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131A3" w14:textId="78E7A4CD" w:rsidR="00DA2DDA" w:rsidRPr="006C2182" w:rsidRDefault="005153E3" w:rsidP="005D5641">
      <w:pPr>
        <w:jc w:val="center"/>
        <w:rPr>
          <w:rFonts w:asciiTheme="minorHAnsi" w:hAnsiTheme="minorHAnsi"/>
          <w:sz w:val="28"/>
          <w:szCs w:val="28"/>
          <w:lang w:val="uk-UA"/>
        </w:rPr>
      </w:pPr>
      <w:bookmarkStart w:id="0" w:name="_Hlk143695611"/>
      <w:r w:rsidRPr="00792044">
        <w:rPr>
          <w:rFonts w:ascii="Antiqua" w:hAnsi="Antiqua" w:cs="Antiqua"/>
          <w:noProof/>
          <w:color w:val="000000"/>
          <w:sz w:val="40"/>
          <w:lang w:eastAsia="ru-RU"/>
        </w:rPr>
        <w:drawing>
          <wp:inline distT="0" distB="0" distL="0" distR="0" wp14:anchorId="206F4D85" wp14:editId="68FD9A7E">
            <wp:extent cx="777240" cy="815340"/>
            <wp:effectExtent l="0" t="0" r="3810" b="381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15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A18DA" w14:textId="77777777" w:rsidR="00DA2DDA" w:rsidRPr="0041202F" w:rsidRDefault="00DA2DDA" w:rsidP="005D5641">
      <w:pPr>
        <w:jc w:val="center"/>
        <w:rPr>
          <w:sz w:val="28"/>
          <w:szCs w:val="28"/>
        </w:rPr>
      </w:pPr>
      <w:r w:rsidRPr="0041202F">
        <w:rPr>
          <w:sz w:val="28"/>
          <w:szCs w:val="28"/>
        </w:rPr>
        <w:t>ШИРОКІВСЬКА СІЛЬСЬКА РАДА</w:t>
      </w:r>
    </w:p>
    <w:p w14:paraId="7B18267A" w14:textId="77777777" w:rsidR="00DA2DDA" w:rsidRPr="0041202F" w:rsidRDefault="00DA2DDA" w:rsidP="005D5641">
      <w:pPr>
        <w:jc w:val="center"/>
        <w:rPr>
          <w:sz w:val="28"/>
          <w:szCs w:val="28"/>
        </w:rPr>
      </w:pPr>
      <w:r w:rsidRPr="0041202F">
        <w:rPr>
          <w:sz w:val="28"/>
          <w:szCs w:val="28"/>
        </w:rPr>
        <w:t>ЗАПОРІЗЬКОГО РАЙОНУ ЗАПОРІЗЬКОЇ ОБЛАСТІ</w:t>
      </w:r>
    </w:p>
    <w:p w14:paraId="68891ADE" w14:textId="1CA84278" w:rsidR="00DA2DDA" w:rsidRPr="00AD1B89" w:rsidRDefault="00660281" w:rsidP="005D5641">
      <w:pPr>
        <w:jc w:val="center"/>
        <w:rPr>
          <w:sz w:val="28"/>
          <w:szCs w:val="28"/>
        </w:rPr>
      </w:pPr>
      <w:r w:rsidRPr="00AD1B89">
        <w:rPr>
          <w:sz w:val="28"/>
          <w:szCs w:val="28"/>
          <w:lang w:val="uk-UA"/>
        </w:rPr>
        <w:t xml:space="preserve">П’ЯТДЕСЯТ </w:t>
      </w:r>
      <w:r w:rsidR="00AD1B89">
        <w:rPr>
          <w:sz w:val="28"/>
          <w:szCs w:val="28"/>
          <w:lang w:val="uk-UA"/>
        </w:rPr>
        <w:t>П</w:t>
      </w:r>
      <w:r w:rsidR="00AD1B89" w:rsidRPr="00AD1B89">
        <w:rPr>
          <w:sz w:val="28"/>
          <w:szCs w:val="28"/>
        </w:rPr>
        <w:t>’</w:t>
      </w:r>
      <w:r w:rsidR="00AD1B89">
        <w:rPr>
          <w:sz w:val="28"/>
          <w:szCs w:val="28"/>
          <w:lang w:val="uk-UA"/>
        </w:rPr>
        <w:t>ЯТА ПОЗАЧЕРГОВА</w:t>
      </w:r>
      <w:r w:rsidR="00203E2F" w:rsidRPr="00AD1B89">
        <w:rPr>
          <w:sz w:val="28"/>
          <w:szCs w:val="28"/>
          <w:lang w:val="uk-UA"/>
        </w:rPr>
        <w:t xml:space="preserve"> </w:t>
      </w:r>
      <w:r w:rsidR="00DA2DDA" w:rsidRPr="00AD1B89">
        <w:rPr>
          <w:sz w:val="28"/>
          <w:szCs w:val="28"/>
        </w:rPr>
        <w:t xml:space="preserve">СЕСІЯ </w:t>
      </w:r>
      <w:r w:rsidR="0052390A" w:rsidRPr="00AD1B89">
        <w:rPr>
          <w:sz w:val="28"/>
          <w:szCs w:val="28"/>
          <w:lang w:val="uk-UA"/>
        </w:rPr>
        <w:t>ВОСЬ</w:t>
      </w:r>
      <w:r w:rsidR="00DA2DDA" w:rsidRPr="00AD1B89">
        <w:rPr>
          <w:sz w:val="28"/>
          <w:szCs w:val="28"/>
        </w:rPr>
        <w:t>МОГО СКЛИКАННЯ</w:t>
      </w:r>
    </w:p>
    <w:p w14:paraId="6ED89CEC" w14:textId="77777777" w:rsidR="00DA2DDA" w:rsidRPr="0041202F" w:rsidRDefault="00DA2DDA" w:rsidP="005D5641">
      <w:pPr>
        <w:jc w:val="center"/>
        <w:rPr>
          <w:sz w:val="28"/>
          <w:szCs w:val="28"/>
        </w:rPr>
      </w:pPr>
    </w:p>
    <w:p w14:paraId="0709079E" w14:textId="155B196B" w:rsidR="00DA2DDA" w:rsidRDefault="00DA2DDA" w:rsidP="005D5641">
      <w:pPr>
        <w:jc w:val="center"/>
        <w:rPr>
          <w:sz w:val="28"/>
          <w:szCs w:val="28"/>
          <w:lang w:val="uk-UA"/>
        </w:rPr>
      </w:pPr>
      <w:r w:rsidRPr="0041202F">
        <w:rPr>
          <w:sz w:val="28"/>
          <w:szCs w:val="28"/>
        </w:rPr>
        <w:t>РІШЕННЯ</w:t>
      </w:r>
    </w:p>
    <w:p w14:paraId="0075F1DF" w14:textId="77777777" w:rsidR="00DA2DDA" w:rsidRPr="005257FB" w:rsidRDefault="00DA2DDA" w:rsidP="005D5641">
      <w:pPr>
        <w:jc w:val="center"/>
        <w:rPr>
          <w:sz w:val="28"/>
          <w:szCs w:val="28"/>
          <w:lang w:val="uk-UA"/>
        </w:rPr>
      </w:pPr>
    </w:p>
    <w:p w14:paraId="13B03702" w14:textId="66675DD0" w:rsidR="00B607AE" w:rsidRPr="006520CE" w:rsidRDefault="00FF76CD" w:rsidP="006520CE">
      <w:pPr>
        <w:pStyle w:val="Text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9E537A">
        <w:rPr>
          <w:color w:val="auto"/>
          <w:sz w:val="28"/>
          <w:szCs w:val="28"/>
        </w:rPr>
        <w:t>6 січня</w:t>
      </w:r>
      <w:r w:rsidR="00665F7F">
        <w:rPr>
          <w:color w:val="auto"/>
          <w:sz w:val="28"/>
          <w:szCs w:val="28"/>
        </w:rPr>
        <w:t xml:space="preserve"> </w:t>
      </w:r>
      <w:r w:rsidR="00DA2DDA">
        <w:rPr>
          <w:color w:val="auto"/>
          <w:sz w:val="28"/>
          <w:szCs w:val="28"/>
        </w:rPr>
        <w:t>20</w:t>
      </w:r>
      <w:r w:rsidR="00413B24">
        <w:rPr>
          <w:color w:val="auto"/>
          <w:sz w:val="28"/>
          <w:szCs w:val="28"/>
        </w:rPr>
        <w:t>2</w:t>
      </w:r>
      <w:r w:rsidR="009E537A">
        <w:rPr>
          <w:color w:val="auto"/>
          <w:sz w:val="28"/>
          <w:szCs w:val="28"/>
        </w:rPr>
        <w:t>5</w:t>
      </w:r>
      <w:r w:rsidR="00DA2DDA">
        <w:rPr>
          <w:color w:val="auto"/>
          <w:sz w:val="28"/>
          <w:szCs w:val="28"/>
        </w:rPr>
        <w:t xml:space="preserve"> року         </w:t>
      </w:r>
      <w:r w:rsidR="00DA2DDA" w:rsidRPr="0041202F">
        <w:rPr>
          <w:color w:val="auto"/>
          <w:sz w:val="28"/>
          <w:szCs w:val="28"/>
        </w:rPr>
        <w:t xml:space="preserve"> </w:t>
      </w:r>
      <w:r w:rsidR="00DA2DDA">
        <w:rPr>
          <w:color w:val="auto"/>
          <w:sz w:val="28"/>
          <w:szCs w:val="28"/>
        </w:rPr>
        <w:t xml:space="preserve">         </w:t>
      </w:r>
      <w:r w:rsidR="00AD1B89" w:rsidRPr="00A735CD">
        <w:rPr>
          <w:color w:val="auto"/>
          <w:sz w:val="28"/>
          <w:szCs w:val="28"/>
          <w:lang w:val="ru-RU"/>
        </w:rPr>
        <w:t xml:space="preserve">    </w:t>
      </w:r>
      <w:r w:rsidR="00DA2DDA">
        <w:rPr>
          <w:color w:val="auto"/>
          <w:sz w:val="28"/>
          <w:szCs w:val="28"/>
        </w:rPr>
        <w:t xml:space="preserve"> </w:t>
      </w:r>
      <w:r w:rsidR="006520CE">
        <w:rPr>
          <w:color w:val="auto"/>
          <w:sz w:val="28"/>
          <w:szCs w:val="28"/>
        </w:rPr>
        <w:t xml:space="preserve"> </w:t>
      </w:r>
      <w:r w:rsidR="00DA2DDA">
        <w:rPr>
          <w:color w:val="auto"/>
          <w:sz w:val="28"/>
          <w:szCs w:val="28"/>
        </w:rPr>
        <w:t xml:space="preserve"> </w:t>
      </w:r>
      <w:r w:rsidR="00413B24">
        <w:rPr>
          <w:color w:val="auto"/>
          <w:sz w:val="28"/>
          <w:szCs w:val="28"/>
        </w:rPr>
        <w:t>м. Запоріжжя</w:t>
      </w:r>
      <w:r w:rsidR="00DA2DDA">
        <w:rPr>
          <w:color w:val="auto"/>
          <w:sz w:val="28"/>
          <w:szCs w:val="28"/>
        </w:rPr>
        <w:t xml:space="preserve">         </w:t>
      </w:r>
      <w:r w:rsidR="0092157D">
        <w:rPr>
          <w:color w:val="auto"/>
          <w:sz w:val="28"/>
          <w:szCs w:val="28"/>
        </w:rPr>
        <w:t xml:space="preserve">  </w:t>
      </w:r>
      <w:r w:rsidR="00413B24">
        <w:rPr>
          <w:color w:val="auto"/>
          <w:sz w:val="28"/>
          <w:szCs w:val="28"/>
        </w:rPr>
        <w:t xml:space="preserve">                     </w:t>
      </w:r>
      <w:r w:rsidR="0092157D">
        <w:rPr>
          <w:color w:val="auto"/>
          <w:sz w:val="28"/>
          <w:szCs w:val="28"/>
        </w:rPr>
        <w:t xml:space="preserve">       </w:t>
      </w:r>
      <w:r w:rsidR="00B2282F">
        <w:rPr>
          <w:color w:val="auto"/>
          <w:sz w:val="28"/>
          <w:szCs w:val="28"/>
        </w:rPr>
        <w:t xml:space="preserve">    </w:t>
      </w:r>
      <w:r w:rsidR="0092157D">
        <w:rPr>
          <w:color w:val="auto"/>
          <w:sz w:val="28"/>
          <w:szCs w:val="28"/>
        </w:rPr>
        <w:t xml:space="preserve"> </w:t>
      </w:r>
      <w:r w:rsidR="00DA2DDA">
        <w:rPr>
          <w:color w:val="auto"/>
          <w:sz w:val="28"/>
          <w:szCs w:val="28"/>
        </w:rPr>
        <w:t xml:space="preserve"> </w:t>
      </w:r>
      <w:r w:rsidR="00AD1B89" w:rsidRPr="00A735CD">
        <w:rPr>
          <w:color w:val="auto"/>
          <w:sz w:val="28"/>
          <w:szCs w:val="28"/>
          <w:lang w:val="ru-RU"/>
        </w:rPr>
        <w:t xml:space="preserve">   </w:t>
      </w:r>
      <w:r w:rsidR="00DA2DDA" w:rsidRPr="0041202F">
        <w:rPr>
          <w:color w:val="auto"/>
          <w:sz w:val="28"/>
          <w:szCs w:val="28"/>
        </w:rPr>
        <w:t>№</w:t>
      </w:r>
      <w:r w:rsidR="009340E3">
        <w:rPr>
          <w:color w:val="auto"/>
          <w:sz w:val="28"/>
          <w:szCs w:val="28"/>
        </w:rPr>
        <w:t xml:space="preserve"> </w:t>
      </w:r>
      <w:r w:rsidR="00A735CD">
        <w:rPr>
          <w:color w:val="auto"/>
          <w:sz w:val="28"/>
          <w:szCs w:val="28"/>
        </w:rPr>
        <w:t>6</w:t>
      </w:r>
    </w:p>
    <w:p w14:paraId="501C4290" w14:textId="77777777" w:rsidR="009E537A" w:rsidRDefault="00CB1B43" w:rsidP="009E537A">
      <w:pPr>
        <w:rPr>
          <w:sz w:val="28"/>
          <w:szCs w:val="28"/>
          <w:lang w:val="uk-UA"/>
        </w:rPr>
      </w:pPr>
      <w:bookmarkStart w:id="1" w:name="_Hlk187310231"/>
      <w:r w:rsidRPr="00F342DC">
        <w:rPr>
          <w:sz w:val="28"/>
          <w:szCs w:val="28"/>
          <w:lang w:val="uk-UA"/>
        </w:rPr>
        <w:t xml:space="preserve">Про </w:t>
      </w:r>
      <w:r w:rsidR="009E537A">
        <w:rPr>
          <w:sz w:val="28"/>
          <w:szCs w:val="28"/>
          <w:lang w:val="uk-UA"/>
        </w:rPr>
        <w:t xml:space="preserve">затвердження Положення </w:t>
      </w:r>
    </w:p>
    <w:p w14:paraId="6A3AF2A9" w14:textId="19363858" w:rsidR="00CB1B43" w:rsidRDefault="009E537A" w:rsidP="009E537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шкільний громадський бюджет</w:t>
      </w:r>
    </w:p>
    <w:bookmarkEnd w:id="1"/>
    <w:p w14:paraId="727C1A4E" w14:textId="77777777" w:rsidR="00CB1B43" w:rsidRPr="00F342DC" w:rsidRDefault="00CB1B43" w:rsidP="00CB1B43">
      <w:pPr>
        <w:rPr>
          <w:sz w:val="28"/>
          <w:szCs w:val="28"/>
          <w:lang w:val="uk-UA"/>
        </w:rPr>
      </w:pPr>
    </w:p>
    <w:p w14:paraId="1E0A052B" w14:textId="06C6440B" w:rsidR="00360584" w:rsidRPr="00AD1B89" w:rsidRDefault="005B2C5D" w:rsidP="00AD1B89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CB1B43">
        <w:rPr>
          <w:color w:val="000000"/>
          <w:sz w:val="28"/>
          <w:szCs w:val="28"/>
          <w:lang w:val="uk-UA"/>
        </w:rPr>
        <w:t xml:space="preserve">Керуючись </w:t>
      </w:r>
      <w:r>
        <w:rPr>
          <w:color w:val="000000"/>
          <w:sz w:val="28"/>
          <w:szCs w:val="28"/>
          <w:lang w:val="uk-UA"/>
        </w:rPr>
        <w:t>ст.ст.25, 26</w:t>
      </w:r>
      <w:r w:rsidRPr="00CB1B43">
        <w:rPr>
          <w:color w:val="000000"/>
          <w:sz w:val="28"/>
          <w:lang w:val="uk-UA"/>
        </w:rPr>
        <w:t xml:space="preserve"> Закону України «Про місцеве самоврядування в Україні», </w:t>
      </w:r>
      <w:r w:rsidR="009E537A">
        <w:rPr>
          <w:color w:val="000000"/>
          <w:sz w:val="28"/>
          <w:szCs w:val="28"/>
          <w:lang w:val="uk-UA"/>
        </w:rPr>
        <w:t>відповідно до листа ГО «Агенція сталого розвитку</w:t>
      </w:r>
      <w:r w:rsidR="00554697">
        <w:rPr>
          <w:color w:val="000000"/>
          <w:sz w:val="28"/>
          <w:szCs w:val="28"/>
          <w:lang w:val="uk-UA"/>
        </w:rPr>
        <w:t xml:space="preserve"> «Хмарочос</w:t>
      </w:r>
      <w:r w:rsidR="009E537A">
        <w:rPr>
          <w:color w:val="000000"/>
          <w:sz w:val="28"/>
          <w:szCs w:val="28"/>
          <w:lang w:val="uk-UA"/>
        </w:rPr>
        <w:t>»</w:t>
      </w:r>
      <w:r w:rsidR="00554697">
        <w:rPr>
          <w:color w:val="000000"/>
          <w:sz w:val="28"/>
          <w:szCs w:val="28"/>
          <w:lang w:val="uk-UA"/>
        </w:rPr>
        <w:t xml:space="preserve">, яка є виконавцем компоненту Програми </w:t>
      </w:r>
      <w:r w:rsidR="00554697">
        <w:rPr>
          <w:color w:val="000000"/>
          <w:sz w:val="28"/>
          <w:szCs w:val="28"/>
          <w:lang w:val="en-US"/>
        </w:rPr>
        <w:t>USAID</w:t>
      </w:r>
      <w:r w:rsidR="00554697" w:rsidRPr="004166E0">
        <w:rPr>
          <w:color w:val="000000"/>
          <w:sz w:val="28"/>
          <w:szCs w:val="28"/>
          <w:lang w:val="uk-UA"/>
        </w:rPr>
        <w:t xml:space="preserve"> </w:t>
      </w:r>
      <w:r w:rsidR="00554697">
        <w:rPr>
          <w:color w:val="000000"/>
          <w:sz w:val="28"/>
          <w:szCs w:val="28"/>
          <w:lang w:val="en-US"/>
        </w:rPr>
        <w:t>DOBRE</w:t>
      </w:r>
      <w:r w:rsidR="00554697" w:rsidRPr="004166E0">
        <w:rPr>
          <w:color w:val="000000"/>
          <w:sz w:val="28"/>
          <w:szCs w:val="28"/>
          <w:lang w:val="uk-UA"/>
        </w:rPr>
        <w:t xml:space="preserve"> </w:t>
      </w:r>
      <w:r w:rsidR="00554697">
        <w:rPr>
          <w:color w:val="000000"/>
          <w:sz w:val="28"/>
          <w:szCs w:val="28"/>
          <w:lang w:val="uk-UA"/>
        </w:rPr>
        <w:t>«Голос громади у місцевому самоврядуванні»,</w:t>
      </w:r>
      <w:r w:rsidR="009E537A">
        <w:rPr>
          <w:color w:val="000000"/>
          <w:sz w:val="28"/>
          <w:szCs w:val="28"/>
          <w:lang w:val="uk-UA"/>
        </w:rPr>
        <w:t xml:space="preserve"> від 31.10.2024 </w:t>
      </w:r>
      <w:r w:rsidR="00B90444">
        <w:rPr>
          <w:color w:val="000000"/>
          <w:sz w:val="28"/>
          <w:szCs w:val="28"/>
          <w:lang w:val="uk-UA"/>
        </w:rPr>
        <w:t>про участь у компоненті «Інституалізація шкільного громадського бюджету» з метою запровадження та реалізації шкільного громадського бюджету, поліпшення освітнього процесу та позашкільного часу та формування свідомих та відповідальних молодих громадян,</w:t>
      </w:r>
      <w:r w:rsidR="00AD1B89" w:rsidRPr="00AD1B8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60584">
        <w:rPr>
          <w:sz w:val="28"/>
          <w:szCs w:val="28"/>
          <w:lang w:val="uk-UA"/>
        </w:rPr>
        <w:t>Широківська</w:t>
      </w:r>
      <w:proofErr w:type="spellEnd"/>
      <w:r w:rsidR="00360584">
        <w:rPr>
          <w:sz w:val="28"/>
          <w:szCs w:val="28"/>
          <w:lang w:val="uk-UA"/>
        </w:rPr>
        <w:t xml:space="preserve"> сільська рада Запорізького району Запорізької області</w:t>
      </w:r>
    </w:p>
    <w:p w14:paraId="01750C94" w14:textId="77777777" w:rsidR="00360584" w:rsidRPr="0092032D" w:rsidRDefault="00360584" w:rsidP="00360584">
      <w:pPr>
        <w:jc w:val="both"/>
        <w:rPr>
          <w:sz w:val="28"/>
          <w:szCs w:val="28"/>
          <w:lang w:val="uk-UA"/>
        </w:rPr>
      </w:pPr>
    </w:p>
    <w:p w14:paraId="027047F6" w14:textId="77777777" w:rsidR="00360584" w:rsidRDefault="00360584" w:rsidP="0036058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</w:t>
      </w:r>
      <w:r w:rsidRPr="00D42EF8">
        <w:rPr>
          <w:sz w:val="28"/>
          <w:szCs w:val="28"/>
          <w:lang w:val="uk-UA"/>
        </w:rPr>
        <w:t>:</w:t>
      </w:r>
    </w:p>
    <w:p w14:paraId="288552B4" w14:textId="77777777" w:rsidR="00360584" w:rsidRDefault="00360584" w:rsidP="00360584">
      <w:pPr>
        <w:jc w:val="both"/>
        <w:rPr>
          <w:sz w:val="28"/>
          <w:szCs w:val="28"/>
          <w:lang w:val="uk-UA"/>
        </w:rPr>
      </w:pPr>
    </w:p>
    <w:p w14:paraId="45D41473" w14:textId="0CCBE58F" w:rsidR="00781AD0" w:rsidRPr="00781AD0" w:rsidRDefault="00B90444" w:rsidP="00781AD0">
      <w:pPr>
        <w:pStyle w:val="11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color w:val="000000"/>
          <w:sz w:val="28"/>
          <w:szCs w:val="28"/>
          <w:lang w:val="uk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Затвердити Положення про шкільний громадський бюджет (додається)</w:t>
      </w:r>
      <w:r w:rsidR="00781AD0" w:rsidRPr="00781AD0">
        <w:rPr>
          <w:rFonts w:ascii="Times New Roman" w:hAnsi="Times New Roman"/>
          <w:color w:val="000000"/>
          <w:sz w:val="28"/>
          <w:szCs w:val="28"/>
          <w:lang w:val="uk"/>
        </w:rPr>
        <w:t>.</w:t>
      </w:r>
    </w:p>
    <w:p w14:paraId="2CF89401" w14:textId="7B844305" w:rsidR="00413B24" w:rsidRPr="00F75601" w:rsidRDefault="00CB1B43" w:rsidP="005B2C5D">
      <w:pPr>
        <w:pStyle w:val="11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  <w:lang w:val="uk-UA"/>
        </w:rPr>
      </w:pPr>
      <w:r w:rsidRPr="00F75601">
        <w:rPr>
          <w:rFonts w:ascii="Times New Roman" w:hAnsi="Times New Roman"/>
          <w:color w:val="000000"/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163986" w:rsidRPr="00F75601">
        <w:rPr>
          <w:rFonts w:ascii="Times New Roman" w:hAnsi="Times New Roman"/>
          <w:color w:val="000000"/>
          <w:sz w:val="28"/>
          <w:szCs w:val="28"/>
          <w:lang w:val="uk-UA"/>
        </w:rPr>
        <w:t xml:space="preserve">постійну комісію </w:t>
      </w:r>
      <w:r w:rsidR="00F75601" w:rsidRPr="00F75601">
        <w:rPr>
          <w:rFonts w:ascii="Times New Roman" w:eastAsia="T" w:hAnsi="Times New Roman"/>
          <w:sz w:val="28"/>
          <w:szCs w:val="28"/>
          <w:lang w:val="uk-UA"/>
        </w:rPr>
        <w:t xml:space="preserve">з питань </w:t>
      </w:r>
      <w:r w:rsidR="00F75601" w:rsidRPr="00F75601">
        <w:rPr>
          <w:rFonts w:ascii="Times New Roman" w:hAnsi="Times New Roman"/>
          <w:sz w:val="28"/>
          <w:szCs w:val="28"/>
          <w:lang w:val="uk-UA" w:eastAsia="ar-SA"/>
        </w:rPr>
        <w:t>фінансів та бюджету, соціально-економічного розвитку, промисловості, підприємництва, транспорту та зв’язку, сфери послуг та регуляторної діяльності, інвестицій та міжнародного співробітництва</w:t>
      </w:r>
      <w:r w:rsidR="00F3171E">
        <w:rPr>
          <w:rFonts w:ascii="Times New Roman" w:hAnsi="Times New Roman"/>
          <w:sz w:val="28"/>
          <w:szCs w:val="28"/>
          <w:lang w:val="uk-UA" w:eastAsia="ar-SA"/>
        </w:rPr>
        <w:t>.</w:t>
      </w:r>
    </w:p>
    <w:p w14:paraId="5752A9C0" w14:textId="77777777" w:rsidR="00B607AE" w:rsidRDefault="00B607AE" w:rsidP="00DB04B6">
      <w:pPr>
        <w:jc w:val="both"/>
        <w:rPr>
          <w:sz w:val="28"/>
          <w:szCs w:val="28"/>
          <w:lang w:val="uk-UA"/>
        </w:rPr>
      </w:pPr>
    </w:p>
    <w:p w14:paraId="19471E38" w14:textId="77777777" w:rsidR="00B607AE" w:rsidRDefault="00B607AE" w:rsidP="00DB04B6">
      <w:pPr>
        <w:jc w:val="both"/>
        <w:rPr>
          <w:sz w:val="28"/>
          <w:szCs w:val="28"/>
          <w:lang w:val="uk-UA"/>
        </w:rPr>
      </w:pPr>
    </w:p>
    <w:p w14:paraId="5355DF96" w14:textId="24DACC6C" w:rsidR="00DB04B6" w:rsidRDefault="00DB04B6" w:rsidP="006C218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</w:t>
      </w:r>
      <w:r w:rsidR="008B5358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   </w:t>
      </w:r>
      <w:r w:rsidR="00B571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</w:t>
      </w:r>
      <w:r w:rsidR="00B57136">
        <w:rPr>
          <w:sz w:val="28"/>
          <w:szCs w:val="28"/>
          <w:lang w:val="uk-UA"/>
        </w:rPr>
        <w:t xml:space="preserve">               </w:t>
      </w:r>
      <w:r w:rsidR="00413B24">
        <w:rPr>
          <w:sz w:val="28"/>
          <w:szCs w:val="28"/>
          <w:lang w:val="uk-UA"/>
        </w:rPr>
        <w:t>Денис КОРОТЕНКО</w:t>
      </w:r>
      <w:bookmarkEnd w:id="0"/>
    </w:p>
    <w:p w14:paraId="78E103A7" w14:textId="6B561540" w:rsidR="004A5F1D" w:rsidRDefault="004A5F1D" w:rsidP="006C2182">
      <w:pPr>
        <w:jc w:val="both"/>
        <w:rPr>
          <w:sz w:val="28"/>
          <w:szCs w:val="28"/>
          <w:lang w:val="uk-UA"/>
        </w:rPr>
      </w:pPr>
    </w:p>
    <w:p w14:paraId="607A348E" w14:textId="4B3F129D" w:rsidR="004A5F1D" w:rsidRDefault="004A5F1D" w:rsidP="006C2182">
      <w:pPr>
        <w:jc w:val="both"/>
        <w:rPr>
          <w:sz w:val="28"/>
          <w:szCs w:val="28"/>
          <w:lang w:val="uk-UA"/>
        </w:rPr>
      </w:pPr>
    </w:p>
    <w:p w14:paraId="4DB9E182" w14:textId="6F0D1536" w:rsidR="004A5F1D" w:rsidRDefault="004A5F1D" w:rsidP="006C2182">
      <w:pPr>
        <w:jc w:val="both"/>
        <w:rPr>
          <w:sz w:val="28"/>
          <w:szCs w:val="28"/>
          <w:lang w:val="uk-UA"/>
        </w:rPr>
      </w:pPr>
    </w:p>
    <w:p w14:paraId="63F3A26A" w14:textId="14AAA8A2" w:rsidR="004A5F1D" w:rsidRDefault="004A5F1D" w:rsidP="006C2182">
      <w:pPr>
        <w:jc w:val="both"/>
        <w:rPr>
          <w:sz w:val="28"/>
          <w:szCs w:val="28"/>
          <w:lang w:val="uk-UA"/>
        </w:rPr>
      </w:pPr>
    </w:p>
    <w:p w14:paraId="72140672" w14:textId="05483B14" w:rsidR="004A5F1D" w:rsidRDefault="004A5F1D" w:rsidP="006C2182">
      <w:pPr>
        <w:jc w:val="both"/>
        <w:rPr>
          <w:sz w:val="28"/>
          <w:szCs w:val="28"/>
          <w:lang w:val="uk-UA"/>
        </w:rPr>
      </w:pPr>
    </w:p>
    <w:p w14:paraId="3F0F24E4" w14:textId="43070244" w:rsidR="004A5F1D" w:rsidRDefault="004A5F1D" w:rsidP="006C2182">
      <w:pPr>
        <w:jc w:val="both"/>
        <w:rPr>
          <w:sz w:val="28"/>
          <w:szCs w:val="28"/>
          <w:lang w:val="uk-UA"/>
        </w:rPr>
      </w:pPr>
    </w:p>
    <w:p w14:paraId="7EEEB075" w14:textId="25F47CD4" w:rsidR="004A5F1D" w:rsidRDefault="004A5F1D" w:rsidP="006C2182">
      <w:pPr>
        <w:jc w:val="both"/>
        <w:rPr>
          <w:sz w:val="28"/>
          <w:szCs w:val="28"/>
          <w:lang w:val="uk-UA"/>
        </w:rPr>
      </w:pPr>
    </w:p>
    <w:p w14:paraId="2F65A277" w14:textId="691673B6" w:rsidR="004A5F1D" w:rsidRDefault="004A5F1D" w:rsidP="006C2182">
      <w:pPr>
        <w:jc w:val="both"/>
        <w:rPr>
          <w:sz w:val="28"/>
          <w:szCs w:val="28"/>
          <w:lang w:val="uk-UA"/>
        </w:rPr>
      </w:pPr>
    </w:p>
    <w:p w14:paraId="1D620E12" w14:textId="55C2932B" w:rsidR="004A5F1D" w:rsidRDefault="004A5F1D" w:rsidP="006C2182">
      <w:pPr>
        <w:jc w:val="both"/>
        <w:rPr>
          <w:sz w:val="28"/>
          <w:szCs w:val="28"/>
          <w:lang w:val="uk-UA"/>
        </w:rPr>
      </w:pPr>
    </w:p>
    <w:p w14:paraId="2494AF2A" w14:textId="7710B03A" w:rsidR="004A5F1D" w:rsidRDefault="004A5F1D" w:rsidP="006C2182">
      <w:pPr>
        <w:jc w:val="both"/>
        <w:rPr>
          <w:sz w:val="28"/>
          <w:szCs w:val="28"/>
          <w:lang w:val="uk-UA"/>
        </w:rPr>
      </w:pPr>
    </w:p>
    <w:p w14:paraId="56459655" w14:textId="46A51F0F" w:rsidR="004A5F1D" w:rsidRDefault="004A5F1D" w:rsidP="006C2182">
      <w:pPr>
        <w:jc w:val="both"/>
        <w:rPr>
          <w:sz w:val="28"/>
          <w:szCs w:val="28"/>
          <w:lang w:val="uk-UA"/>
        </w:rPr>
      </w:pPr>
    </w:p>
    <w:p w14:paraId="47A556AB" w14:textId="2CFABE41" w:rsidR="004A5F1D" w:rsidRDefault="004A5F1D" w:rsidP="006C2182">
      <w:pPr>
        <w:jc w:val="both"/>
        <w:rPr>
          <w:sz w:val="28"/>
          <w:szCs w:val="28"/>
          <w:lang w:val="uk-UA"/>
        </w:rPr>
      </w:pPr>
    </w:p>
    <w:p w14:paraId="2A619F2D" w14:textId="7E2459D6" w:rsidR="004A5F1D" w:rsidRDefault="004A5F1D" w:rsidP="006C2182">
      <w:pPr>
        <w:jc w:val="both"/>
        <w:rPr>
          <w:sz w:val="28"/>
          <w:szCs w:val="28"/>
          <w:lang w:val="uk-UA"/>
        </w:rPr>
      </w:pPr>
    </w:p>
    <w:p w14:paraId="53975470" w14:textId="6F8F2387" w:rsidR="004A5F1D" w:rsidRDefault="004A5F1D" w:rsidP="006C2182">
      <w:pPr>
        <w:jc w:val="both"/>
        <w:rPr>
          <w:sz w:val="28"/>
          <w:szCs w:val="28"/>
          <w:lang w:val="uk-UA"/>
        </w:rPr>
      </w:pPr>
    </w:p>
    <w:p w14:paraId="603E3A51" w14:textId="77777777" w:rsidR="004A5F1D" w:rsidRDefault="004A5F1D" w:rsidP="004A5F1D">
      <w:pPr>
        <w:ind w:left="5103" w:right="603"/>
        <w:rPr>
          <w:sz w:val="28"/>
          <w:lang w:val="uk-UA"/>
        </w:rPr>
      </w:pPr>
    </w:p>
    <w:p w14:paraId="18D2371B" w14:textId="421FFD1E" w:rsidR="004A5F1D" w:rsidRPr="004A5F1D" w:rsidRDefault="004A5F1D" w:rsidP="004A5F1D">
      <w:pPr>
        <w:ind w:left="5103" w:right="603"/>
        <w:rPr>
          <w:sz w:val="28"/>
          <w:lang w:val="uk-UA"/>
        </w:rPr>
      </w:pPr>
      <w:r w:rsidRPr="004A5F1D">
        <w:rPr>
          <w:sz w:val="28"/>
          <w:lang w:val="uk-UA"/>
        </w:rPr>
        <w:t xml:space="preserve">Додаток </w:t>
      </w:r>
      <w:r w:rsidRPr="004A5F1D">
        <w:rPr>
          <w:rFonts w:eastAsia="Segoe UI Symbol"/>
          <w:sz w:val="28"/>
          <w:lang w:val="uk-UA"/>
        </w:rPr>
        <w:t xml:space="preserve">№ </w:t>
      </w:r>
      <w:r w:rsidRPr="004A5F1D">
        <w:rPr>
          <w:sz w:val="28"/>
          <w:lang w:val="uk-UA"/>
        </w:rPr>
        <w:t>1 до рішення</w:t>
      </w:r>
    </w:p>
    <w:p w14:paraId="5398CC1E" w14:textId="77777777" w:rsidR="004A5F1D" w:rsidRPr="004A5F1D" w:rsidRDefault="004A5F1D" w:rsidP="004A5F1D">
      <w:pPr>
        <w:ind w:left="5103" w:right="603"/>
        <w:rPr>
          <w:sz w:val="28"/>
          <w:lang w:val="uk-UA"/>
        </w:rPr>
      </w:pPr>
      <w:r w:rsidRPr="004A5F1D">
        <w:rPr>
          <w:sz w:val="28"/>
          <w:lang w:val="uk-UA"/>
        </w:rPr>
        <w:t xml:space="preserve">п’ятдесят п’ятої позачергової сесії восьмого скликання </w:t>
      </w:r>
      <w:proofErr w:type="spellStart"/>
      <w:r w:rsidRPr="004A5F1D">
        <w:rPr>
          <w:sz w:val="28"/>
          <w:lang w:val="uk-UA"/>
        </w:rPr>
        <w:t>Широківської</w:t>
      </w:r>
      <w:proofErr w:type="spellEnd"/>
      <w:r w:rsidRPr="004A5F1D">
        <w:rPr>
          <w:sz w:val="28"/>
          <w:lang w:val="uk-UA"/>
        </w:rPr>
        <w:t xml:space="preserve"> сільської ради Запорізького району Запорізької області</w:t>
      </w:r>
    </w:p>
    <w:p w14:paraId="27DB756A" w14:textId="50CF7749" w:rsidR="004A5F1D" w:rsidRPr="004A5F1D" w:rsidRDefault="004A5F1D" w:rsidP="004A5F1D">
      <w:pPr>
        <w:ind w:left="5103" w:right="603"/>
        <w:rPr>
          <w:sz w:val="28"/>
          <w:lang w:val="uk-UA"/>
        </w:rPr>
      </w:pPr>
      <w:proofErr w:type="spellStart"/>
      <w:r w:rsidRPr="006606FD">
        <w:rPr>
          <w:sz w:val="28"/>
        </w:rPr>
        <w:t>від</w:t>
      </w:r>
      <w:proofErr w:type="spellEnd"/>
      <w:r w:rsidRPr="006606FD">
        <w:rPr>
          <w:sz w:val="28"/>
        </w:rPr>
        <w:t xml:space="preserve"> </w:t>
      </w:r>
      <w:r>
        <w:rPr>
          <w:sz w:val="28"/>
        </w:rPr>
        <w:t>16.01</w:t>
      </w:r>
      <w:r w:rsidRPr="006606FD">
        <w:rPr>
          <w:sz w:val="28"/>
        </w:rPr>
        <w:t>.202</w:t>
      </w:r>
      <w:r>
        <w:rPr>
          <w:sz w:val="28"/>
        </w:rPr>
        <w:t>5</w:t>
      </w:r>
      <w:r w:rsidRPr="006606FD">
        <w:rPr>
          <w:sz w:val="28"/>
        </w:rPr>
        <w:t xml:space="preserve"> р</w:t>
      </w:r>
      <w:r>
        <w:rPr>
          <w:sz w:val="28"/>
        </w:rPr>
        <w:t>.</w:t>
      </w:r>
      <w:r w:rsidRPr="006606FD">
        <w:rPr>
          <w:sz w:val="28"/>
        </w:rPr>
        <w:t xml:space="preserve"> </w:t>
      </w:r>
      <w:r w:rsidRPr="006606FD">
        <w:rPr>
          <w:rFonts w:eastAsia="Segoe UI Symbol"/>
          <w:sz w:val="28"/>
        </w:rPr>
        <w:t xml:space="preserve">№ </w:t>
      </w:r>
      <w:r>
        <w:rPr>
          <w:rFonts w:eastAsia="Segoe UI Symbol"/>
          <w:sz w:val="28"/>
          <w:lang w:val="uk-UA"/>
        </w:rPr>
        <w:t>6</w:t>
      </w:r>
    </w:p>
    <w:p w14:paraId="728DF035" w14:textId="77777777" w:rsidR="004A5F1D" w:rsidRPr="004A5F1D" w:rsidRDefault="004A5F1D" w:rsidP="004A5F1D">
      <w:pPr>
        <w:ind w:right="-143"/>
        <w:jc w:val="center"/>
        <w:rPr>
          <w:sz w:val="28"/>
          <w:szCs w:val="28"/>
          <w:highlight w:val="white"/>
        </w:rPr>
      </w:pPr>
    </w:p>
    <w:p w14:paraId="4A4503DC" w14:textId="77777777" w:rsidR="004A5F1D" w:rsidRPr="004A5F1D" w:rsidRDefault="004A5F1D" w:rsidP="004A5F1D">
      <w:pPr>
        <w:ind w:right="-143"/>
        <w:jc w:val="center"/>
        <w:rPr>
          <w:sz w:val="28"/>
          <w:szCs w:val="28"/>
          <w:highlight w:val="white"/>
        </w:rPr>
      </w:pPr>
      <w:r w:rsidRPr="004A5F1D">
        <w:rPr>
          <w:sz w:val="28"/>
          <w:szCs w:val="28"/>
          <w:highlight w:val="white"/>
        </w:rPr>
        <w:t xml:space="preserve">ПОЛОЖЕННЯ ПРО ШКІЛЬНИЙ ГРОМАДСЬКИЙ БЮДЖЕТ </w:t>
      </w:r>
    </w:p>
    <w:p w14:paraId="54B1EA42" w14:textId="00EEF750" w:rsidR="004A5F1D" w:rsidRDefault="004A5F1D" w:rsidP="004A5F1D">
      <w:pPr>
        <w:ind w:right="-143"/>
        <w:jc w:val="center"/>
        <w:rPr>
          <w:sz w:val="28"/>
          <w:szCs w:val="28"/>
          <w:highlight w:val="white"/>
        </w:rPr>
      </w:pPr>
      <w:proofErr w:type="spellStart"/>
      <w:proofErr w:type="gramStart"/>
      <w:r w:rsidRPr="004A5F1D">
        <w:rPr>
          <w:sz w:val="28"/>
          <w:szCs w:val="28"/>
        </w:rPr>
        <w:t>Широківської</w:t>
      </w:r>
      <w:proofErr w:type="spellEnd"/>
      <w:r w:rsidRPr="004A5F1D">
        <w:rPr>
          <w:sz w:val="28"/>
          <w:szCs w:val="28"/>
        </w:rPr>
        <w:t xml:space="preserve">  </w:t>
      </w:r>
      <w:proofErr w:type="spellStart"/>
      <w:r w:rsidRPr="004A5F1D">
        <w:rPr>
          <w:sz w:val="28"/>
          <w:szCs w:val="28"/>
          <w:highlight w:val="white"/>
        </w:rPr>
        <w:t>територіальної</w:t>
      </w:r>
      <w:proofErr w:type="spellEnd"/>
      <w:proofErr w:type="gram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громади</w:t>
      </w:r>
      <w:proofErr w:type="spellEnd"/>
    </w:p>
    <w:p w14:paraId="6A9267A4" w14:textId="77777777" w:rsidR="00EE57A4" w:rsidRPr="004A5F1D" w:rsidRDefault="00EE57A4" w:rsidP="004A5F1D">
      <w:pPr>
        <w:ind w:right="-143"/>
        <w:jc w:val="center"/>
        <w:rPr>
          <w:sz w:val="28"/>
          <w:szCs w:val="28"/>
          <w:highlight w:val="white"/>
        </w:rPr>
      </w:pPr>
    </w:p>
    <w:p w14:paraId="4874CFED" w14:textId="77777777" w:rsidR="004A5F1D" w:rsidRPr="004A5F1D" w:rsidRDefault="004A5F1D" w:rsidP="004A5F1D">
      <w:pPr>
        <w:ind w:right="-143"/>
        <w:jc w:val="both"/>
        <w:rPr>
          <w:b/>
          <w:sz w:val="28"/>
          <w:szCs w:val="28"/>
          <w:highlight w:val="white"/>
        </w:rPr>
      </w:pPr>
      <w:r w:rsidRPr="004A5F1D">
        <w:rPr>
          <w:b/>
          <w:sz w:val="28"/>
          <w:szCs w:val="28"/>
          <w:highlight w:val="white"/>
        </w:rPr>
        <w:t xml:space="preserve">Преамбула </w:t>
      </w:r>
      <w:proofErr w:type="spellStart"/>
      <w:r w:rsidRPr="004A5F1D">
        <w:rPr>
          <w:b/>
          <w:sz w:val="28"/>
          <w:szCs w:val="28"/>
          <w:highlight w:val="white"/>
        </w:rPr>
        <w:t>положення</w:t>
      </w:r>
      <w:proofErr w:type="spellEnd"/>
    </w:p>
    <w:p w14:paraId="44598ACB" w14:textId="77777777" w:rsidR="004A5F1D" w:rsidRPr="004A5F1D" w:rsidRDefault="004A5F1D" w:rsidP="004A5F1D">
      <w:pPr>
        <w:tabs>
          <w:tab w:val="left" w:pos="6946"/>
        </w:tabs>
        <w:ind w:firstLine="709"/>
        <w:jc w:val="both"/>
        <w:rPr>
          <w:sz w:val="28"/>
          <w:szCs w:val="28"/>
        </w:rPr>
      </w:pPr>
      <w:proofErr w:type="spellStart"/>
      <w:r w:rsidRPr="004A5F1D">
        <w:rPr>
          <w:sz w:val="28"/>
          <w:szCs w:val="28"/>
          <w:highlight w:val="white"/>
        </w:rPr>
        <w:t>Шкільний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громадський</w:t>
      </w:r>
      <w:proofErr w:type="spellEnd"/>
      <w:r w:rsidRPr="004A5F1D">
        <w:rPr>
          <w:sz w:val="28"/>
          <w:szCs w:val="28"/>
          <w:highlight w:val="white"/>
        </w:rPr>
        <w:t xml:space="preserve"> бюджет </w:t>
      </w:r>
      <w:r w:rsidRPr="004A5F1D">
        <w:rPr>
          <w:color w:val="000000"/>
          <w:sz w:val="28"/>
          <w:szCs w:val="28"/>
          <w:highlight w:val="white"/>
        </w:rPr>
        <w:t>–</w:t>
      </w:r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це</w:t>
      </w:r>
      <w:proofErr w:type="spellEnd"/>
      <w:r w:rsidRPr="004A5F1D">
        <w:rPr>
          <w:sz w:val="28"/>
          <w:szCs w:val="28"/>
          <w:highlight w:val="white"/>
        </w:rPr>
        <w:t>:</w:t>
      </w:r>
    </w:p>
    <w:p w14:paraId="3A2E6377" w14:textId="77777777" w:rsidR="004A5F1D" w:rsidRPr="004A5F1D" w:rsidRDefault="004A5F1D" w:rsidP="004A5F1D">
      <w:pPr>
        <w:tabs>
          <w:tab w:val="left" w:pos="6946"/>
        </w:tabs>
        <w:ind w:firstLine="709"/>
        <w:jc w:val="both"/>
        <w:rPr>
          <w:sz w:val="28"/>
          <w:szCs w:val="28"/>
          <w:highlight w:val="white"/>
        </w:rPr>
      </w:pPr>
      <w:r w:rsidRPr="004A5F1D">
        <w:rPr>
          <w:color w:val="000000"/>
          <w:sz w:val="28"/>
          <w:szCs w:val="28"/>
          <w:highlight w:val="white"/>
        </w:rPr>
        <w:t>- </w:t>
      </w:r>
      <w:proofErr w:type="spellStart"/>
      <w:r w:rsidRPr="004A5F1D">
        <w:rPr>
          <w:color w:val="000000"/>
          <w:sz w:val="28"/>
          <w:szCs w:val="28"/>
          <w:highlight w:val="white"/>
        </w:rPr>
        <w:t>інструмент</w:t>
      </w:r>
      <w:proofErr w:type="spellEnd"/>
      <w:r w:rsidRPr="004A5F1D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4A5F1D">
        <w:rPr>
          <w:color w:val="000000"/>
          <w:sz w:val="28"/>
          <w:szCs w:val="28"/>
          <w:highlight w:val="white"/>
        </w:rPr>
        <w:t>громадської</w:t>
      </w:r>
      <w:proofErr w:type="spellEnd"/>
      <w:r w:rsidRPr="004A5F1D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4A5F1D">
        <w:rPr>
          <w:color w:val="000000"/>
          <w:sz w:val="28"/>
          <w:szCs w:val="28"/>
          <w:highlight w:val="white"/>
        </w:rPr>
        <w:t>участі</w:t>
      </w:r>
      <w:proofErr w:type="spellEnd"/>
      <w:r w:rsidRPr="004A5F1D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4A5F1D">
        <w:rPr>
          <w:color w:val="000000"/>
          <w:sz w:val="28"/>
          <w:szCs w:val="28"/>
          <w:highlight w:val="white"/>
        </w:rPr>
        <w:t>учнів</w:t>
      </w:r>
      <w:proofErr w:type="spellEnd"/>
      <w:r w:rsidRPr="004A5F1D">
        <w:rPr>
          <w:color w:val="000000"/>
          <w:sz w:val="28"/>
          <w:szCs w:val="28"/>
          <w:highlight w:val="white"/>
        </w:rPr>
        <w:t xml:space="preserve"> та </w:t>
      </w:r>
      <w:proofErr w:type="spellStart"/>
      <w:r w:rsidRPr="004A5F1D">
        <w:rPr>
          <w:color w:val="000000"/>
          <w:sz w:val="28"/>
          <w:szCs w:val="28"/>
          <w:highlight w:val="white"/>
        </w:rPr>
        <w:t>учениць</w:t>
      </w:r>
      <w:proofErr w:type="spellEnd"/>
      <w:r w:rsidRPr="004A5F1D">
        <w:rPr>
          <w:color w:val="000000"/>
          <w:sz w:val="28"/>
          <w:szCs w:val="28"/>
          <w:highlight w:val="white"/>
        </w:rPr>
        <w:t xml:space="preserve">, </w:t>
      </w:r>
      <w:proofErr w:type="spellStart"/>
      <w:r w:rsidRPr="004A5F1D">
        <w:rPr>
          <w:color w:val="000000"/>
          <w:sz w:val="28"/>
          <w:szCs w:val="28"/>
          <w:highlight w:val="white"/>
        </w:rPr>
        <w:t>що</w:t>
      </w:r>
      <w:proofErr w:type="spellEnd"/>
      <w:r w:rsidRPr="004A5F1D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4A5F1D">
        <w:rPr>
          <w:color w:val="000000"/>
          <w:sz w:val="28"/>
          <w:szCs w:val="28"/>
          <w:highlight w:val="white"/>
        </w:rPr>
        <w:t>дає</w:t>
      </w:r>
      <w:proofErr w:type="spellEnd"/>
      <w:r w:rsidRPr="004A5F1D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4A5F1D">
        <w:rPr>
          <w:color w:val="000000"/>
          <w:sz w:val="28"/>
          <w:szCs w:val="28"/>
          <w:highlight w:val="white"/>
        </w:rPr>
        <w:t>можливість</w:t>
      </w:r>
      <w:proofErr w:type="spellEnd"/>
      <w:r w:rsidRPr="004A5F1D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4A5F1D">
        <w:rPr>
          <w:color w:val="000000"/>
          <w:sz w:val="28"/>
          <w:szCs w:val="28"/>
          <w:highlight w:val="white"/>
        </w:rPr>
        <w:t>поліпшити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їхній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освітній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color w:val="000000"/>
          <w:sz w:val="28"/>
          <w:szCs w:val="28"/>
          <w:highlight w:val="white"/>
        </w:rPr>
        <w:t>процес</w:t>
      </w:r>
      <w:proofErr w:type="spellEnd"/>
      <w:r w:rsidRPr="004A5F1D">
        <w:rPr>
          <w:color w:val="000000"/>
          <w:sz w:val="28"/>
          <w:szCs w:val="28"/>
          <w:highlight w:val="white"/>
        </w:rPr>
        <w:t xml:space="preserve"> та </w:t>
      </w:r>
      <w:proofErr w:type="spellStart"/>
      <w:r w:rsidRPr="004A5F1D">
        <w:rPr>
          <w:color w:val="000000"/>
          <w:sz w:val="28"/>
          <w:szCs w:val="28"/>
          <w:highlight w:val="white"/>
        </w:rPr>
        <w:t>позашкільний</w:t>
      </w:r>
      <w:proofErr w:type="spellEnd"/>
      <w:r w:rsidRPr="004A5F1D">
        <w:rPr>
          <w:color w:val="000000"/>
          <w:sz w:val="28"/>
          <w:szCs w:val="28"/>
          <w:highlight w:val="white"/>
        </w:rPr>
        <w:t xml:space="preserve"> час. </w:t>
      </w:r>
      <w:proofErr w:type="spellStart"/>
      <w:r w:rsidRPr="004A5F1D">
        <w:rPr>
          <w:color w:val="000000"/>
          <w:sz w:val="28"/>
          <w:szCs w:val="28"/>
          <w:highlight w:val="white"/>
        </w:rPr>
        <w:t>Це</w:t>
      </w:r>
      <w:proofErr w:type="spellEnd"/>
      <w:r w:rsidRPr="004A5F1D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4A5F1D">
        <w:rPr>
          <w:color w:val="000000"/>
          <w:sz w:val="28"/>
          <w:szCs w:val="28"/>
          <w:highlight w:val="white"/>
        </w:rPr>
        <w:t>процес</w:t>
      </w:r>
      <w:proofErr w:type="spellEnd"/>
      <w:r w:rsidRPr="004A5F1D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4A5F1D">
        <w:rPr>
          <w:color w:val="000000"/>
          <w:sz w:val="28"/>
          <w:szCs w:val="28"/>
          <w:highlight w:val="white"/>
        </w:rPr>
        <w:t>від</w:t>
      </w:r>
      <w:proofErr w:type="spellEnd"/>
      <w:r w:rsidRPr="004A5F1D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4A5F1D">
        <w:rPr>
          <w:color w:val="000000"/>
          <w:sz w:val="28"/>
          <w:szCs w:val="28"/>
          <w:highlight w:val="white"/>
        </w:rPr>
        <w:t>подачі</w:t>
      </w:r>
      <w:proofErr w:type="spellEnd"/>
      <w:r w:rsidRPr="004A5F1D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4A5F1D">
        <w:rPr>
          <w:color w:val="000000"/>
          <w:sz w:val="28"/>
          <w:szCs w:val="28"/>
          <w:highlight w:val="white"/>
        </w:rPr>
        <w:t>ідеї</w:t>
      </w:r>
      <w:proofErr w:type="spellEnd"/>
      <w:r w:rsidRPr="004A5F1D">
        <w:rPr>
          <w:color w:val="000000"/>
          <w:sz w:val="28"/>
          <w:szCs w:val="28"/>
          <w:highlight w:val="white"/>
        </w:rPr>
        <w:t xml:space="preserve"> до </w:t>
      </w:r>
      <w:proofErr w:type="spellStart"/>
      <w:r w:rsidRPr="004A5F1D">
        <w:rPr>
          <w:color w:val="000000"/>
          <w:sz w:val="28"/>
          <w:szCs w:val="28"/>
          <w:highlight w:val="white"/>
        </w:rPr>
        <w:t>підготовки</w:t>
      </w:r>
      <w:proofErr w:type="spellEnd"/>
      <w:r w:rsidRPr="004A5F1D">
        <w:rPr>
          <w:color w:val="000000"/>
          <w:sz w:val="28"/>
          <w:szCs w:val="28"/>
          <w:highlight w:val="white"/>
        </w:rPr>
        <w:t xml:space="preserve"> </w:t>
      </w:r>
      <w:proofErr w:type="spellStart"/>
      <w:proofErr w:type="gramStart"/>
      <w:r w:rsidRPr="004A5F1D">
        <w:rPr>
          <w:color w:val="000000"/>
          <w:sz w:val="28"/>
          <w:szCs w:val="28"/>
          <w:highlight w:val="white"/>
        </w:rPr>
        <w:t>проєкту</w:t>
      </w:r>
      <w:proofErr w:type="spellEnd"/>
      <w:r w:rsidRPr="004A5F1D">
        <w:rPr>
          <w:color w:val="000000"/>
          <w:sz w:val="28"/>
          <w:szCs w:val="28"/>
          <w:highlight w:val="white"/>
        </w:rPr>
        <w:t xml:space="preserve">,  </w:t>
      </w:r>
      <w:proofErr w:type="spellStart"/>
      <w:r w:rsidRPr="004A5F1D">
        <w:rPr>
          <w:color w:val="000000"/>
          <w:sz w:val="28"/>
          <w:szCs w:val="28"/>
          <w:highlight w:val="white"/>
        </w:rPr>
        <w:t>обрання</w:t>
      </w:r>
      <w:proofErr w:type="spellEnd"/>
      <w:proofErr w:type="gramEnd"/>
      <w:r w:rsidRPr="004A5F1D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4A5F1D">
        <w:rPr>
          <w:color w:val="000000"/>
          <w:sz w:val="28"/>
          <w:szCs w:val="28"/>
          <w:highlight w:val="white"/>
        </w:rPr>
        <w:t>учнями</w:t>
      </w:r>
      <w:proofErr w:type="spellEnd"/>
      <w:r w:rsidRPr="004A5F1D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4A5F1D">
        <w:rPr>
          <w:color w:val="000000"/>
          <w:sz w:val="28"/>
          <w:szCs w:val="28"/>
          <w:highlight w:val="white"/>
        </w:rPr>
        <w:t>проєктів-переможців</w:t>
      </w:r>
      <w:proofErr w:type="spellEnd"/>
      <w:r w:rsidRPr="004A5F1D">
        <w:rPr>
          <w:color w:val="000000"/>
          <w:sz w:val="28"/>
          <w:szCs w:val="28"/>
          <w:highlight w:val="white"/>
        </w:rPr>
        <w:t xml:space="preserve">, </w:t>
      </w:r>
      <w:proofErr w:type="spellStart"/>
      <w:r w:rsidRPr="004A5F1D">
        <w:rPr>
          <w:color w:val="000000"/>
          <w:sz w:val="28"/>
          <w:szCs w:val="28"/>
          <w:highlight w:val="white"/>
        </w:rPr>
        <w:t>які</w:t>
      </w:r>
      <w:proofErr w:type="spellEnd"/>
      <w:r w:rsidRPr="004A5F1D">
        <w:rPr>
          <w:color w:val="000000"/>
          <w:sz w:val="28"/>
          <w:szCs w:val="28"/>
          <w:highlight w:val="white"/>
        </w:rPr>
        <w:t xml:space="preserve"> в </w:t>
      </w:r>
      <w:proofErr w:type="spellStart"/>
      <w:r w:rsidRPr="004A5F1D">
        <w:rPr>
          <w:color w:val="000000"/>
          <w:sz w:val="28"/>
          <w:szCs w:val="28"/>
          <w:highlight w:val="white"/>
        </w:rPr>
        <w:t>подальшому</w:t>
      </w:r>
      <w:proofErr w:type="spellEnd"/>
      <w:r w:rsidRPr="004A5F1D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4A5F1D">
        <w:rPr>
          <w:color w:val="000000"/>
          <w:sz w:val="28"/>
          <w:szCs w:val="28"/>
          <w:highlight w:val="white"/>
        </w:rPr>
        <w:t>будуть</w:t>
      </w:r>
      <w:proofErr w:type="spellEnd"/>
      <w:r w:rsidRPr="004A5F1D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4A5F1D">
        <w:rPr>
          <w:color w:val="000000"/>
          <w:sz w:val="28"/>
          <w:szCs w:val="28"/>
          <w:highlight w:val="white"/>
        </w:rPr>
        <w:t>реалізовані</w:t>
      </w:r>
      <w:proofErr w:type="spellEnd"/>
      <w:r w:rsidRPr="004A5F1D">
        <w:rPr>
          <w:color w:val="000000"/>
          <w:sz w:val="28"/>
          <w:szCs w:val="28"/>
          <w:highlight w:val="white"/>
        </w:rPr>
        <w:t xml:space="preserve"> в межах закладу </w:t>
      </w:r>
      <w:proofErr w:type="spellStart"/>
      <w:r w:rsidRPr="004A5F1D">
        <w:rPr>
          <w:color w:val="000000"/>
          <w:sz w:val="28"/>
          <w:szCs w:val="28"/>
          <w:highlight w:val="white"/>
        </w:rPr>
        <w:t>загальної</w:t>
      </w:r>
      <w:proofErr w:type="spellEnd"/>
      <w:r w:rsidRPr="004A5F1D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4A5F1D">
        <w:rPr>
          <w:color w:val="000000"/>
          <w:sz w:val="28"/>
          <w:szCs w:val="28"/>
          <w:highlight w:val="white"/>
        </w:rPr>
        <w:t>середньої</w:t>
      </w:r>
      <w:proofErr w:type="spellEnd"/>
      <w:r w:rsidRPr="004A5F1D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4A5F1D">
        <w:rPr>
          <w:color w:val="000000"/>
          <w:sz w:val="28"/>
          <w:szCs w:val="28"/>
          <w:highlight w:val="white"/>
        </w:rPr>
        <w:t>освіти</w:t>
      </w:r>
      <w:proofErr w:type="spellEnd"/>
      <w:r w:rsidRPr="004A5F1D">
        <w:rPr>
          <w:color w:val="000000"/>
          <w:sz w:val="28"/>
          <w:szCs w:val="28"/>
          <w:highlight w:val="white"/>
        </w:rPr>
        <w:t xml:space="preserve">. </w:t>
      </w:r>
      <w:proofErr w:type="spellStart"/>
      <w:r w:rsidRPr="004A5F1D">
        <w:rPr>
          <w:color w:val="000000"/>
          <w:sz w:val="28"/>
          <w:szCs w:val="28"/>
          <w:highlight w:val="white"/>
        </w:rPr>
        <w:t>Реалізація</w:t>
      </w:r>
      <w:proofErr w:type="spellEnd"/>
      <w:r w:rsidRPr="004A5F1D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4A5F1D">
        <w:rPr>
          <w:color w:val="000000"/>
          <w:sz w:val="28"/>
          <w:szCs w:val="28"/>
          <w:highlight w:val="white"/>
        </w:rPr>
        <w:t>Проєкту</w:t>
      </w:r>
      <w:proofErr w:type="spellEnd"/>
      <w:r w:rsidRPr="004A5F1D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4A5F1D">
        <w:rPr>
          <w:color w:val="000000"/>
          <w:sz w:val="28"/>
          <w:szCs w:val="28"/>
          <w:highlight w:val="white"/>
        </w:rPr>
        <w:t>відбувається</w:t>
      </w:r>
      <w:proofErr w:type="spellEnd"/>
      <w:r w:rsidRPr="004A5F1D">
        <w:rPr>
          <w:color w:val="000000"/>
          <w:sz w:val="28"/>
          <w:szCs w:val="28"/>
          <w:highlight w:val="white"/>
        </w:rPr>
        <w:t xml:space="preserve"> за </w:t>
      </w:r>
      <w:proofErr w:type="spellStart"/>
      <w:r w:rsidRPr="004A5F1D">
        <w:rPr>
          <w:color w:val="000000"/>
          <w:sz w:val="28"/>
          <w:szCs w:val="28"/>
          <w:highlight w:val="white"/>
        </w:rPr>
        <w:t>менторської</w:t>
      </w:r>
      <w:proofErr w:type="spellEnd"/>
      <w:r w:rsidRPr="004A5F1D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4A5F1D">
        <w:rPr>
          <w:color w:val="000000"/>
          <w:sz w:val="28"/>
          <w:szCs w:val="28"/>
          <w:highlight w:val="white"/>
        </w:rPr>
        <w:t>підтримки</w:t>
      </w:r>
      <w:proofErr w:type="spellEnd"/>
      <w:r w:rsidRPr="004A5F1D">
        <w:rPr>
          <w:color w:val="000000"/>
          <w:sz w:val="28"/>
          <w:szCs w:val="28"/>
          <w:highlight w:val="white"/>
        </w:rPr>
        <w:t xml:space="preserve"> </w:t>
      </w:r>
      <w:bookmarkStart w:id="2" w:name="_Hlk188012109"/>
      <w:proofErr w:type="spellStart"/>
      <w:r w:rsidRPr="004A5F1D">
        <w:rPr>
          <w:color w:val="000000"/>
          <w:sz w:val="28"/>
          <w:szCs w:val="28"/>
        </w:rPr>
        <w:t>спеціалістів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Агенції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сталого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розвитку</w:t>
      </w:r>
      <w:proofErr w:type="spellEnd"/>
      <w:r w:rsidRPr="004A5F1D">
        <w:rPr>
          <w:color w:val="000000"/>
          <w:sz w:val="28"/>
          <w:szCs w:val="28"/>
        </w:rPr>
        <w:t xml:space="preserve"> «</w:t>
      </w:r>
      <w:proofErr w:type="spellStart"/>
      <w:r w:rsidRPr="004A5F1D">
        <w:rPr>
          <w:color w:val="000000"/>
          <w:sz w:val="28"/>
          <w:szCs w:val="28"/>
        </w:rPr>
        <w:t>Хмарочос</w:t>
      </w:r>
      <w:proofErr w:type="spellEnd"/>
      <w:r w:rsidRPr="004A5F1D">
        <w:rPr>
          <w:color w:val="000000"/>
          <w:sz w:val="28"/>
          <w:szCs w:val="28"/>
        </w:rPr>
        <w:t>»</w:t>
      </w:r>
      <w:bookmarkEnd w:id="2"/>
      <w:r w:rsidRPr="004A5F1D">
        <w:rPr>
          <w:color w:val="000000"/>
          <w:sz w:val="28"/>
          <w:szCs w:val="28"/>
        </w:rPr>
        <w:t>.</w:t>
      </w:r>
    </w:p>
    <w:p w14:paraId="20AA9E47" w14:textId="77777777" w:rsidR="004A5F1D" w:rsidRPr="004A5F1D" w:rsidRDefault="004A5F1D" w:rsidP="004A5F1D">
      <w:pPr>
        <w:tabs>
          <w:tab w:val="left" w:pos="6946"/>
        </w:tabs>
        <w:ind w:firstLine="709"/>
        <w:jc w:val="both"/>
        <w:rPr>
          <w:sz w:val="28"/>
          <w:szCs w:val="28"/>
          <w:highlight w:val="white"/>
        </w:rPr>
      </w:pPr>
      <w:r w:rsidRPr="004A5F1D">
        <w:rPr>
          <w:sz w:val="28"/>
          <w:szCs w:val="28"/>
          <w:highlight w:val="white"/>
        </w:rPr>
        <w:t>- </w:t>
      </w:r>
      <w:proofErr w:type="spellStart"/>
      <w:r w:rsidRPr="004A5F1D">
        <w:rPr>
          <w:sz w:val="28"/>
          <w:szCs w:val="28"/>
          <w:highlight w:val="white"/>
        </w:rPr>
        <w:t>інструмент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налагодження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взаємодії</w:t>
      </w:r>
      <w:proofErr w:type="spellEnd"/>
      <w:r w:rsidRPr="004A5F1D">
        <w:rPr>
          <w:sz w:val="28"/>
          <w:szCs w:val="28"/>
          <w:highlight w:val="white"/>
        </w:rPr>
        <w:t xml:space="preserve">, </w:t>
      </w:r>
      <w:proofErr w:type="spellStart"/>
      <w:r w:rsidRPr="004A5F1D">
        <w:rPr>
          <w:sz w:val="28"/>
          <w:szCs w:val="28"/>
          <w:highlight w:val="white"/>
        </w:rPr>
        <w:t>включення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учнівської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молоді</w:t>
      </w:r>
      <w:proofErr w:type="spellEnd"/>
      <w:r w:rsidRPr="004A5F1D">
        <w:rPr>
          <w:sz w:val="28"/>
          <w:szCs w:val="28"/>
          <w:highlight w:val="white"/>
        </w:rPr>
        <w:t xml:space="preserve"> у </w:t>
      </w:r>
      <w:proofErr w:type="spellStart"/>
      <w:r w:rsidRPr="004A5F1D">
        <w:rPr>
          <w:sz w:val="28"/>
          <w:szCs w:val="28"/>
          <w:highlight w:val="white"/>
        </w:rPr>
        <w:t>процес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планування</w:t>
      </w:r>
      <w:proofErr w:type="spellEnd"/>
      <w:r w:rsidRPr="004A5F1D">
        <w:rPr>
          <w:sz w:val="28"/>
          <w:szCs w:val="28"/>
          <w:highlight w:val="white"/>
        </w:rPr>
        <w:t xml:space="preserve"> бюджету </w:t>
      </w:r>
      <w:proofErr w:type="spellStart"/>
      <w:r w:rsidRPr="004A5F1D">
        <w:rPr>
          <w:sz w:val="28"/>
          <w:szCs w:val="28"/>
          <w:highlight w:val="white"/>
        </w:rPr>
        <w:t>територіальної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громади</w:t>
      </w:r>
      <w:proofErr w:type="spellEnd"/>
      <w:r w:rsidRPr="004A5F1D">
        <w:rPr>
          <w:sz w:val="28"/>
          <w:szCs w:val="28"/>
          <w:highlight w:val="white"/>
        </w:rPr>
        <w:t xml:space="preserve"> та </w:t>
      </w:r>
      <w:proofErr w:type="spellStart"/>
      <w:r w:rsidRPr="004A5F1D">
        <w:rPr>
          <w:sz w:val="28"/>
          <w:szCs w:val="28"/>
          <w:highlight w:val="white"/>
        </w:rPr>
        <w:t>реалізації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color w:val="000000"/>
          <w:sz w:val="28"/>
          <w:szCs w:val="28"/>
          <w:highlight w:val="white"/>
        </w:rPr>
        <w:t>проєктів</w:t>
      </w:r>
      <w:proofErr w:type="spellEnd"/>
      <w:r w:rsidRPr="004A5F1D">
        <w:rPr>
          <w:sz w:val="28"/>
          <w:szCs w:val="28"/>
          <w:highlight w:val="white"/>
        </w:rPr>
        <w:t xml:space="preserve"> для </w:t>
      </w:r>
      <w:proofErr w:type="spellStart"/>
      <w:r w:rsidRPr="004A5F1D">
        <w:rPr>
          <w:sz w:val="28"/>
          <w:szCs w:val="28"/>
          <w:highlight w:val="white"/>
        </w:rPr>
        <w:t>розвитку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громади</w:t>
      </w:r>
      <w:proofErr w:type="spellEnd"/>
      <w:r w:rsidRPr="004A5F1D">
        <w:rPr>
          <w:sz w:val="28"/>
          <w:szCs w:val="28"/>
          <w:highlight w:val="white"/>
        </w:rPr>
        <w:t>.</w:t>
      </w:r>
    </w:p>
    <w:p w14:paraId="4C86DFA9" w14:textId="77777777" w:rsidR="004A5F1D" w:rsidRPr="004A5F1D" w:rsidRDefault="004A5F1D" w:rsidP="004A5F1D">
      <w:pPr>
        <w:tabs>
          <w:tab w:val="left" w:pos="6946"/>
        </w:tabs>
        <w:ind w:firstLine="709"/>
        <w:jc w:val="both"/>
        <w:rPr>
          <w:sz w:val="28"/>
          <w:szCs w:val="28"/>
          <w:highlight w:val="white"/>
        </w:rPr>
      </w:pPr>
      <w:r w:rsidRPr="004A5F1D">
        <w:rPr>
          <w:sz w:val="28"/>
          <w:szCs w:val="28"/>
          <w:highlight w:val="white"/>
        </w:rPr>
        <w:t xml:space="preserve">Результатом </w:t>
      </w:r>
      <w:proofErr w:type="spellStart"/>
      <w:r w:rsidRPr="004A5F1D">
        <w:rPr>
          <w:sz w:val="28"/>
          <w:szCs w:val="28"/>
          <w:highlight w:val="white"/>
        </w:rPr>
        <w:t>шкільного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громадського</w:t>
      </w:r>
      <w:proofErr w:type="spellEnd"/>
      <w:r w:rsidRPr="004A5F1D">
        <w:rPr>
          <w:sz w:val="28"/>
          <w:szCs w:val="28"/>
          <w:highlight w:val="white"/>
        </w:rPr>
        <w:t xml:space="preserve"> бюджету є </w:t>
      </w:r>
      <w:proofErr w:type="spellStart"/>
      <w:r w:rsidRPr="004A5F1D">
        <w:rPr>
          <w:sz w:val="28"/>
          <w:szCs w:val="28"/>
          <w:highlight w:val="white"/>
        </w:rPr>
        <w:t>формування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свідомих</w:t>
      </w:r>
      <w:proofErr w:type="spellEnd"/>
      <w:r w:rsidRPr="004A5F1D">
        <w:rPr>
          <w:sz w:val="28"/>
          <w:szCs w:val="28"/>
          <w:highlight w:val="white"/>
        </w:rPr>
        <w:t xml:space="preserve"> та </w:t>
      </w:r>
      <w:proofErr w:type="spellStart"/>
      <w:r w:rsidRPr="004A5F1D">
        <w:rPr>
          <w:sz w:val="28"/>
          <w:szCs w:val="28"/>
          <w:highlight w:val="white"/>
        </w:rPr>
        <w:t>відповідальних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молодих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громадян</w:t>
      </w:r>
      <w:proofErr w:type="spellEnd"/>
      <w:r w:rsidRPr="004A5F1D">
        <w:rPr>
          <w:sz w:val="28"/>
          <w:szCs w:val="28"/>
          <w:highlight w:val="white"/>
        </w:rPr>
        <w:t xml:space="preserve"> та </w:t>
      </w:r>
      <w:proofErr w:type="spellStart"/>
      <w:r w:rsidRPr="004A5F1D">
        <w:rPr>
          <w:sz w:val="28"/>
          <w:szCs w:val="28"/>
          <w:highlight w:val="white"/>
        </w:rPr>
        <w:t>громадянок</w:t>
      </w:r>
      <w:proofErr w:type="spellEnd"/>
      <w:r w:rsidRPr="004A5F1D">
        <w:rPr>
          <w:sz w:val="28"/>
          <w:szCs w:val="28"/>
          <w:highlight w:val="white"/>
        </w:rPr>
        <w:t xml:space="preserve">, </w:t>
      </w:r>
      <w:proofErr w:type="spellStart"/>
      <w:r w:rsidRPr="004A5F1D">
        <w:rPr>
          <w:sz w:val="28"/>
          <w:szCs w:val="28"/>
          <w:highlight w:val="white"/>
        </w:rPr>
        <w:t>які</w:t>
      </w:r>
      <w:proofErr w:type="spellEnd"/>
      <w:r w:rsidRPr="004A5F1D">
        <w:rPr>
          <w:sz w:val="28"/>
          <w:szCs w:val="28"/>
          <w:highlight w:val="white"/>
        </w:rPr>
        <w:t xml:space="preserve"> активно </w:t>
      </w:r>
      <w:proofErr w:type="spellStart"/>
      <w:r w:rsidRPr="004A5F1D">
        <w:rPr>
          <w:sz w:val="28"/>
          <w:szCs w:val="28"/>
          <w:highlight w:val="white"/>
        </w:rPr>
        <w:t>залучені</w:t>
      </w:r>
      <w:proofErr w:type="spellEnd"/>
      <w:r w:rsidRPr="004A5F1D">
        <w:rPr>
          <w:sz w:val="28"/>
          <w:szCs w:val="28"/>
          <w:highlight w:val="white"/>
        </w:rPr>
        <w:t xml:space="preserve"> та </w:t>
      </w:r>
      <w:proofErr w:type="spellStart"/>
      <w:r w:rsidRPr="004A5F1D">
        <w:rPr>
          <w:sz w:val="28"/>
          <w:szCs w:val="28"/>
          <w:highlight w:val="white"/>
        </w:rPr>
        <w:t>впливають</w:t>
      </w:r>
      <w:proofErr w:type="spellEnd"/>
      <w:r w:rsidRPr="004A5F1D">
        <w:rPr>
          <w:sz w:val="28"/>
          <w:szCs w:val="28"/>
          <w:highlight w:val="white"/>
        </w:rPr>
        <w:t xml:space="preserve"> на </w:t>
      </w:r>
      <w:proofErr w:type="spellStart"/>
      <w:r w:rsidRPr="004A5F1D">
        <w:rPr>
          <w:sz w:val="28"/>
          <w:szCs w:val="28"/>
          <w:highlight w:val="white"/>
        </w:rPr>
        <w:t>розвиток</w:t>
      </w:r>
      <w:proofErr w:type="spellEnd"/>
      <w:r w:rsidRPr="004A5F1D">
        <w:rPr>
          <w:sz w:val="28"/>
          <w:szCs w:val="28"/>
          <w:highlight w:val="white"/>
        </w:rPr>
        <w:t xml:space="preserve"> і </w:t>
      </w:r>
      <w:proofErr w:type="spellStart"/>
      <w:r w:rsidRPr="004A5F1D">
        <w:rPr>
          <w:sz w:val="28"/>
          <w:szCs w:val="28"/>
          <w:highlight w:val="white"/>
        </w:rPr>
        <w:t>життєдіяльність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своєї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громади</w:t>
      </w:r>
      <w:proofErr w:type="spellEnd"/>
      <w:r w:rsidRPr="004A5F1D">
        <w:rPr>
          <w:sz w:val="28"/>
          <w:szCs w:val="28"/>
          <w:highlight w:val="white"/>
        </w:rPr>
        <w:t xml:space="preserve">, голос </w:t>
      </w:r>
      <w:proofErr w:type="spellStart"/>
      <w:r w:rsidRPr="004A5F1D">
        <w:rPr>
          <w:sz w:val="28"/>
          <w:szCs w:val="28"/>
          <w:highlight w:val="white"/>
        </w:rPr>
        <w:t>яких</w:t>
      </w:r>
      <w:proofErr w:type="spellEnd"/>
      <w:r w:rsidRPr="004A5F1D">
        <w:rPr>
          <w:sz w:val="28"/>
          <w:szCs w:val="28"/>
          <w:highlight w:val="white"/>
        </w:rPr>
        <w:t xml:space="preserve"> є </w:t>
      </w:r>
      <w:proofErr w:type="spellStart"/>
      <w:r w:rsidRPr="004A5F1D">
        <w:rPr>
          <w:sz w:val="28"/>
          <w:szCs w:val="28"/>
          <w:highlight w:val="white"/>
        </w:rPr>
        <w:t>почутим</w:t>
      </w:r>
      <w:proofErr w:type="spellEnd"/>
      <w:r w:rsidRPr="004A5F1D">
        <w:rPr>
          <w:sz w:val="28"/>
          <w:szCs w:val="28"/>
          <w:highlight w:val="white"/>
        </w:rPr>
        <w:t xml:space="preserve">, а думка – </w:t>
      </w:r>
      <w:proofErr w:type="spellStart"/>
      <w:r w:rsidRPr="004A5F1D">
        <w:rPr>
          <w:sz w:val="28"/>
          <w:szCs w:val="28"/>
          <w:highlight w:val="white"/>
        </w:rPr>
        <w:t>врахована</w:t>
      </w:r>
      <w:proofErr w:type="spellEnd"/>
      <w:r w:rsidRPr="004A5F1D">
        <w:rPr>
          <w:sz w:val="28"/>
          <w:szCs w:val="28"/>
          <w:highlight w:val="white"/>
        </w:rPr>
        <w:t>.</w:t>
      </w:r>
    </w:p>
    <w:p w14:paraId="6D3F3660" w14:textId="77777777" w:rsidR="004A5F1D" w:rsidRPr="004A5F1D" w:rsidRDefault="004A5F1D" w:rsidP="004A5F1D">
      <w:pPr>
        <w:tabs>
          <w:tab w:val="left" w:pos="6946"/>
        </w:tabs>
        <w:ind w:firstLine="709"/>
        <w:jc w:val="both"/>
        <w:rPr>
          <w:sz w:val="28"/>
          <w:szCs w:val="28"/>
          <w:highlight w:val="white"/>
        </w:rPr>
      </w:pPr>
      <w:proofErr w:type="spellStart"/>
      <w:r w:rsidRPr="004A5F1D">
        <w:rPr>
          <w:sz w:val="28"/>
          <w:szCs w:val="28"/>
          <w:highlight w:val="white"/>
        </w:rPr>
        <w:t>Шкільний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громадський</w:t>
      </w:r>
      <w:proofErr w:type="spellEnd"/>
      <w:r w:rsidRPr="004A5F1D">
        <w:rPr>
          <w:sz w:val="28"/>
          <w:szCs w:val="28"/>
          <w:highlight w:val="white"/>
        </w:rPr>
        <w:t xml:space="preserve"> бюджет </w:t>
      </w:r>
      <w:proofErr w:type="spellStart"/>
      <w:r w:rsidRPr="004A5F1D">
        <w:rPr>
          <w:sz w:val="28"/>
          <w:szCs w:val="28"/>
          <w:highlight w:val="white"/>
        </w:rPr>
        <w:t>має</w:t>
      </w:r>
      <w:proofErr w:type="spellEnd"/>
      <w:r w:rsidRPr="004A5F1D">
        <w:rPr>
          <w:sz w:val="28"/>
          <w:szCs w:val="28"/>
          <w:highlight w:val="white"/>
        </w:rPr>
        <w:t xml:space="preserve"> на </w:t>
      </w:r>
      <w:proofErr w:type="spellStart"/>
      <w:r w:rsidRPr="004A5F1D">
        <w:rPr>
          <w:sz w:val="28"/>
          <w:szCs w:val="28"/>
          <w:highlight w:val="white"/>
        </w:rPr>
        <w:t>меті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навчити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учнів</w:t>
      </w:r>
      <w:proofErr w:type="spellEnd"/>
      <w:r w:rsidRPr="004A5F1D">
        <w:rPr>
          <w:sz w:val="28"/>
          <w:szCs w:val="28"/>
          <w:highlight w:val="white"/>
        </w:rPr>
        <w:t xml:space="preserve"> та </w:t>
      </w:r>
      <w:proofErr w:type="spellStart"/>
      <w:r w:rsidRPr="004A5F1D">
        <w:rPr>
          <w:sz w:val="28"/>
          <w:szCs w:val="28"/>
          <w:highlight w:val="white"/>
        </w:rPr>
        <w:t>учениць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створювати</w:t>
      </w:r>
      <w:proofErr w:type="spellEnd"/>
      <w:r w:rsidRPr="004A5F1D">
        <w:rPr>
          <w:sz w:val="28"/>
          <w:szCs w:val="28"/>
          <w:highlight w:val="white"/>
        </w:rPr>
        <w:t xml:space="preserve"> і </w:t>
      </w:r>
      <w:proofErr w:type="spellStart"/>
      <w:r w:rsidRPr="004A5F1D">
        <w:rPr>
          <w:sz w:val="28"/>
          <w:szCs w:val="28"/>
          <w:highlight w:val="white"/>
        </w:rPr>
        <w:t>розробляти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ідеї</w:t>
      </w:r>
      <w:proofErr w:type="spellEnd"/>
      <w:r w:rsidRPr="004A5F1D">
        <w:rPr>
          <w:sz w:val="28"/>
          <w:szCs w:val="28"/>
          <w:highlight w:val="white"/>
        </w:rPr>
        <w:t xml:space="preserve">, </w:t>
      </w:r>
      <w:proofErr w:type="spellStart"/>
      <w:r w:rsidRPr="004A5F1D">
        <w:rPr>
          <w:sz w:val="28"/>
          <w:szCs w:val="28"/>
          <w:highlight w:val="white"/>
        </w:rPr>
        <w:t>готувати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проєкти</w:t>
      </w:r>
      <w:proofErr w:type="spellEnd"/>
      <w:r w:rsidRPr="004A5F1D">
        <w:rPr>
          <w:sz w:val="28"/>
          <w:szCs w:val="28"/>
          <w:highlight w:val="white"/>
        </w:rPr>
        <w:t xml:space="preserve">, </w:t>
      </w:r>
      <w:proofErr w:type="spellStart"/>
      <w:r w:rsidRPr="004A5F1D">
        <w:rPr>
          <w:sz w:val="28"/>
          <w:szCs w:val="28"/>
          <w:highlight w:val="white"/>
        </w:rPr>
        <w:t>комунікувати</w:t>
      </w:r>
      <w:proofErr w:type="spellEnd"/>
      <w:r w:rsidRPr="004A5F1D">
        <w:rPr>
          <w:sz w:val="28"/>
          <w:szCs w:val="28"/>
          <w:highlight w:val="white"/>
        </w:rPr>
        <w:t xml:space="preserve"> і </w:t>
      </w:r>
      <w:proofErr w:type="spellStart"/>
      <w:r w:rsidRPr="004A5F1D">
        <w:rPr>
          <w:sz w:val="28"/>
          <w:szCs w:val="28"/>
          <w:highlight w:val="white"/>
        </w:rPr>
        <w:t>працювати</w:t>
      </w:r>
      <w:proofErr w:type="spellEnd"/>
      <w:r w:rsidRPr="004A5F1D">
        <w:rPr>
          <w:sz w:val="28"/>
          <w:szCs w:val="28"/>
          <w:highlight w:val="white"/>
        </w:rPr>
        <w:t xml:space="preserve"> в </w:t>
      </w:r>
      <w:proofErr w:type="spellStart"/>
      <w:r w:rsidRPr="004A5F1D">
        <w:rPr>
          <w:sz w:val="28"/>
          <w:szCs w:val="28"/>
          <w:highlight w:val="white"/>
        </w:rPr>
        <w:t>команді</w:t>
      </w:r>
      <w:proofErr w:type="spellEnd"/>
      <w:r w:rsidRPr="004A5F1D">
        <w:rPr>
          <w:sz w:val="28"/>
          <w:szCs w:val="28"/>
          <w:highlight w:val="white"/>
        </w:rPr>
        <w:t xml:space="preserve">, </w:t>
      </w:r>
      <w:proofErr w:type="spellStart"/>
      <w:r w:rsidRPr="004A5F1D">
        <w:rPr>
          <w:sz w:val="28"/>
          <w:szCs w:val="28"/>
          <w:highlight w:val="white"/>
        </w:rPr>
        <w:t>розвинути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відчуття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причетності</w:t>
      </w:r>
      <w:proofErr w:type="spellEnd"/>
      <w:r w:rsidRPr="004A5F1D">
        <w:rPr>
          <w:sz w:val="28"/>
          <w:szCs w:val="28"/>
          <w:highlight w:val="white"/>
        </w:rPr>
        <w:t xml:space="preserve"> та </w:t>
      </w:r>
      <w:proofErr w:type="spellStart"/>
      <w:r w:rsidRPr="004A5F1D">
        <w:rPr>
          <w:sz w:val="28"/>
          <w:szCs w:val="28"/>
          <w:highlight w:val="white"/>
        </w:rPr>
        <w:t>важливості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власного</w:t>
      </w:r>
      <w:proofErr w:type="spellEnd"/>
      <w:r w:rsidRPr="004A5F1D">
        <w:rPr>
          <w:sz w:val="28"/>
          <w:szCs w:val="28"/>
          <w:highlight w:val="white"/>
        </w:rPr>
        <w:t xml:space="preserve"> голосу. </w:t>
      </w:r>
      <w:proofErr w:type="spellStart"/>
      <w:r w:rsidRPr="004A5F1D">
        <w:rPr>
          <w:sz w:val="28"/>
          <w:szCs w:val="28"/>
          <w:highlight w:val="white"/>
        </w:rPr>
        <w:t>Під</w:t>
      </w:r>
      <w:proofErr w:type="spellEnd"/>
      <w:r w:rsidRPr="004A5F1D">
        <w:rPr>
          <w:sz w:val="28"/>
          <w:szCs w:val="28"/>
          <w:highlight w:val="white"/>
        </w:rPr>
        <w:t xml:space="preserve"> час </w:t>
      </w:r>
      <w:proofErr w:type="spellStart"/>
      <w:r w:rsidRPr="004A5F1D">
        <w:rPr>
          <w:sz w:val="28"/>
          <w:szCs w:val="28"/>
          <w:highlight w:val="white"/>
        </w:rPr>
        <w:t>створення</w:t>
      </w:r>
      <w:proofErr w:type="spellEnd"/>
      <w:r w:rsidRPr="004A5F1D">
        <w:rPr>
          <w:sz w:val="28"/>
          <w:szCs w:val="28"/>
          <w:highlight w:val="white"/>
        </w:rPr>
        <w:t xml:space="preserve"> та </w:t>
      </w:r>
      <w:proofErr w:type="spellStart"/>
      <w:r w:rsidRPr="004A5F1D">
        <w:rPr>
          <w:sz w:val="28"/>
          <w:szCs w:val="28"/>
          <w:highlight w:val="white"/>
        </w:rPr>
        <w:t>реалізації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проєкту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формуються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активні</w:t>
      </w:r>
      <w:proofErr w:type="spellEnd"/>
      <w:r w:rsidRPr="004A5F1D">
        <w:rPr>
          <w:sz w:val="28"/>
          <w:szCs w:val="28"/>
          <w:highlight w:val="white"/>
        </w:rPr>
        <w:t xml:space="preserve">, </w:t>
      </w:r>
      <w:proofErr w:type="spellStart"/>
      <w:r w:rsidRPr="004A5F1D">
        <w:rPr>
          <w:sz w:val="28"/>
          <w:szCs w:val="28"/>
          <w:highlight w:val="white"/>
        </w:rPr>
        <w:t>свідомі</w:t>
      </w:r>
      <w:proofErr w:type="spellEnd"/>
      <w:r w:rsidRPr="004A5F1D">
        <w:rPr>
          <w:sz w:val="28"/>
          <w:szCs w:val="28"/>
          <w:highlight w:val="white"/>
        </w:rPr>
        <w:t xml:space="preserve"> та </w:t>
      </w:r>
      <w:proofErr w:type="spellStart"/>
      <w:r w:rsidRPr="004A5F1D">
        <w:rPr>
          <w:sz w:val="28"/>
          <w:szCs w:val="28"/>
          <w:highlight w:val="white"/>
        </w:rPr>
        <w:t>розумні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молоді</w:t>
      </w:r>
      <w:proofErr w:type="spellEnd"/>
      <w:r w:rsidRPr="004A5F1D">
        <w:rPr>
          <w:sz w:val="28"/>
          <w:szCs w:val="28"/>
          <w:highlight w:val="white"/>
        </w:rPr>
        <w:t xml:space="preserve"> люди з </w:t>
      </w:r>
      <w:proofErr w:type="spellStart"/>
      <w:r w:rsidRPr="004A5F1D">
        <w:rPr>
          <w:sz w:val="28"/>
          <w:szCs w:val="28"/>
          <w:highlight w:val="white"/>
        </w:rPr>
        <w:t>критичним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мисленням</w:t>
      </w:r>
      <w:proofErr w:type="spellEnd"/>
      <w:r w:rsidRPr="004A5F1D">
        <w:rPr>
          <w:sz w:val="28"/>
          <w:szCs w:val="28"/>
          <w:highlight w:val="white"/>
        </w:rPr>
        <w:t xml:space="preserve">, </w:t>
      </w:r>
      <w:proofErr w:type="spellStart"/>
      <w:r w:rsidRPr="004A5F1D">
        <w:rPr>
          <w:sz w:val="28"/>
          <w:szCs w:val="28"/>
          <w:highlight w:val="white"/>
        </w:rPr>
        <w:t>які</w:t>
      </w:r>
      <w:proofErr w:type="spellEnd"/>
      <w:r w:rsidRPr="004A5F1D">
        <w:rPr>
          <w:sz w:val="28"/>
          <w:szCs w:val="28"/>
          <w:highlight w:val="white"/>
        </w:rPr>
        <w:t xml:space="preserve"> в </w:t>
      </w:r>
      <w:proofErr w:type="spellStart"/>
      <w:r w:rsidRPr="004A5F1D">
        <w:rPr>
          <w:sz w:val="28"/>
          <w:szCs w:val="28"/>
          <w:highlight w:val="white"/>
        </w:rPr>
        <w:t>майбутньому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color w:val="000000"/>
          <w:sz w:val="28"/>
          <w:szCs w:val="28"/>
          <w:highlight w:val="white"/>
        </w:rPr>
        <w:t>братимуть</w:t>
      </w:r>
      <w:proofErr w:type="spellEnd"/>
      <w:r w:rsidRPr="004A5F1D">
        <w:rPr>
          <w:sz w:val="28"/>
          <w:szCs w:val="28"/>
          <w:highlight w:val="white"/>
        </w:rPr>
        <w:t xml:space="preserve"> участь у </w:t>
      </w:r>
      <w:proofErr w:type="spellStart"/>
      <w:r w:rsidRPr="004A5F1D">
        <w:rPr>
          <w:sz w:val="28"/>
          <w:szCs w:val="28"/>
          <w:highlight w:val="white"/>
        </w:rPr>
        <w:t>прийнятті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рішень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r w:rsidRPr="004A5F1D">
        <w:rPr>
          <w:color w:val="000000"/>
          <w:sz w:val="28"/>
          <w:szCs w:val="28"/>
          <w:highlight w:val="white"/>
        </w:rPr>
        <w:t xml:space="preserve">у </w:t>
      </w:r>
      <w:proofErr w:type="spellStart"/>
      <w:r w:rsidRPr="004A5F1D">
        <w:rPr>
          <w:color w:val="000000"/>
          <w:sz w:val="28"/>
          <w:szCs w:val="28"/>
          <w:highlight w:val="white"/>
        </w:rPr>
        <w:t>громаді</w:t>
      </w:r>
      <w:proofErr w:type="spellEnd"/>
      <w:r w:rsidRPr="004A5F1D">
        <w:rPr>
          <w:color w:val="000000"/>
          <w:sz w:val="28"/>
          <w:szCs w:val="28"/>
          <w:highlight w:val="white"/>
        </w:rPr>
        <w:t xml:space="preserve"> та </w:t>
      </w:r>
      <w:proofErr w:type="spellStart"/>
      <w:r w:rsidRPr="004A5F1D">
        <w:rPr>
          <w:color w:val="000000"/>
          <w:sz w:val="28"/>
          <w:szCs w:val="28"/>
          <w:highlight w:val="white"/>
        </w:rPr>
        <w:t>суспільстві</w:t>
      </w:r>
      <w:proofErr w:type="spellEnd"/>
      <w:r w:rsidRPr="004A5F1D">
        <w:rPr>
          <w:color w:val="000000"/>
          <w:sz w:val="28"/>
          <w:szCs w:val="28"/>
          <w:highlight w:val="white"/>
        </w:rPr>
        <w:t>.</w:t>
      </w:r>
      <w:r w:rsidRPr="004A5F1D">
        <w:rPr>
          <w:sz w:val="28"/>
          <w:szCs w:val="28"/>
          <w:highlight w:val="white"/>
        </w:rPr>
        <w:t xml:space="preserve"> </w:t>
      </w:r>
    </w:p>
    <w:p w14:paraId="2D15F4DE" w14:textId="77777777" w:rsidR="004A5F1D" w:rsidRPr="004A5F1D" w:rsidRDefault="004A5F1D" w:rsidP="004A5F1D">
      <w:pPr>
        <w:ind w:right="-143"/>
        <w:jc w:val="both"/>
        <w:rPr>
          <w:b/>
          <w:sz w:val="28"/>
          <w:szCs w:val="28"/>
          <w:highlight w:val="white"/>
        </w:rPr>
      </w:pPr>
    </w:p>
    <w:p w14:paraId="3E5FA305" w14:textId="77777777" w:rsidR="004A5F1D" w:rsidRPr="004A5F1D" w:rsidRDefault="004A5F1D" w:rsidP="004A5F1D">
      <w:pPr>
        <w:ind w:right="-143"/>
        <w:jc w:val="both"/>
        <w:rPr>
          <w:b/>
          <w:sz w:val="28"/>
          <w:szCs w:val="28"/>
          <w:highlight w:val="white"/>
        </w:rPr>
      </w:pPr>
      <w:proofErr w:type="spellStart"/>
      <w:r w:rsidRPr="004A5F1D">
        <w:rPr>
          <w:b/>
          <w:sz w:val="28"/>
          <w:szCs w:val="28"/>
          <w:highlight w:val="white"/>
        </w:rPr>
        <w:t>Розділ</w:t>
      </w:r>
      <w:proofErr w:type="spellEnd"/>
      <w:r w:rsidRPr="004A5F1D">
        <w:rPr>
          <w:b/>
          <w:sz w:val="28"/>
          <w:szCs w:val="28"/>
          <w:highlight w:val="white"/>
        </w:rPr>
        <w:t xml:space="preserve"> 1. </w:t>
      </w:r>
      <w:proofErr w:type="spellStart"/>
      <w:r w:rsidRPr="004A5F1D">
        <w:rPr>
          <w:b/>
          <w:sz w:val="28"/>
          <w:szCs w:val="28"/>
          <w:highlight w:val="white"/>
        </w:rPr>
        <w:t>Визначення</w:t>
      </w:r>
      <w:proofErr w:type="spellEnd"/>
      <w:r w:rsidRPr="004A5F1D">
        <w:rPr>
          <w:b/>
          <w:sz w:val="28"/>
          <w:szCs w:val="28"/>
          <w:highlight w:val="white"/>
        </w:rPr>
        <w:t xml:space="preserve"> </w:t>
      </w:r>
      <w:proofErr w:type="spellStart"/>
      <w:r w:rsidRPr="004A5F1D">
        <w:rPr>
          <w:b/>
          <w:sz w:val="28"/>
          <w:szCs w:val="28"/>
          <w:highlight w:val="white"/>
        </w:rPr>
        <w:t>термінів</w:t>
      </w:r>
      <w:proofErr w:type="spellEnd"/>
      <w:r w:rsidRPr="004A5F1D">
        <w:rPr>
          <w:b/>
          <w:sz w:val="28"/>
          <w:szCs w:val="28"/>
          <w:highlight w:val="white"/>
        </w:rPr>
        <w:t xml:space="preserve"> та </w:t>
      </w:r>
      <w:proofErr w:type="spellStart"/>
      <w:r w:rsidRPr="004A5F1D">
        <w:rPr>
          <w:b/>
          <w:sz w:val="28"/>
          <w:szCs w:val="28"/>
          <w:highlight w:val="white"/>
        </w:rPr>
        <w:t>загальні</w:t>
      </w:r>
      <w:proofErr w:type="spellEnd"/>
      <w:r w:rsidRPr="004A5F1D">
        <w:rPr>
          <w:b/>
          <w:sz w:val="28"/>
          <w:szCs w:val="28"/>
          <w:highlight w:val="white"/>
        </w:rPr>
        <w:t xml:space="preserve"> </w:t>
      </w:r>
      <w:proofErr w:type="spellStart"/>
      <w:r w:rsidRPr="004A5F1D">
        <w:rPr>
          <w:b/>
          <w:sz w:val="28"/>
          <w:szCs w:val="28"/>
          <w:highlight w:val="white"/>
        </w:rPr>
        <w:t>положення</w:t>
      </w:r>
      <w:proofErr w:type="spellEnd"/>
    </w:p>
    <w:p w14:paraId="75FDBD65" w14:textId="77777777" w:rsidR="004A5F1D" w:rsidRPr="004A5F1D" w:rsidRDefault="004A5F1D" w:rsidP="004A5F1D">
      <w:pPr>
        <w:ind w:right="-143"/>
        <w:jc w:val="both"/>
        <w:rPr>
          <w:sz w:val="28"/>
          <w:szCs w:val="28"/>
          <w:highlight w:val="white"/>
        </w:rPr>
      </w:pPr>
      <w:r w:rsidRPr="004A5F1D">
        <w:rPr>
          <w:sz w:val="28"/>
          <w:szCs w:val="28"/>
          <w:highlight w:val="white"/>
        </w:rPr>
        <w:t xml:space="preserve">1.1. </w:t>
      </w:r>
      <w:proofErr w:type="spellStart"/>
      <w:r w:rsidRPr="004A5F1D">
        <w:rPr>
          <w:sz w:val="28"/>
          <w:szCs w:val="28"/>
          <w:highlight w:val="white"/>
        </w:rPr>
        <w:t>Шкільний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громадський</w:t>
      </w:r>
      <w:proofErr w:type="spellEnd"/>
      <w:r w:rsidRPr="004A5F1D">
        <w:rPr>
          <w:sz w:val="28"/>
          <w:szCs w:val="28"/>
          <w:highlight w:val="white"/>
        </w:rPr>
        <w:t xml:space="preserve"> бюджет </w:t>
      </w:r>
      <w:proofErr w:type="spellStart"/>
      <w:r w:rsidRPr="004A5F1D">
        <w:rPr>
          <w:sz w:val="28"/>
          <w:szCs w:val="28"/>
          <w:highlight w:val="white"/>
        </w:rPr>
        <w:t>сільської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територіальної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громади</w:t>
      </w:r>
      <w:proofErr w:type="spellEnd"/>
      <w:r w:rsidRPr="004A5F1D">
        <w:rPr>
          <w:color w:val="000000"/>
          <w:sz w:val="28"/>
          <w:szCs w:val="28"/>
          <w:highlight w:val="white"/>
        </w:rPr>
        <w:t xml:space="preserve"> </w:t>
      </w:r>
      <w:r w:rsidRPr="004A5F1D">
        <w:rPr>
          <w:sz w:val="28"/>
          <w:szCs w:val="28"/>
          <w:highlight w:val="white"/>
        </w:rPr>
        <w:t>(</w:t>
      </w:r>
      <w:proofErr w:type="spellStart"/>
      <w:r w:rsidRPr="004A5F1D">
        <w:rPr>
          <w:sz w:val="28"/>
          <w:szCs w:val="28"/>
          <w:highlight w:val="white"/>
        </w:rPr>
        <w:t>далі</w:t>
      </w:r>
      <w:proofErr w:type="spellEnd"/>
      <w:r w:rsidRPr="004A5F1D">
        <w:rPr>
          <w:sz w:val="28"/>
          <w:szCs w:val="28"/>
          <w:highlight w:val="white"/>
        </w:rPr>
        <w:t xml:space="preserve"> – ШГБ) – </w:t>
      </w:r>
      <w:proofErr w:type="spellStart"/>
      <w:r w:rsidRPr="004A5F1D">
        <w:rPr>
          <w:sz w:val="28"/>
          <w:szCs w:val="28"/>
          <w:highlight w:val="white"/>
        </w:rPr>
        <w:t>це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інструмент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участі</w:t>
      </w:r>
      <w:proofErr w:type="spellEnd"/>
      <w:r w:rsidRPr="004A5F1D">
        <w:rPr>
          <w:sz w:val="28"/>
          <w:szCs w:val="28"/>
          <w:highlight w:val="white"/>
        </w:rPr>
        <w:t xml:space="preserve"> через </w:t>
      </w:r>
      <w:proofErr w:type="spellStart"/>
      <w:r w:rsidRPr="004A5F1D">
        <w:rPr>
          <w:sz w:val="28"/>
          <w:szCs w:val="28"/>
          <w:highlight w:val="white"/>
        </w:rPr>
        <w:t>який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органи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місцевого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самоврядування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взаємодіють</w:t>
      </w:r>
      <w:proofErr w:type="spellEnd"/>
      <w:r w:rsidRPr="004A5F1D">
        <w:rPr>
          <w:sz w:val="28"/>
          <w:szCs w:val="28"/>
          <w:highlight w:val="white"/>
        </w:rPr>
        <w:t xml:space="preserve"> з </w:t>
      </w:r>
      <w:proofErr w:type="spellStart"/>
      <w:r w:rsidRPr="004A5F1D">
        <w:rPr>
          <w:sz w:val="28"/>
          <w:szCs w:val="28"/>
          <w:highlight w:val="white"/>
        </w:rPr>
        <w:t>учнівською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молоддю</w:t>
      </w:r>
      <w:proofErr w:type="spellEnd"/>
      <w:r w:rsidRPr="004A5F1D">
        <w:rPr>
          <w:sz w:val="28"/>
          <w:szCs w:val="28"/>
          <w:highlight w:val="white"/>
        </w:rPr>
        <w:t xml:space="preserve">, </w:t>
      </w:r>
      <w:proofErr w:type="spellStart"/>
      <w:r w:rsidRPr="004A5F1D">
        <w:rPr>
          <w:sz w:val="28"/>
          <w:szCs w:val="28"/>
          <w:highlight w:val="white"/>
        </w:rPr>
        <w:t>що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спрямований</w:t>
      </w:r>
      <w:proofErr w:type="spellEnd"/>
      <w:r w:rsidRPr="004A5F1D">
        <w:rPr>
          <w:sz w:val="28"/>
          <w:szCs w:val="28"/>
          <w:highlight w:val="white"/>
        </w:rPr>
        <w:t xml:space="preserve"> на </w:t>
      </w:r>
      <w:proofErr w:type="spellStart"/>
      <w:r w:rsidRPr="004A5F1D">
        <w:rPr>
          <w:sz w:val="28"/>
          <w:szCs w:val="28"/>
          <w:highlight w:val="white"/>
        </w:rPr>
        <w:t>залучення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color w:val="000000"/>
          <w:sz w:val="28"/>
          <w:szCs w:val="28"/>
          <w:highlight w:val="white"/>
        </w:rPr>
        <w:t>учнів</w:t>
      </w:r>
      <w:proofErr w:type="spellEnd"/>
      <w:r w:rsidRPr="004A5F1D">
        <w:rPr>
          <w:color w:val="000000"/>
          <w:sz w:val="28"/>
          <w:szCs w:val="28"/>
          <w:highlight w:val="white"/>
        </w:rPr>
        <w:t xml:space="preserve"> та </w:t>
      </w:r>
      <w:proofErr w:type="spellStart"/>
      <w:r w:rsidRPr="004A5F1D">
        <w:rPr>
          <w:color w:val="000000"/>
          <w:sz w:val="28"/>
          <w:szCs w:val="28"/>
          <w:highlight w:val="white"/>
        </w:rPr>
        <w:t>учениць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системи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закладів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загальної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середньої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освіти</w:t>
      </w:r>
      <w:proofErr w:type="spellEnd"/>
      <w:r w:rsidRPr="004A5F1D">
        <w:rPr>
          <w:sz w:val="28"/>
          <w:szCs w:val="28"/>
          <w:highlight w:val="white"/>
        </w:rPr>
        <w:t xml:space="preserve"> до </w:t>
      </w:r>
      <w:proofErr w:type="spellStart"/>
      <w:r w:rsidRPr="004A5F1D">
        <w:rPr>
          <w:sz w:val="28"/>
          <w:szCs w:val="28"/>
          <w:highlight w:val="white"/>
        </w:rPr>
        <w:t>участі</w:t>
      </w:r>
      <w:proofErr w:type="spellEnd"/>
      <w:r w:rsidRPr="004A5F1D">
        <w:rPr>
          <w:sz w:val="28"/>
          <w:szCs w:val="28"/>
          <w:highlight w:val="white"/>
        </w:rPr>
        <w:t xml:space="preserve"> в бюджетному </w:t>
      </w:r>
      <w:proofErr w:type="spellStart"/>
      <w:r w:rsidRPr="004A5F1D">
        <w:rPr>
          <w:sz w:val="28"/>
          <w:szCs w:val="28"/>
          <w:highlight w:val="white"/>
        </w:rPr>
        <w:t>процесі</w:t>
      </w:r>
      <w:proofErr w:type="spellEnd"/>
      <w:r w:rsidRPr="004A5F1D">
        <w:rPr>
          <w:sz w:val="28"/>
          <w:szCs w:val="28"/>
          <w:highlight w:val="white"/>
        </w:rPr>
        <w:t xml:space="preserve"> шляхом </w:t>
      </w:r>
      <w:proofErr w:type="spellStart"/>
      <w:r w:rsidRPr="004A5F1D">
        <w:rPr>
          <w:sz w:val="28"/>
          <w:szCs w:val="28"/>
          <w:highlight w:val="white"/>
        </w:rPr>
        <w:t>подання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проєктів</w:t>
      </w:r>
      <w:proofErr w:type="spellEnd"/>
      <w:r w:rsidRPr="004A5F1D">
        <w:rPr>
          <w:sz w:val="28"/>
          <w:szCs w:val="28"/>
          <w:highlight w:val="white"/>
        </w:rPr>
        <w:t xml:space="preserve">, </w:t>
      </w:r>
      <w:proofErr w:type="spellStart"/>
      <w:r w:rsidRPr="004A5F1D">
        <w:rPr>
          <w:sz w:val="28"/>
          <w:szCs w:val="28"/>
          <w:highlight w:val="white"/>
        </w:rPr>
        <w:t>відкритого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голосування</w:t>
      </w:r>
      <w:proofErr w:type="spellEnd"/>
      <w:r w:rsidRPr="004A5F1D">
        <w:rPr>
          <w:sz w:val="28"/>
          <w:szCs w:val="28"/>
          <w:highlight w:val="white"/>
        </w:rPr>
        <w:t xml:space="preserve"> за них та </w:t>
      </w:r>
      <w:proofErr w:type="spellStart"/>
      <w:r w:rsidRPr="004A5F1D">
        <w:rPr>
          <w:sz w:val="28"/>
          <w:szCs w:val="28"/>
          <w:highlight w:val="white"/>
        </w:rPr>
        <w:t>реалізації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проєктів-переможців</w:t>
      </w:r>
      <w:proofErr w:type="spellEnd"/>
      <w:r w:rsidRPr="004A5F1D">
        <w:rPr>
          <w:sz w:val="28"/>
          <w:szCs w:val="28"/>
          <w:highlight w:val="white"/>
        </w:rPr>
        <w:t xml:space="preserve">, </w:t>
      </w:r>
      <w:proofErr w:type="spellStart"/>
      <w:r w:rsidRPr="004A5F1D">
        <w:rPr>
          <w:sz w:val="28"/>
          <w:szCs w:val="28"/>
          <w:highlight w:val="white"/>
        </w:rPr>
        <w:t>визначених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безпосередньо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учнями</w:t>
      </w:r>
      <w:proofErr w:type="spellEnd"/>
      <w:r w:rsidRPr="004A5F1D">
        <w:rPr>
          <w:sz w:val="28"/>
          <w:szCs w:val="28"/>
          <w:highlight w:val="white"/>
        </w:rPr>
        <w:t xml:space="preserve"> та </w:t>
      </w:r>
      <w:proofErr w:type="spellStart"/>
      <w:r w:rsidRPr="004A5F1D">
        <w:rPr>
          <w:sz w:val="28"/>
          <w:szCs w:val="28"/>
          <w:highlight w:val="white"/>
        </w:rPr>
        <w:t>ученицями</w:t>
      </w:r>
      <w:proofErr w:type="spellEnd"/>
      <w:r w:rsidRPr="004A5F1D">
        <w:rPr>
          <w:sz w:val="28"/>
          <w:szCs w:val="28"/>
          <w:highlight w:val="white"/>
        </w:rPr>
        <w:t xml:space="preserve"> закладу </w:t>
      </w:r>
      <w:proofErr w:type="spellStart"/>
      <w:r w:rsidRPr="004A5F1D">
        <w:rPr>
          <w:sz w:val="28"/>
          <w:szCs w:val="28"/>
          <w:highlight w:val="white"/>
        </w:rPr>
        <w:t>загальної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середньої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освіти</w:t>
      </w:r>
      <w:proofErr w:type="spellEnd"/>
      <w:r w:rsidRPr="004A5F1D">
        <w:rPr>
          <w:sz w:val="28"/>
          <w:szCs w:val="28"/>
          <w:highlight w:val="white"/>
        </w:rPr>
        <w:t xml:space="preserve">. ШГБ проводиться в кожному </w:t>
      </w:r>
      <w:proofErr w:type="spellStart"/>
      <w:r w:rsidRPr="004A5F1D">
        <w:rPr>
          <w:sz w:val="28"/>
          <w:szCs w:val="28"/>
          <w:highlight w:val="white"/>
        </w:rPr>
        <w:t>закладі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загальної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середньої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освіти</w:t>
      </w:r>
      <w:proofErr w:type="spellEnd"/>
      <w:r w:rsidRPr="004A5F1D">
        <w:rPr>
          <w:sz w:val="28"/>
          <w:szCs w:val="28"/>
          <w:highlight w:val="white"/>
        </w:rPr>
        <w:t xml:space="preserve"> (</w:t>
      </w:r>
      <w:proofErr w:type="spellStart"/>
      <w:r w:rsidRPr="004A5F1D">
        <w:rPr>
          <w:sz w:val="28"/>
          <w:szCs w:val="28"/>
          <w:highlight w:val="white"/>
        </w:rPr>
        <w:t>включаючи</w:t>
      </w:r>
      <w:proofErr w:type="spellEnd"/>
      <w:r w:rsidRPr="004A5F1D">
        <w:rPr>
          <w:sz w:val="28"/>
          <w:szCs w:val="28"/>
          <w:highlight w:val="white"/>
        </w:rPr>
        <w:t xml:space="preserve"> і </w:t>
      </w:r>
      <w:proofErr w:type="spellStart"/>
      <w:r w:rsidRPr="004A5F1D">
        <w:rPr>
          <w:sz w:val="28"/>
          <w:szCs w:val="28"/>
          <w:highlight w:val="white"/>
        </w:rPr>
        <w:t>філії</w:t>
      </w:r>
      <w:proofErr w:type="spellEnd"/>
      <w:r w:rsidRPr="004A5F1D">
        <w:rPr>
          <w:sz w:val="28"/>
          <w:szCs w:val="28"/>
          <w:highlight w:val="white"/>
        </w:rPr>
        <w:t xml:space="preserve">) </w:t>
      </w:r>
      <w:proofErr w:type="spellStart"/>
      <w:r w:rsidRPr="004A5F1D">
        <w:rPr>
          <w:sz w:val="28"/>
          <w:szCs w:val="28"/>
          <w:highlight w:val="white"/>
        </w:rPr>
        <w:t>громади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окремо</w:t>
      </w:r>
      <w:proofErr w:type="spellEnd"/>
      <w:r w:rsidRPr="004A5F1D">
        <w:rPr>
          <w:sz w:val="28"/>
          <w:szCs w:val="28"/>
          <w:highlight w:val="white"/>
        </w:rPr>
        <w:t xml:space="preserve">. </w:t>
      </w:r>
    </w:p>
    <w:p w14:paraId="2257CFF1" w14:textId="77777777" w:rsidR="004A5F1D" w:rsidRPr="004A5F1D" w:rsidRDefault="004A5F1D" w:rsidP="004A5F1D">
      <w:pPr>
        <w:ind w:right="-143"/>
        <w:jc w:val="both"/>
        <w:rPr>
          <w:sz w:val="28"/>
          <w:szCs w:val="28"/>
          <w:highlight w:val="white"/>
        </w:rPr>
      </w:pPr>
      <w:r w:rsidRPr="004A5F1D">
        <w:rPr>
          <w:sz w:val="28"/>
          <w:szCs w:val="28"/>
          <w:highlight w:val="white"/>
        </w:rPr>
        <w:t xml:space="preserve">1.2. Автор/ка </w:t>
      </w:r>
      <w:proofErr w:type="spellStart"/>
      <w:r w:rsidRPr="004A5F1D">
        <w:rPr>
          <w:sz w:val="28"/>
          <w:szCs w:val="28"/>
          <w:highlight w:val="white"/>
        </w:rPr>
        <w:t>проєкту</w:t>
      </w:r>
      <w:proofErr w:type="spellEnd"/>
      <w:r w:rsidRPr="004A5F1D">
        <w:rPr>
          <w:sz w:val="28"/>
          <w:szCs w:val="28"/>
          <w:highlight w:val="white"/>
        </w:rPr>
        <w:t xml:space="preserve"> – </w:t>
      </w:r>
      <w:proofErr w:type="spellStart"/>
      <w:r w:rsidRPr="004A5F1D">
        <w:rPr>
          <w:sz w:val="28"/>
          <w:szCs w:val="28"/>
          <w:highlight w:val="white"/>
        </w:rPr>
        <w:t>це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учень</w:t>
      </w:r>
      <w:proofErr w:type="spellEnd"/>
      <w:r w:rsidRPr="004A5F1D">
        <w:rPr>
          <w:sz w:val="28"/>
          <w:szCs w:val="28"/>
          <w:highlight w:val="white"/>
        </w:rPr>
        <w:t>/</w:t>
      </w:r>
      <w:proofErr w:type="spellStart"/>
      <w:r w:rsidRPr="004A5F1D">
        <w:rPr>
          <w:sz w:val="28"/>
          <w:szCs w:val="28"/>
          <w:highlight w:val="white"/>
        </w:rPr>
        <w:t>учениця</w:t>
      </w:r>
      <w:proofErr w:type="spellEnd"/>
      <w:r w:rsidRPr="004A5F1D">
        <w:rPr>
          <w:sz w:val="28"/>
          <w:szCs w:val="28"/>
          <w:highlight w:val="white"/>
        </w:rPr>
        <w:t xml:space="preserve"> (</w:t>
      </w:r>
      <w:proofErr w:type="spellStart"/>
      <w:r w:rsidRPr="004A5F1D">
        <w:rPr>
          <w:sz w:val="28"/>
          <w:szCs w:val="28"/>
          <w:highlight w:val="white"/>
        </w:rPr>
        <w:t>або</w:t>
      </w:r>
      <w:proofErr w:type="spellEnd"/>
      <w:r w:rsidRPr="004A5F1D">
        <w:rPr>
          <w:sz w:val="28"/>
          <w:szCs w:val="28"/>
          <w:highlight w:val="white"/>
        </w:rPr>
        <w:t xml:space="preserve"> команда </w:t>
      </w:r>
      <w:proofErr w:type="spellStart"/>
      <w:r w:rsidRPr="004A5F1D">
        <w:rPr>
          <w:sz w:val="28"/>
          <w:szCs w:val="28"/>
          <w:highlight w:val="white"/>
        </w:rPr>
        <w:t>учнів</w:t>
      </w:r>
      <w:proofErr w:type="spellEnd"/>
      <w:r w:rsidRPr="004A5F1D">
        <w:rPr>
          <w:sz w:val="28"/>
          <w:szCs w:val="28"/>
          <w:highlight w:val="white"/>
        </w:rPr>
        <w:t xml:space="preserve">), не </w:t>
      </w:r>
      <w:proofErr w:type="spellStart"/>
      <w:r w:rsidRPr="004A5F1D">
        <w:rPr>
          <w:sz w:val="28"/>
          <w:szCs w:val="28"/>
          <w:highlight w:val="white"/>
        </w:rPr>
        <w:t>менше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трьох</w:t>
      </w:r>
      <w:proofErr w:type="spellEnd"/>
      <w:r w:rsidRPr="004A5F1D">
        <w:rPr>
          <w:sz w:val="28"/>
          <w:szCs w:val="28"/>
          <w:highlight w:val="white"/>
        </w:rPr>
        <w:t xml:space="preserve"> (</w:t>
      </w:r>
      <w:proofErr w:type="spellStart"/>
      <w:r w:rsidRPr="004A5F1D">
        <w:rPr>
          <w:sz w:val="28"/>
          <w:szCs w:val="28"/>
          <w:highlight w:val="white"/>
        </w:rPr>
        <w:t>далі</w:t>
      </w:r>
      <w:proofErr w:type="spellEnd"/>
      <w:r w:rsidRPr="004A5F1D">
        <w:rPr>
          <w:sz w:val="28"/>
          <w:szCs w:val="28"/>
          <w:highlight w:val="white"/>
        </w:rPr>
        <w:t xml:space="preserve"> - Автор) </w:t>
      </w:r>
      <w:proofErr w:type="spellStart"/>
      <w:r w:rsidRPr="004A5F1D">
        <w:rPr>
          <w:color w:val="000000"/>
          <w:sz w:val="28"/>
          <w:szCs w:val="28"/>
          <w:highlight w:val="white"/>
        </w:rPr>
        <w:t>із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r w:rsidRPr="004A5F1D">
        <w:rPr>
          <w:sz w:val="28"/>
          <w:szCs w:val="28"/>
        </w:rPr>
        <w:t xml:space="preserve">5 </w:t>
      </w:r>
      <w:r w:rsidRPr="004A5F1D">
        <w:rPr>
          <w:color w:val="000000"/>
          <w:sz w:val="28"/>
          <w:szCs w:val="28"/>
        </w:rPr>
        <w:t>до</w:t>
      </w:r>
      <w:r w:rsidRPr="004A5F1D">
        <w:rPr>
          <w:sz w:val="28"/>
          <w:szCs w:val="28"/>
        </w:rPr>
        <w:t xml:space="preserve"> 11 </w:t>
      </w:r>
      <w:proofErr w:type="spellStart"/>
      <w:r w:rsidRPr="004A5F1D">
        <w:rPr>
          <w:color w:val="000000"/>
          <w:sz w:val="28"/>
          <w:szCs w:val="28"/>
        </w:rPr>
        <w:t>класу</w:t>
      </w:r>
      <w:proofErr w:type="spellEnd"/>
      <w:r w:rsidRPr="004A5F1D">
        <w:rPr>
          <w:sz w:val="28"/>
          <w:szCs w:val="28"/>
          <w:highlight w:val="white"/>
        </w:rPr>
        <w:t xml:space="preserve">, з одного закладу </w:t>
      </w:r>
      <w:proofErr w:type="spellStart"/>
      <w:r w:rsidRPr="004A5F1D">
        <w:rPr>
          <w:sz w:val="28"/>
          <w:szCs w:val="28"/>
          <w:highlight w:val="white"/>
        </w:rPr>
        <w:t>загальної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середньої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освіти</w:t>
      </w:r>
      <w:proofErr w:type="spellEnd"/>
      <w:r w:rsidRPr="004A5F1D">
        <w:rPr>
          <w:sz w:val="28"/>
          <w:szCs w:val="28"/>
          <w:highlight w:val="white"/>
        </w:rPr>
        <w:t>, яка/</w:t>
      </w:r>
      <w:proofErr w:type="spellStart"/>
      <w:r w:rsidRPr="004A5F1D">
        <w:rPr>
          <w:sz w:val="28"/>
          <w:szCs w:val="28"/>
          <w:highlight w:val="white"/>
        </w:rPr>
        <w:t>ий</w:t>
      </w:r>
      <w:proofErr w:type="spellEnd"/>
      <w:r w:rsidRPr="004A5F1D">
        <w:rPr>
          <w:sz w:val="28"/>
          <w:szCs w:val="28"/>
          <w:highlight w:val="white"/>
        </w:rPr>
        <w:t xml:space="preserve"> створив\ла </w:t>
      </w:r>
      <w:proofErr w:type="spellStart"/>
      <w:r w:rsidRPr="004A5F1D">
        <w:rPr>
          <w:sz w:val="28"/>
          <w:szCs w:val="28"/>
          <w:highlight w:val="white"/>
        </w:rPr>
        <w:t>ідею</w:t>
      </w:r>
      <w:proofErr w:type="spellEnd"/>
      <w:r w:rsidRPr="004A5F1D">
        <w:rPr>
          <w:sz w:val="28"/>
          <w:szCs w:val="28"/>
          <w:highlight w:val="white"/>
        </w:rPr>
        <w:t xml:space="preserve">, оформив/ла </w:t>
      </w:r>
      <w:proofErr w:type="spellStart"/>
      <w:r w:rsidRPr="004A5F1D">
        <w:rPr>
          <w:sz w:val="28"/>
          <w:szCs w:val="28"/>
          <w:highlight w:val="white"/>
        </w:rPr>
        <w:t>її</w:t>
      </w:r>
      <w:proofErr w:type="spellEnd"/>
      <w:r w:rsidRPr="004A5F1D">
        <w:rPr>
          <w:sz w:val="28"/>
          <w:szCs w:val="28"/>
          <w:highlight w:val="white"/>
        </w:rPr>
        <w:t xml:space="preserve"> у </w:t>
      </w:r>
      <w:proofErr w:type="spellStart"/>
      <w:r w:rsidRPr="004A5F1D">
        <w:rPr>
          <w:sz w:val="28"/>
          <w:szCs w:val="28"/>
          <w:highlight w:val="white"/>
        </w:rPr>
        <w:t>вигляді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проєкту</w:t>
      </w:r>
      <w:proofErr w:type="spellEnd"/>
      <w:r w:rsidRPr="004A5F1D">
        <w:rPr>
          <w:sz w:val="28"/>
          <w:szCs w:val="28"/>
          <w:highlight w:val="white"/>
        </w:rPr>
        <w:t xml:space="preserve"> у </w:t>
      </w:r>
      <w:proofErr w:type="spellStart"/>
      <w:r w:rsidRPr="004A5F1D">
        <w:rPr>
          <w:sz w:val="28"/>
          <w:szCs w:val="28"/>
          <w:highlight w:val="white"/>
        </w:rPr>
        <w:t>спосіб</w:t>
      </w:r>
      <w:proofErr w:type="spellEnd"/>
      <w:r w:rsidRPr="004A5F1D">
        <w:rPr>
          <w:sz w:val="28"/>
          <w:szCs w:val="28"/>
          <w:highlight w:val="white"/>
        </w:rPr>
        <w:t xml:space="preserve">, </w:t>
      </w:r>
      <w:proofErr w:type="spellStart"/>
      <w:r w:rsidRPr="004A5F1D">
        <w:rPr>
          <w:sz w:val="28"/>
          <w:szCs w:val="28"/>
          <w:highlight w:val="white"/>
        </w:rPr>
        <w:t>передбачений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цим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Положенням</w:t>
      </w:r>
      <w:proofErr w:type="spellEnd"/>
      <w:r w:rsidRPr="004A5F1D">
        <w:rPr>
          <w:sz w:val="28"/>
          <w:szCs w:val="28"/>
          <w:highlight w:val="white"/>
        </w:rPr>
        <w:t xml:space="preserve"> та подала на </w:t>
      </w:r>
      <w:proofErr w:type="spellStart"/>
      <w:r w:rsidRPr="004A5F1D">
        <w:rPr>
          <w:sz w:val="28"/>
          <w:szCs w:val="28"/>
          <w:highlight w:val="white"/>
        </w:rPr>
        <w:t>шкільний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громадський</w:t>
      </w:r>
      <w:proofErr w:type="spellEnd"/>
      <w:r w:rsidRPr="004A5F1D">
        <w:rPr>
          <w:sz w:val="28"/>
          <w:szCs w:val="28"/>
          <w:highlight w:val="white"/>
        </w:rPr>
        <w:t xml:space="preserve"> бюджет. </w:t>
      </w:r>
    </w:p>
    <w:p w14:paraId="1DD11AF5" w14:textId="77777777" w:rsidR="004A5F1D" w:rsidRPr="004A5F1D" w:rsidRDefault="004A5F1D" w:rsidP="004A5F1D">
      <w:pPr>
        <w:ind w:right="-143"/>
        <w:jc w:val="both"/>
        <w:rPr>
          <w:sz w:val="28"/>
          <w:szCs w:val="28"/>
          <w:highlight w:val="white"/>
        </w:rPr>
      </w:pPr>
      <w:r w:rsidRPr="004A5F1D">
        <w:rPr>
          <w:sz w:val="28"/>
          <w:szCs w:val="28"/>
          <w:highlight w:val="white"/>
        </w:rPr>
        <w:lastRenderedPageBreak/>
        <w:t xml:space="preserve">1.3. </w:t>
      </w:r>
      <w:proofErr w:type="spellStart"/>
      <w:r w:rsidRPr="004A5F1D">
        <w:rPr>
          <w:sz w:val="28"/>
          <w:szCs w:val="28"/>
          <w:highlight w:val="white"/>
        </w:rPr>
        <w:t>Проєкт</w:t>
      </w:r>
      <w:proofErr w:type="spellEnd"/>
      <w:r w:rsidRPr="004A5F1D">
        <w:rPr>
          <w:sz w:val="28"/>
          <w:szCs w:val="28"/>
          <w:highlight w:val="white"/>
        </w:rPr>
        <w:t xml:space="preserve"> – </w:t>
      </w:r>
      <w:proofErr w:type="spellStart"/>
      <w:r w:rsidRPr="004A5F1D">
        <w:rPr>
          <w:sz w:val="28"/>
          <w:szCs w:val="28"/>
          <w:highlight w:val="white"/>
        </w:rPr>
        <w:t>ідея</w:t>
      </w:r>
      <w:proofErr w:type="spellEnd"/>
      <w:r w:rsidRPr="004A5F1D">
        <w:rPr>
          <w:sz w:val="28"/>
          <w:szCs w:val="28"/>
          <w:highlight w:val="white"/>
        </w:rPr>
        <w:t xml:space="preserve">, </w:t>
      </w:r>
      <w:proofErr w:type="spellStart"/>
      <w:r w:rsidRPr="004A5F1D">
        <w:rPr>
          <w:sz w:val="28"/>
          <w:szCs w:val="28"/>
          <w:highlight w:val="white"/>
        </w:rPr>
        <w:t>програма</w:t>
      </w:r>
      <w:proofErr w:type="spellEnd"/>
      <w:r w:rsidRPr="004A5F1D">
        <w:rPr>
          <w:sz w:val="28"/>
          <w:szCs w:val="28"/>
          <w:highlight w:val="white"/>
        </w:rPr>
        <w:t xml:space="preserve">, план </w:t>
      </w:r>
      <w:proofErr w:type="spellStart"/>
      <w:r w:rsidRPr="004A5F1D">
        <w:rPr>
          <w:sz w:val="28"/>
          <w:szCs w:val="28"/>
          <w:highlight w:val="white"/>
        </w:rPr>
        <w:t>дій</w:t>
      </w:r>
      <w:proofErr w:type="spellEnd"/>
      <w:r w:rsidRPr="004A5F1D">
        <w:rPr>
          <w:sz w:val="28"/>
          <w:szCs w:val="28"/>
          <w:highlight w:val="white"/>
        </w:rPr>
        <w:t xml:space="preserve">, </w:t>
      </w:r>
      <w:proofErr w:type="spellStart"/>
      <w:r w:rsidRPr="004A5F1D">
        <w:rPr>
          <w:color w:val="000000"/>
          <w:sz w:val="28"/>
          <w:szCs w:val="28"/>
          <w:highlight w:val="white"/>
        </w:rPr>
        <w:t>що</w:t>
      </w:r>
      <w:proofErr w:type="spellEnd"/>
      <w:r w:rsidRPr="004A5F1D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викладені</w:t>
      </w:r>
      <w:proofErr w:type="spellEnd"/>
      <w:r w:rsidRPr="004A5F1D">
        <w:rPr>
          <w:sz w:val="28"/>
          <w:szCs w:val="28"/>
          <w:highlight w:val="white"/>
        </w:rPr>
        <w:t xml:space="preserve"> у </w:t>
      </w:r>
      <w:proofErr w:type="spellStart"/>
      <w:r w:rsidRPr="004A5F1D">
        <w:rPr>
          <w:sz w:val="28"/>
          <w:szCs w:val="28"/>
          <w:highlight w:val="white"/>
        </w:rPr>
        <w:t>формі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опису</w:t>
      </w:r>
      <w:proofErr w:type="spellEnd"/>
      <w:r w:rsidRPr="004A5F1D">
        <w:rPr>
          <w:sz w:val="28"/>
          <w:szCs w:val="28"/>
          <w:highlight w:val="white"/>
        </w:rPr>
        <w:t xml:space="preserve"> з </w:t>
      </w:r>
      <w:proofErr w:type="spellStart"/>
      <w:r w:rsidRPr="004A5F1D">
        <w:rPr>
          <w:sz w:val="28"/>
          <w:szCs w:val="28"/>
          <w:highlight w:val="white"/>
        </w:rPr>
        <w:t>обґрунтуванням</w:t>
      </w:r>
      <w:proofErr w:type="spellEnd"/>
      <w:r w:rsidRPr="004A5F1D">
        <w:rPr>
          <w:sz w:val="28"/>
          <w:szCs w:val="28"/>
          <w:highlight w:val="white"/>
        </w:rPr>
        <w:t xml:space="preserve">, </w:t>
      </w:r>
      <w:proofErr w:type="spellStart"/>
      <w:r w:rsidRPr="004A5F1D">
        <w:rPr>
          <w:sz w:val="28"/>
          <w:szCs w:val="28"/>
          <w:highlight w:val="white"/>
        </w:rPr>
        <w:t>фотографіями</w:t>
      </w:r>
      <w:proofErr w:type="spellEnd"/>
      <w:r w:rsidRPr="004A5F1D">
        <w:rPr>
          <w:sz w:val="28"/>
          <w:szCs w:val="28"/>
          <w:highlight w:val="white"/>
        </w:rPr>
        <w:t xml:space="preserve">, за </w:t>
      </w:r>
      <w:proofErr w:type="spellStart"/>
      <w:r w:rsidRPr="004A5F1D">
        <w:rPr>
          <w:color w:val="000000"/>
          <w:sz w:val="28"/>
          <w:szCs w:val="28"/>
          <w:highlight w:val="white"/>
        </w:rPr>
        <w:t>можливості</w:t>
      </w:r>
      <w:proofErr w:type="spellEnd"/>
      <w:r w:rsidRPr="004A5F1D">
        <w:rPr>
          <w:color w:val="000000"/>
          <w:sz w:val="28"/>
          <w:szCs w:val="28"/>
          <w:highlight w:val="white"/>
        </w:rPr>
        <w:t>,</w:t>
      </w:r>
      <w:r w:rsidRPr="004A5F1D">
        <w:rPr>
          <w:sz w:val="28"/>
          <w:szCs w:val="28"/>
          <w:highlight w:val="white"/>
        </w:rPr>
        <w:t xml:space="preserve"> з </w:t>
      </w:r>
      <w:proofErr w:type="spellStart"/>
      <w:r w:rsidRPr="004A5F1D">
        <w:rPr>
          <w:sz w:val="28"/>
          <w:szCs w:val="28"/>
          <w:highlight w:val="white"/>
        </w:rPr>
        <w:t>розрахунками</w:t>
      </w:r>
      <w:proofErr w:type="spellEnd"/>
      <w:r w:rsidRPr="004A5F1D">
        <w:rPr>
          <w:sz w:val="28"/>
          <w:szCs w:val="28"/>
          <w:highlight w:val="white"/>
        </w:rPr>
        <w:t xml:space="preserve">, </w:t>
      </w:r>
      <w:proofErr w:type="spellStart"/>
      <w:r w:rsidRPr="004A5F1D">
        <w:rPr>
          <w:sz w:val="28"/>
          <w:szCs w:val="28"/>
          <w:highlight w:val="white"/>
        </w:rPr>
        <w:t>кресленнями</w:t>
      </w:r>
      <w:proofErr w:type="spellEnd"/>
      <w:r w:rsidRPr="004A5F1D">
        <w:rPr>
          <w:sz w:val="28"/>
          <w:szCs w:val="28"/>
          <w:highlight w:val="white"/>
        </w:rPr>
        <w:t xml:space="preserve"> (картами, схемами), </w:t>
      </w:r>
      <w:proofErr w:type="spellStart"/>
      <w:r w:rsidRPr="004A5F1D">
        <w:rPr>
          <w:sz w:val="28"/>
          <w:szCs w:val="28"/>
          <w:highlight w:val="white"/>
        </w:rPr>
        <w:t>що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розкривають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сутність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ідеї</w:t>
      </w:r>
      <w:proofErr w:type="spellEnd"/>
      <w:r w:rsidRPr="004A5F1D">
        <w:rPr>
          <w:sz w:val="28"/>
          <w:szCs w:val="28"/>
          <w:highlight w:val="white"/>
        </w:rPr>
        <w:t xml:space="preserve"> Автора та </w:t>
      </w:r>
      <w:proofErr w:type="spellStart"/>
      <w:r w:rsidRPr="004A5F1D">
        <w:rPr>
          <w:sz w:val="28"/>
          <w:szCs w:val="28"/>
          <w:highlight w:val="white"/>
        </w:rPr>
        <w:t>можливість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його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реалізації</w:t>
      </w:r>
      <w:proofErr w:type="spellEnd"/>
      <w:r w:rsidRPr="004A5F1D">
        <w:rPr>
          <w:sz w:val="28"/>
          <w:szCs w:val="28"/>
          <w:highlight w:val="white"/>
        </w:rPr>
        <w:t xml:space="preserve"> в межах закладу </w:t>
      </w:r>
      <w:proofErr w:type="spellStart"/>
      <w:r w:rsidRPr="004A5F1D">
        <w:rPr>
          <w:sz w:val="28"/>
          <w:szCs w:val="28"/>
          <w:highlight w:val="white"/>
        </w:rPr>
        <w:t>загальної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середньої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освіти</w:t>
      </w:r>
      <w:proofErr w:type="spellEnd"/>
      <w:r w:rsidRPr="004A5F1D">
        <w:rPr>
          <w:sz w:val="28"/>
          <w:szCs w:val="28"/>
          <w:highlight w:val="white"/>
        </w:rPr>
        <w:t xml:space="preserve">, за </w:t>
      </w:r>
      <w:proofErr w:type="spellStart"/>
      <w:r w:rsidRPr="004A5F1D">
        <w:rPr>
          <w:sz w:val="28"/>
          <w:szCs w:val="28"/>
          <w:highlight w:val="white"/>
        </w:rPr>
        <w:t>рахунок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коштів</w:t>
      </w:r>
      <w:proofErr w:type="spellEnd"/>
      <w:r w:rsidRPr="004A5F1D">
        <w:rPr>
          <w:sz w:val="28"/>
          <w:szCs w:val="28"/>
          <w:highlight w:val="white"/>
        </w:rPr>
        <w:t xml:space="preserve"> бюджету </w:t>
      </w:r>
      <w:proofErr w:type="spellStart"/>
      <w:r w:rsidRPr="004A5F1D">
        <w:rPr>
          <w:sz w:val="28"/>
          <w:szCs w:val="28"/>
          <w:highlight w:val="white"/>
        </w:rPr>
        <w:t>територіальної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громади</w:t>
      </w:r>
      <w:proofErr w:type="spellEnd"/>
      <w:r w:rsidRPr="004A5F1D">
        <w:rPr>
          <w:sz w:val="28"/>
          <w:szCs w:val="28"/>
          <w:highlight w:val="white"/>
        </w:rPr>
        <w:t xml:space="preserve"> та </w:t>
      </w:r>
      <w:proofErr w:type="spellStart"/>
      <w:r w:rsidRPr="004A5F1D">
        <w:rPr>
          <w:sz w:val="28"/>
          <w:szCs w:val="28"/>
          <w:highlight w:val="white"/>
        </w:rPr>
        <w:t>інших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джерел</w:t>
      </w:r>
      <w:proofErr w:type="spellEnd"/>
      <w:r w:rsidRPr="004A5F1D">
        <w:rPr>
          <w:sz w:val="28"/>
          <w:szCs w:val="28"/>
          <w:highlight w:val="white"/>
        </w:rPr>
        <w:t xml:space="preserve">, не </w:t>
      </w:r>
      <w:proofErr w:type="spellStart"/>
      <w:r w:rsidRPr="004A5F1D">
        <w:rPr>
          <w:sz w:val="28"/>
          <w:szCs w:val="28"/>
          <w:highlight w:val="white"/>
        </w:rPr>
        <w:t>заборонених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чинним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законодавством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України</w:t>
      </w:r>
      <w:proofErr w:type="spellEnd"/>
      <w:r w:rsidRPr="004A5F1D">
        <w:rPr>
          <w:sz w:val="28"/>
          <w:szCs w:val="28"/>
          <w:highlight w:val="white"/>
        </w:rPr>
        <w:t xml:space="preserve">, </w:t>
      </w:r>
      <w:proofErr w:type="spellStart"/>
      <w:r w:rsidRPr="004A5F1D">
        <w:rPr>
          <w:sz w:val="28"/>
          <w:szCs w:val="28"/>
          <w:highlight w:val="white"/>
        </w:rPr>
        <w:t>передбачених</w:t>
      </w:r>
      <w:proofErr w:type="spellEnd"/>
      <w:r w:rsidRPr="004A5F1D">
        <w:rPr>
          <w:sz w:val="28"/>
          <w:szCs w:val="28"/>
          <w:highlight w:val="white"/>
        </w:rPr>
        <w:t xml:space="preserve"> на </w:t>
      </w:r>
      <w:proofErr w:type="spellStart"/>
      <w:r w:rsidRPr="004A5F1D">
        <w:rPr>
          <w:sz w:val="28"/>
          <w:szCs w:val="28"/>
          <w:highlight w:val="white"/>
        </w:rPr>
        <w:t>фінансування</w:t>
      </w:r>
      <w:proofErr w:type="spellEnd"/>
      <w:r w:rsidRPr="004A5F1D">
        <w:rPr>
          <w:sz w:val="28"/>
          <w:szCs w:val="28"/>
          <w:highlight w:val="white"/>
        </w:rPr>
        <w:t xml:space="preserve"> ШГБ</w:t>
      </w:r>
      <w:r w:rsidRPr="004A5F1D">
        <w:rPr>
          <w:sz w:val="28"/>
          <w:szCs w:val="28"/>
        </w:rPr>
        <w:t>.</w:t>
      </w:r>
    </w:p>
    <w:p w14:paraId="7A03EAA3" w14:textId="77777777" w:rsidR="004A5F1D" w:rsidRPr="004A5F1D" w:rsidRDefault="004A5F1D" w:rsidP="004A5F1D">
      <w:pPr>
        <w:ind w:right="-143"/>
        <w:jc w:val="both"/>
        <w:rPr>
          <w:sz w:val="28"/>
          <w:szCs w:val="28"/>
          <w:highlight w:val="white"/>
        </w:rPr>
      </w:pPr>
      <w:r w:rsidRPr="004A5F1D">
        <w:rPr>
          <w:sz w:val="28"/>
          <w:szCs w:val="28"/>
          <w:highlight w:val="white"/>
        </w:rPr>
        <w:t xml:space="preserve">1.4. Форма </w:t>
      </w:r>
      <w:proofErr w:type="spellStart"/>
      <w:r w:rsidRPr="004A5F1D">
        <w:rPr>
          <w:sz w:val="28"/>
          <w:szCs w:val="28"/>
          <w:highlight w:val="white"/>
        </w:rPr>
        <w:t>проєкту</w:t>
      </w:r>
      <w:proofErr w:type="spellEnd"/>
      <w:r w:rsidRPr="004A5F1D">
        <w:rPr>
          <w:sz w:val="28"/>
          <w:szCs w:val="28"/>
          <w:highlight w:val="white"/>
        </w:rPr>
        <w:t xml:space="preserve"> – </w:t>
      </w:r>
      <w:proofErr w:type="spellStart"/>
      <w:r w:rsidRPr="004A5F1D">
        <w:rPr>
          <w:sz w:val="28"/>
          <w:szCs w:val="28"/>
          <w:highlight w:val="white"/>
        </w:rPr>
        <w:t>єдина</w:t>
      </w:r>
      <w:proofErr w:type="spellEnd"/>
      <w:r w:rsidRPr="004A5F1D">
        <w:rPr>
          <w:sz w:val="28"/>
          <w:szCs w:val="28"/>
          <w:highlight w:val="white"/>
        </w:rPr>
        <w:t xml:space="preserve"> для </w:t>
      </w:r>
      <w:proofErr w:type="spellStart"/>
      <w:r w:rsidRPr="004A5F1D">
        <w:rPr>
          <w:sz w:val="28"/>
          <w:szCs w:val="28"/>
          <w:highlight w:val="white"/>
        </w:rPr>
        <w:t>всіх</w:t>
      </w:r>
      <w:proofErr w:type="spellEnd"/>
      <w:r w:rsidRPr="004A5F1D">
        <w:rPr>
          <w:sz w:val="28"/>
          <w:szCs w:val="28"/>
          <w:highlight w:val="white"/>
        </w:rPr>
        <w:t xml:space="preserve">, </w:t>
      </w:r>
      <w:proofErr w:type="spellStart"/>
      <w:r w:rsidRPr="004A5F1D">
        <w:rPr>
          <w:sz w:val="28"/>
          <w:szCs w:val="28"/>
          <w:highlight w:val="white"/>
        </w:rPr>
        <w:t>обов’язкова</w:t>
      </w:r>
      <w:proofErr w:type="spellEnd"/>
      <w:r w:rsidRPr="004A5F1D">
        <w:rPr>
          <w:sz w:val="28"/>
          <w:szCs w:val="28"/>
          <w:highlight w:val="white"/>
        </w:rPr>
        <w:t xml:space="preserve"> для </w:t>
      </w:r>
      <w:proofErr w:type="spellStart"/>
      <w:r w:rsidRPr="004A5F1D">
        <w:rPr>
          <w:sz w:val="28"/>
          <w:szCs w:val="28"/>
          <w:highlight w:val="white"/>
        </w:rPr>
        <w:t>заповнення</w:t>
      </w:r>
      <w:proofErr w:type="spellEnd"/>
      <w:r w:rsidRPr="004A5F1D">
        <w:rPr>
          <w:sz w:val="28"/>
          <w:szCs w:val="28"/>
          <w:highlight w:val="white"/>
        </w:rPr>
        <w:t xml:space="preserve"> форма, яка </w:t>
      </w:r>
      <w:proofErr w:type="spellStart"/>
      <w:r w:rsidRPr="004A5F1D">
        <w:rPr>
          <w:sz w:val="28"/>
          <w:szCs w:val="28"/>
          <w:highlight w:val="white"/>
        </w:rPr>
        <w:t>містить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опис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проєкту</w:t>
      </w:r>
      <w:proofErr w:type="spellEnd"/>
      <w:r w:rsidRPr="004A5F1D">
        <w:rPr>
          <w:sz w:val="28"/>
          <w:szCs w:val="28"/>
          <w:highlight w:val="white"/>
        </w:rPr>
        <w:t xml:space="preserve"> та </w:t>
      </w:r>
      <w:proofErr w:type="spellStart"/>
      <w:r w:rsidRPr="004A5F1D">
        <w:rPr>
          <w:sz w:val="28"/>
          <w:szCs w:val="28"/>
          <w:highlight w:val="white"/>
        </w:rPr>
        <w:t>кошторис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gramStart"/>
      <w:r w:rsidRPr="004A5F1D">
        <w:rPr>
          <w:sz w:val="28"/>
          <w:szCs w:val="28"/>
          <w:highlight w:val="white"/>
        </w:rPr>
        <w:t xml:space="preserve">( </w:t>
      </w:r>
      <w:proofErr w:type="spellStart"/>
      <w:r w:rsidRPr="004A5F1D">
        <w:rPr>
          <w:color w:val="000000"/>
          <w:sz w:val="28"/>
          <w:szCs w:val="28"/>
          <w:highlight w:val="white"/>
        </w:rPr>
        <w:t>Додаток</w:t>
      </w:r>
      <w:proofErr w:type="spellEnd"/>
      <w:proofErr w:type="gramEnd"/>
      <w:r w:rsidRPr="004A5F1D">
        <w:rPr>
          <w:color w:val="000000"/>
          <w:sz w:val="28"/>
          <w:szCs w:val="28"/>
          <w:highlight w:val="white"/>
        </w:rPr>
        <w:t xml:space="preserve"> 1</w:t>
      </w:r>
      <w:r w:rsidRPr="004A5F1D">
        <w:rPr>
          <w:sz w:val="28"/>
          <w:szCs w:val="28"/>
          <w:highlight w:val="white"/>
        </w:rPr>
        <w:t xml:space="preserve"> до </w:t>
      </w:r>
      <w:proofErr w:type="spellStart"/>
      <w:r w:rsidRPr="004A5F1D">
        <w:rPr>
          <w:sz w:val="28"/>
          <w:szCs w:val="28"/>
          <w:highlight w:val="white"/>
        </w:rPr>
        <w:t>Положення</w:t>
      </w:r>
      <w:proofErr w:type="spellEnd"/>
      <w:r w:rsidRPr="004A5F1D">
        <w:rPr>
          <w:sz w:val="28"/>
          <w:szCs w:val="28"/>
          <w:highlight w:val="white"/>
        </w:rPr>
        <w:t>).</w:t>
      </w:r>
    </w:p>
    <w:p w14:paraId="034D73EB" w14:textId="77777777" w:rsidR="004A5F1D" w:rsidRPr="004A5F1D" w:rsidRDefault="004A5F1D" w:rsidP="004A5F1D">
      <w:pPr>
        <w:ind w:right="-143"/>
        <w:jc w:val="both"/>
        <w:rPr>
          <w:sz w:val="28"/>
          <w:szCs w:val="28"/>
          <w:highlight w:val="white"/>
        </w:rPr>
      </w:pPr>
      <w:r w:rsidRPr="004A5F1D">
        <w:rPr>
          <w:sz w:val="28"/>
          <w:szCs w:val="28"/>
          <w:highlight w:val="white"/>
        </w:rPr>
        <w:t xml:space="preserve">1.5. </w:t>
      </w:r>
      <w:proofErr w:type="spellStart"/>
      <w:r w:rsidRPr="004A5F1D">
        <w:rPr>
          <w:sz w:val="28"/>
          <w:szCs w:val="28"/>
          <w:highlight w:val="white"/>
        </w:rPr>
        <w:t>Електронна</w:t>
      </w:r>
      <w:proofErr w:type="spellEnd"/>
      <w:r w:rsidRPr="004A5F1D">
        <w:rPr>
          <w:sz w:val="28"/>
          <w:szCs w:val="28"/>
          <w:highlight w:val="white"/>
        </w:rPr>
        <w:t xml:space="preserve"> система </w:t>
      </w:r>
      <w:r w:rsidRPr="004A5F1D">
        <w:rPr>
          <w:color w:val="000000"/>
          <w:sz w:val="28"/>
          <w:szCs w:val="28"/>
          <w:highlight w:val="white"/>
        </w:rPr>
        <w:t xml:space="preserve">вебсайт </w:t>
      </w:r>
      <w:r w:rsidRPr="004A5F1D">
        <w:rPr>
          <w:sz w:val="28"/>
          <w:szCs w:val="28"/>
          <w:highlight w:val="white"/>
        </w:rPr>
        <w:t>«</w:t>
      </w:r>
      <w:proofErr w:type="spellStart"/>
      <w:r w:rsidRPr="004A5F1D">
        <w:rPr>
          <w:sz w:val="28"/>
          <w:szCs w:val="28"/>
          <w:highlight w:val="white"/>
        </w:rPr>
        <w:t>Шкільний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громадський</w:t>
      </w:r>
      <w:proofErr w:type="spellEnd"/>
      <w:r w:rsidRPr="004A5F1D">
        <w:rPr>
          <w:sz w:val="28"/>
          <w:szCs w:val="28"/>
          <w:highlight w:val="white"/>
        </w:rPr>
        <w:t xml:space="preserve"> бюджет» (</w:t>
      </w:r>
      <w:proofErr w:type="spellStart"/>
      <w:r w:rsidRPr="004A5F1D">
        <w:rPr>
          <w:sz w:val="28"/>
          <w:szCs w:val="28"/>
          <w:highlight w:val="white"/>
        </w:rPr>
        <w:t>далі</w:t>
      </w:r>
      <w:proofErr w:type="spellEnd"/>
      <w:r w:rsidRPr="004A5F1D">
        <w:rPr>
          <w:sz w:val="28"/>
          <w:szCs w:val="28"/>
          <w:highlight w:val="white"/>
        </w:rPr>
        <w:t xml:space="preserve"> – </w:t>
      </w:r>
      <w:proofErr w:type="spellStart"/>
      <w:r w:rsidRPr="004A5F1D">
        <w:rPr>
          <w:sz w:val="28"/>
          <w:szCs w:val="28"/>
          <w:highlight w:val="white"/>
        </w:rPr>
        <w:t>спеціалізований</w:t>
      </w:r>
      <w:proofErr w:type="spellEnd"/>
      <w:r w:rsidRPr="004A5F1D">
        <w:rPr>
          <w:sz w:val="28"/>
          <w:szCs w:val="28"/>
          <w:highlight w:val="white"/>
        </w:rPr>
        <w:t xml:space="preserve"> вебсайт) – </w:t>
      </w:r>
      <w:proofErr w:type="spellStart"/>
      <w:r w:rsidRPr="004A5F1D">
        <w:rPr>
          <w:sz w:val="28"/>
          <w:szCs w:val="28"/>
          <w:highlight w:val="white"/>
        </w:rPr>
        <w:t>інформаційна</w:t>
      </w:r>
      <w:proofErr w:type="spellEnd"/>
      <w:r w:rsidRPr="004A5F1D">
        <w:rPr>
          <w:sz w:val="28"/>
          <w:szCs w:val="28"/>
          <w:highlight w:val="white"/>
        </w:rPr>
        <w:t xml:space="preserve"> система </w:t>
      </w:r>
      <w:proofErr w:type="spellStart"/>
      <w:r w:rsidRPr="004A5F1D">
        <w:rPr>
          <w:sz w:val="28"/>
          <w:szCs w:val="28"/>
          <w:highlight w:val="white"/>
        </w:rPr>
        <w:t>автоматизованого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керування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процесами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gramStart"/>
      <w:r w:rsidRPr="004A5F1D">
        <w:rPr>
          <w:sz w:val="28"/>
          <w:szCs w:val="28"/>
          <w:highlight w:val="white"/>
        </w:rPr>
        <w:t>у рамках</w:t>
      </w:r>
      <w:proofErr w:type="gramEnd"/>
      <w:r w:rsidRPr="004A5F1D">
        <w:rPr>
          <w:sz w:val="28"/>
          <w:szCs w:val="28"/>
          <w:highlight w:val="white"/>
        </w:rPr>
        <w:t xml:space="preserve"> ШГБ, </w:t>
      </w:r>
      <w:proofErr w:type="spellStart"/>
      <w:r w:rsidRPr="004A5F1D">
        <w:rPr>
          <w:sz w:val="28"/>
          <w:szCs w:val="28"/>
          <w:highlight w:val="white"/>
        </w:rPr>
        <w:t>що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забезпечує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всебічне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висвітлення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усіх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етапів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впровадження</w:t>
      </w:r>
      <w:proofErr w:type="spellEnd"/>
      <w:r w:rsidRPr="004A5F1D">
        <w:rPr>
          <w:sz w:val="28"/>
          <w:szCs w:val="28"/>
          <w:highlight w:val="white"/>
        </w:rPr>
        <w:t xml:space="preserve"> ШГБ, </w:t>
      </w:r>
      <w:proofErr w:type="spellStart"/>
      <w:r w:rsidRPr="004A5F1D">
        <w:rPr>
          <w:sz w:val="28"/>
          <w:szCs w:val="28"/>
          <w:highlight w:val="white"/>
        </w:rPr>
        <w:t>процесу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електронного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голосування</w:t>
      </w:r>
      <w:proofErr w:type="spellEnd"/>
      <w:r w:rsidRPr="004A5F1D">
        <w:rPr>
          <w:sz w:val="28"/>
          <w:szCs w:val="28"/>
          <w:highlight w:val="white"/>
        </w:rPr>
        <w:t xml:space="preserve"> за </w:t>
      </w:r>
      <w:proofErr w:type="spellStart"/>
      <w:r w:rsidRPr="004A5F1D">
        <w:rPr>
          <w:sz w:val="28"/>
          <w:szCs w:val="28"/>
          <w:highlight w:val="white"/>
        </w:rPr>
        <w:t>проєкти</w:t>
      </w:r>
      <w:proofErr w:type="spellEnd"/>
      <w:r w:rsidRPr="004A5F1D">
        <w:rPr>
          <w:sz w:val="28"/>
          <w:szCs w:val="28"/>
          <w:highlight w:val="white"/>
        </w:rPr>
        <w:t xml:space="preserve">, </w:t>
      </w:r>
      <w:proofErr w:type="spellStart"/>
      <w:r w:rsidRPr="004A5F1D">
        <w:rPr>
          <w:sz w:val="28"/>
          <w:szCs w:val="28"/>
          <w:highlight w:val="white"/>
        </w:rPr>
        <w:t>зв'язку</w:t>
      </w:r>
      <w:proofErr w:type="spellEnd"/>
      <w:r w:rsidRPr="004A5F1D">
        <w:rPr>
          <w:sz w:val="28"/>
          <w:szCs w:val="28"/>
          <w:highlight w:val="white"/>
        </w:rPr>
        <w:t xml:space="preserve"> з Авторами </w:t>
      </w:r>
      <w:proofErr w:type="spellStart"/>
      <w:r w:rsidRPr="004A5F1D">
        <w:rPr>
          <w:sz w:val="28"/>
          <w:szCs w:val="28"/>
          <w:highlight w:val="white"/>
        </w:rPr>
        <w:t>проєктів</w:t>
      </w:r>
      <w:proofErr w:type="spellEnd"/>
      <w:r w:rsidRPr="004A5F1D">
        <w:rPr>
          <w:sz w:val="28"/>
          <w:szCs w:val="28"/>
          <w:highlight w:val="white"/>
        </w:rPr>
        <w:t xml:space="preserve">, </w:t>
      </w:r>
      <w:proofErr w:type="spellStart"/>
      <w:r w:rsidRPr="004A5F1D">
        <w:rPr>
          <w:sz w:val="28"/>
          <w:szCs w:val="28"/>
          <w:highlight w:val="white"/>
        </w:rPr>
        <w:t>оприлюднення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інформації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щодо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відібраних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проєктів</w:t>
      </w:r>
      <w:proofErr w:type="spellEnd"/>
      <w:r w:rsidRPr="004A5F1D">
        <w:rPr>
          <w:sz w:val="28"/>
          <w:szCs w:val="28"/>
          <w:highlight w:val="white"/>
        </w:rPr>
        <w:t xml:space="preserve"> та стану </w:t>
      </w:r>
      <w:proofErr w:type="spellStart"/>
      <w:r w:rsidRPr="004A5F1D">
        <w:rPr>
          <w:color w:val="000000"/>
          <w:sz w:val="28"/>
          <w:szCs w:val="28"/>
          <w:highlight w:val="white"/>
        </w:rPr>
        <w:t>їхньої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реалізації</w:t>
      </w:r>
      <w:proofErr w:type="spellEnd"/>
      <w:r w:rsidRPr="004A5F1D">
        <w:rPr>
          <w:sz w:val="28"/>
          <w:szCs w:val="28"/>
          <w:highlight w:val="white"/>
        </w:rPr>
        <w:t xml:space="preserve"> і </w:t>
      </w:r>
      <w:proofErr w:type="spellStart"/>
      <w:r w:rsidRPr="004A5F1D">
        <w:rPr>
          <w:sz w:val="28"/>
          <w:szCs w:val="28"/>
          <w:highlight w:val="white"/>
        </w:rPr>
        <w:t>підсумкових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звітів</w:t>
      </w:r>
      <w:proofErr w:type="spellEnd"/>
      <w:r w:rsidRPr="004A5F1D">
        <w:rPr>
          <w:sz w:val="28"/>
          <w:szCs w:val="28"/>
          <w:highlight w:val="white"/>
        </w:rPr>
        <w:t xml:space="preserve"> про </w:t>
      </w:r>
      <w:proofErr w:type="spellStart"/>
      <w:r w:rsidRPr="004A5F1D">
        <w:rPr>
          <w:sz w:val="28"/>
          <w:szCs w:val="28"/>
          <w:highlight w:val="white"/>
        </w:rPr>
        <w:t>реалізацію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проєктів</w:t>
      </w:r>
      <w:proofErr w:type="spellEnd"/>
      <w:r w:rsidRPr="004A5F1D">
        <w:rPr>
          <w:sz w:val="28"/>
          <w:szCs w:val="28"/>
          <w:highlight w:val="white"/>
        </w:rPr>
        <w:t>.</w:t>
      </w:r>
    </w:p>
    <w:p w14:paraId="4D64A5DC" w14:textId="77777777" w:rsidR="004A5F1D" w:rsidRPr="004A5F1D" w:rsidRDefault="004A5F1D" w:rsidP="004A5F1D">
      <w:pPr>
        <w:ind w:right="-143"/>
        <w:jc w:val="both"/>
        <w:rPr>
          <w:sz w:val="28"/>
          <w:szCs w:val="28"/>
        </w:rPr>
      </w:pPr>
      <w:bookmarkStart w:id="3" w:name="_gjdgxs" w:colFirst="0" w:colLast="0"/>
      <w:bookmarkEnd w:id="3"/>
      <w:r w:rsidRPr="004A5F1D">
        <w:rPr>
          <w:sz w:val="28"/>
          <w:szCs w:val="28"/>
          <w:highlight w:val="white"/>
        </w:rPr>
        <w:t xml:space="preserve">1.6. </w:t>
      </w:r>
      <w:proofErr w:type="spellStart"/>
      <w:r w:rsidRPr="004A5F1D">
        <w:rPr>
          <w:sz w:val="28"/>
          <w:szCs w:val="28"/>
          <w:highlight w:val="white"/>
        </w:rPr>
        <w:t>Координаційна</w:t>
      </w:r>
      <w:proofErr w:type="spellEnd"/>
      <w:r w:rsidRPr="004A5F1D">
        <w:rPr>
          <w:sz w:val="28"/>
          <w:szCs w:val="28"/>
          <w:highlight w:val="white"/>
        </w:rPr>
        <w:t xml:space="preserve"> рада </w:t>
      </w:r>
      <w:r w:rsidRPr="004A5F1D">
        <w:rPr>
          <w:sz w:val="28"/>
          <w:szCs w:val="28"/>
        </w:rPr>
        <w:t>–</w:t>
      </w:r>
      <w:r w:rsidRPr="004A5F1D">
        <w:rPr>
          <w:sz w:val="28"/>
          <w:szCs w:val="28"/>
          <w:highlight w:val="white"/>
        </w:rPr>
        <w:t xml:space="preserve"> консультативно-</w:t>
      </w:r>
      <w:proofErr w:type="spellStart"/>
      <w:r w:rsidRPr="004A5F1D">
        <w:rPr>
          <w:sz w:val="28"/>
          <w:szCs w:val="28"/>
          <w:highlight w:val="white"/>
        </w:rPr>
        <w:t>дорадчий</w:t>
      </w:r>
      <w:proofErr w:type="spellEnd"/>
      <w:r w:rsidRPr="004A5F1D">
        <w:rPr>
          <w:sz w:val="28"/>
          <w:szCs w:val="28"/>
          <w:highlight w:val="white"/>
        </w:rPr>
        <w:t xml:space="preserve"> орган, члени та </w:t>
      </w:r>
      <w:proofErr w:type="spellStart"/>
      <w:r w:rsidRPr="004A5F1D">
        <w:rPr>
          <w:sz w:val="28"/>
          <w:szCs w:val="28"/>
          <w:highlight w:val="white"/>
        </w:rPr>
        <w:t>членкині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якого</w:t>
      </w:r>
      <w:proofErr w:type="spellEnd"/>
      <w:r w:rsidRPr="004A5F1D">
        <w:rPr>
          <w:sz w:val="28"/>
          <w:szCs w:val="28"/>
          <w:highlight w:val="white"/>
        </w:rPr>
        <w:t xml:space="preserve">, в межах чинного </w:t>
      </w:r>
      <w:proofErr w:type="spellStart"/>
      <w:r w:rsidRPr="004A5F1D">
        <w:rPr>
          <w:sz w:val="28"/>
          <w:szCs w:val="28"/>
          <w:highlight w:val="white"/>
        </w:rPr>
        <w:t>законодавства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України</w:t>
      </w:r>
      <w:proofErr w:type="spellEnd"/>
      <w:r w:rsidRPr="004A5F1D">
        <w:rPr>
          <w:sz w:val="28"/>
          <w:szCs w:val="28"/>
          <w:highlight w:val="white"/>
        </w:rPr>
        <w:t xml:space="preserve">, </w:t>
      </w:r>
      <w:proofErr w:type="spellStart"/>
      <w:r w:rsidRPr="004A5F1D">
        <w:rPr>
          <w:sz w:val="28"/>
          <w:szCs w:val="28"/>
          <w:highlight w:val="white"/>
        </w:rPr>
        <w:t>координують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виконання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основних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заходів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щодо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впровадження</w:t>
      </w:r>
      <w:proofErr w:type="spellEnd"/>
      <w:r w:rsidRPr="004A5F1D">
        <w:rPr>
          <w:sz w:val="28"/>
          <w:szCs w:val="28"/>
          <w:highlight w:val="white"/>
        </w:rPr>
        <w:t xml:space="preserve"> та </w:t>
      </w:r>
      <w:proofErr w:type="spellStart"/>
      <w:r w:rsidRPr="004A5F1D">
        <w:rPr>
          <w:sz w:val="28"/>
          <w:szCs w:val="28"/>
          <w:highlight w:val="white"/>
        </w:rPr>
        <w:t>функціонування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шкільного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громадського</w:t>
      </w:r>
      <w:proofErr w:type="spellEnd"/>
      <w:r w:rsidRPr="004A5F1D">
        <w:rPr>
          <w:sz w:val="28"/>
          <w:szCs w:val="28"/>
          <w:highlight w:val="white"/>
        </w:rPr>
        <w:t xml:space="preserve"> бюджету </w:t>
      </w:r>
      <w:proofErr w:type="spellStart"/>
      <w:r w:rsidRPr="004A5F1D">
        <w:rPr>
          <w:sz w:val="28"/>
          <w:szCs w:val="28"/>
          <w:highlight w:val="white"/>
        </w:rPr>
        <w:t>Широківської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територіальної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громади</w:t>
      </w:r>
      <w:proofErr w:type="spellEnd"/>
      <w:r w:rsidRPr="004A5F1D">
        <w:rPr>
          <w:sz w:val="28"/>
          <w:szCs w:val="28"/>
          <w:highlight w:val="white"/>
        </w:rPr>
        <w:t xml:space="preserve">. Склад </w:t>
      </w:r>
      <w:proofErr w:type="spellStart"/>
      <w:r w:rsidRPr="004A5F1D">
        <w:rPr>
          <w:sz w:val="28"/>
          <w:szCs w:val="28"/>
          <w:highlight w:val="white"/>
        </w:rPr>
        <w:t>Координаційної</w:t>
      </w:r>
      <w:proofErr w:type="spellEnd"/>
      <w:r w:rsidRPr="004A5F1D">
        <w:rPr>
          <w:sz w:val="28"/>
          <w:szCs w:val="28"/>
          <w:highlight w:val="white"/>
        </w:rPr>
        <w:t xml:space="preserve"> ради </w:t>
      </w:r>
      <w:proofErr w:type="spellStart"/>
      <w:proofErr w:type="gramStart"/>
      <w:r w:rsidRPr="004A5F1D">
        <w:rPr>
          <w:sz w:val="28"/>
          <w:szCs w:val="28"/>
          <w:highlight w:val="white"/>
        </w:rPr>
        <w:t>затверджується</w:t>
      </w:r>
      <w:proofErr w:type="spellEnd"/>
      <w:r w:rsidRPr="004A5F1D">
        <w:rPr>
          <w:sz w:val="28"/>
          <w:szCs w:val="28"/>
          <w:highlight w:val="white"/>
        </w:rPr>
        <w:t xml:space="preserve">  </w:t>
      </w:r>
      <w:proofErr w:type="spellStart"/>
      <w:r w:rsidRPr="004A5F1D">
        <w:rPr>
          <w:sz w:val="28"/>
          <w:szCs w:val="28"/>
          <w:highlight w:val="white"/>
        </w:rPr>
        <w:t>розпорядженням</w:t>
      </w:r>
      <w:proofErr w:type="spellEnd"/>
      <w:proofErr w:type="gram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</w:rPr>
        <w:t>Голови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Широківської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територіальної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голови</w:t>
      </w:r>
      <w:proofErr w:type="spellEnd"/>
      <w:r w:rsidRPr="004A5F1D">
        <w:rPr>
          <w:sz w:val="28"/>
          <w:szCs w:val="28"/>
        </w:rPr>
        <w:t>.</w:t>
      </w:r>
    </w:p>
    <w:p w14:paraId="293BB833" w14:textId="77777777" w:rsidR="004A5F1D" w:rsidRPr="004A5F1D" w:rsidRDefault="004A5F1D" w:rsidP="004A5F1D">
      <w:pPr>
        <w:ind w:right="-143"/>
        <w:jc w:val="both"/>
        <w:rPr>
          <w:sz w:val="28"/>
          <w:szCs w:val="28"/>
        </w:rPr>
      </w:pPr>
      <w:r w:rsidRPr="004A5F1D">
        <w:rPr>
          <w:sz w:val="28"/>
          <w:szCs w:val="28"/>
        </w:rPr>
        <w:t>1.7. </w:t>
      </w:r>
      <w:proofErr w:type="spellStart"/>
      <w:r w:rsidRPr="004A5F1D">
        <w:rPr>
          <w:sz w:val="28"/>
          <w:szCs w:val="28"/>
        </w:rPr>
        <w:t>Оцінка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проєктів</w:t>
      </w:r>
      <w:proofErr w:type="spellEnd"/>
      <w:r w:rsidRPr="004A5F1D">
        <w:rPr>
          <w:sz w:val="28"/>
          <w:szCs w:val="28"/>
        </w:rPr>
        <w:t xml:space="preserve"> – </w:t>
      </w:r>
      <w:proofErr w:type="spellStart"/>
      <w:r w:rsidRPr="004A5F1D">
        <w:rPr>
          <w:sz w:val="28"/>
          <w:szCs w:val="28"/>
        </w:rPr>
        <w:t>етап</w:t>
      </w:r>
      <w:proofErr w:type="spellEnd"/>
      <w:r w:rsidRPr="004A5F1D">
        <w:rPr>
          <w:sz w:val="28"/>
          <w:szCs w:val="28"/>
        </w:rPr>
        <w:t xml:space="preserve"> ШГБ, </w:t>
      </w:r>
      <w:proofErr w:type="spellStart"/>
      <w:r w:rsidRPr="004A5F1D">
        <w:rPr>
          <w:sz w:val="28"/>
          <w:szCs w:val="28"/>
        </w:rPr>
        <w:t>процес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аналізу</w:t>
      </w:r>
      <w:proofErr w:type="spellEnd"/>
      <w:r w:rsidRPr="004A5F1D">
        <w:rPr>
          <w:sz w:val="28"/>
          <w:szCs w:val="28"/>
        </w:rPr>
        <w:t xml:space="preserve"> та </w:t>
      </w:r>
      <w:proofErr w:type="spellStart"/>
      <w:r w:rsidRPr="004A5F1D">
        <w:rPr>
          <w:sz w:val="28"/>
          <w:szCs w:val="28"/>
        </w:rPr>
        <w:t>надання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висновку</w:t>
      </w:r>
      <w:proofErr w:type="spellEnd"/>
      <w:r w:rsidRPr="004A5F1D">
        <w:rPr>
          <w:sz w:val="28"/>
          <w:szCs w:val="28"/>
        </w:rPr>
        <w:t xml:space="preserve"> на предмет </w:t>
      </w:r>
      <w:proofErr w:type="spellStart"/>
      <w:r w:rsidRPr="004A5F1D">
        <w:rPr>
          <w:sz w:val="28"/>
          <w:szCs w:val="28"/>
        </w:rPr>
        <w:t>реалістичності</w:t>
      </w:r>
      <w:proofErr w:type="spellEnd"/>
      <w:r w:rsidRPr="004A5F1D">
        <w:rPr>
          <w:sz w:val="28"/>
          <w:szCs w:val="28"/>
        </w:rPr>
        <w:t xml:space="preserve">, </w:t>
      </w:r>
      <w:proofErr w:type="spellStart"/>
      <w:r w:rsidRPr="004A5F1D">
        <w:rPr>
          <w:sz w:val="28"/>
          <w:szCs w:val="28"/>
        </w:rPr>
        <w:t>можливості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реалізації</w:t>
      </w:r>
      <w:proofErr w:type="spellEnd"/>
      <w:r w:rsidRPr="004A5F1D">
        <w:rPr>
          <w:sz w:val="28"/>
          <w:szCs w:val="28"/>
        </w:rPr>
        <w:t xml:space="preserve">, </w:t>
      </w:r>
      <w:proofErr w:type="spellStart"/>
      <w:r w:rsidRPr="004A5F1D">
        <w:rPr>
          <w:sz w:val="28"/>
          <w:szCs w:val="28"/>
        </w:rPr>
        <w:t>правильності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визначення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вартості</w:t>
      </w:r>
      <w:proofErr w:type="spellEnd"/>
      <w:r w:rsidRPr="004A5F1D">
        <w:rPr>
          <w:sz w:val="28"/>
          <w:szCs w:val="28"/>
        </w:rPr>
        <w:t xml:space="preserve"> та </w:t>
      </w:r>
      <w:proofErr w:type="spellStart"/>
      <w:r w:rsidRPr="004A5F1D">
        <w:rPr>
          <w:sz w:val="28"/>
          <w:szCs w:val="28"/>
        </w:rPr>
        <w:t>строків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реалізації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проєкту</w:t>
      </w:r>
      <w:proofErr w:type="spellEnd"/>
      <w:r w:rsidRPr="004A5F1D">
        <w:rPr>
          <w:sz w:val="28"/>
          <w:szCs w:val="28"/>
        </w:rPr>
        <w:t xml:space="preserve"> в рамках </w:t>
      </w:r>
      <w:proofErr w:type="spellStart"/>
      <w:r w:rsidRPr="004A5F1D">
        <w:rPr>
          <w:sz w:val="28"/>
          <w:szCs w:val="28"/>
        </w:rPr>
        <w:t>шкільного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громадського</w:t>
      </w:r>
      <w:proofErr w:type="spellEnd"/>
      <w:r w:rsidRPr="004A5F1D">
        <w:rPr>
          <w:sz w:val="28"/>
          <w:szCs w:val="28"/>
        </w:rPr>
        <w:t xml:space="preserve"> бюджету, </w:t>
      </w:r>
      <w:proofErr w:type="spellStart"/>
      <w:r w:rsidRPr="004A5F1D">
        <w:rPr>
          <w:sz w:val="28"/>
          <w:szCs w:val="28"/>
        </w:rPr>
        <w:t>що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здійснюється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Координаційною</w:t>
      </w:r>
      <w:proofErr w:type="spellEnd"/>
      <w:r w:rsidRPr="004A5F1D">
        <w:rPr>
          <w:sz w:val="28"/>
          <w:szCs w:val="28"/>
        </w:rPr>
        <w:t xml:space="preserve"> Радою.</w:t>
      </w:r>
    </w:p>
    <w:p w14:paraId="73164DBF" w14:textId="77777777" w:rsidR="004A5F1D" w:rsidRPr="004A5F1D" w:rsidRDefault="004A5F1D" w:rsidP="004A5F1D">
      <w:pPr>
        <w:ind w:right="-143"/>
        <w:jc w:val="both"/>
        <w:rPr>
          <w:sz w:val="28"/>
          <w:szCs w:val="28"/>
        </w:rPr>
      </w:pPr>
      <w:bookmarkStart w:id="4" w:name="_30j0zll" w:colFirst="0" w:colLast="0"/>
      <w:bookmarkEnd w:id="4"/>
      <w:r w:rsidRPr="004A5F1D">
        <w:rPr>
          <w:sz w:val="28"/>
          <w:szCs w:val="28"/>
        </w:rPr>
        <w:t xml:space="preserve">1.8. </w:t>
      </w:r>
      <w:proofErr w:type="spellStart"/>
      <w:r w:rsidRPr="004A5F1D">
        <w:rPr>
          <w:sz w:val="28"/>
          <w:szCs w:val="28"/>
        </w:rPr>
        <w:t>Висновок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оцінки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проєкту</w:t>
      </w:r>
      <w:proofErr w:type="spellEnd"/>
      <w:r w:rsidRPr="004A5F1D">
        <w:rPr>
          <w:sz w:val="28"/>
          <w:szCs w:val="28"/>
        </w:rPr>
        <w:t xml:space="preserve"> – документ </w:t>
      </w:r>
      <w:proofErr w:type="spellStart"/>
      <w:r w:rsidRPr="004A5F1D">
        <w:rPr>
          <w:color w:val="000000"/>
          <w:sz w:val="28"/>
          <w:szCs w:val="28"/>
        </w:rPr>
        <w:t>установленої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форми</w:t>
      </w:r>
      <w:proofErr w:type="spellEnd"/>
      <w:r w:rsidRPr="004A5F1D">
        <w:rPr>
          <w:sz w:val="28"/>
          <w:szCs w:val="28"/>
        </w:rPr>
        <w:t xml:space="preserve"> для </w:t>
      </w:r>
      <w:proofErr w:type="spellStart"/>
      <w:r w:rsidRPr="004A5F1D">
        <w:rPr>
          <w:sz w:val="28"/>
          <w:szCs w:val="28"/>
        </w:rPr>
        <w:t>проведення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оцінки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поданих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проєктів</w:t>
      </w:r>
      <w:proofErr w:type="spellEnd"/>
      <w:r w:rsidRPr="004A5F1D">
        <w:rPr>
          <w:sz w:val="28"/>
          <w:szCs w:val="28"/>
        </w:rPr>
        <w:t xml:space="preserve">, </w:t>
      </w:r>
      <w:proofErr w:type="spellStart"/>
      <w:r w:rsidRPr="004A5F1D">
        <w:rPr>
          <w:sz w:val="28"/>
          <w:szCs w:val="28"/>
        </w:rPr>
        <w:t>згідно</w:t>
      </w:r>
      <w:proofErr w:type="spellEnd"/>
      <w:r w:rsidRPr="004A5F1D">
        <w:rPr>
          <w:sz w:val="28"/>
          <w:szCs w:val="28"/>
        </w:rPr>
        <w:t xml:space="preserve"> з </w:t>
      </w:r>
      <w:proofErr w:type="spellStart"/>
      <w:r w:rsidRPr="004A5F1D">
        <w:rPr>
          <w:sz w:val="28"/>
          <w:szCs w:val="28"/>
        </w:rPr>
        <w:t>вимогами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цього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Положення</w:t>
      </w:r>
      <w:proofErr w:type="spellEnd"/>
      <w:r w:rsidRPr="004A5F1D">
        <w:rPr>
          <w:sz w:val="28"/>
          <w:szCs w:val="28"/>
        </w:rPr>
        <w:t xml:space="preserve"> (</w:t>
      </w:r>
      <w:proofErr w:type="spellStart"/>
      <w:r w:rsidRPr="004A5F1D">
        <w:rPr>
          <w:color w:val="000000"/>
          <w:sz w:val="28"/>
          <w:szCs w:val="28"/>
        </w:rPr>
        <w:t>Додаток</w:t>
      </w:r>
      <w:proofErr w:type="spellEnd"/>
      <w:r w:rsidRPr="004A5F1D">
        <w:rPr>
          <w:color w:val="000000"/>
          <w:sz w:val="28"/>
          <w:szCs w:val="28"/>
        </w:rPr>
        <w:t xml:space="preserve"> 2). </w:t>
      </w:r>
    </w:p>
    <w:p w14:paraId="39B194B2" w14:textId="77777777" w:rsidR="004A5F1D" w:rsidRPr="004A5F1D" w:rsidRDefault="004A5F1D" w:rsidP="004A5F1D">
      <w:pPr>
        <w:ind w:right="-143"/>
        <w:jc w:val="both"/>
        <w:rPr>
          <w:sz w:val="28"/>
          <w:szCs w:val="28"/>
        </w:rPr>
      </w:pPr>
      <w:r w:rsidRPr="004A5F1D">
        <w:rPr>
          <w:sz w:val="28"/>
          <w:szCs w:val="28"/>
          <w:highlight w:val="white"/>
        </w:rPr>
        <w:t xml:space="preserve">1.9. </w:t>
      </w:r>
      <w:proofErr w:type="spellStart"/>
      <w:r w:rsidRPr="004A5F1D">
        <w:rPr>
          <w:sz w:val="28"/>
          <w:szCs w:val="28"/>
          <w:highlight w:val="white"/>
        </w:rPr>
        <w:t>Учнівська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група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r w:rsidRPr="004A5F1D">
        <w:rPr>
          <w:sz w:val="28"/>
          <w:szCs w:val="28"/>
        </w:rPr>
        <w:t>–</w:t>
      </w:r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це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група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учнів</w:t>
      </w:r>
      <w:proofErr w:type="spellEnd"/>
      <w:r w:rsidRPr="004A5F1D">
        <w:rPr>
          <w:sz w:val="28"/>
          <w:szCs w:val="28"/>
          <w:highlight w:val="white"/>
        </w:rPr>
        <w:t xml:space="preserve"> та </w:t>
      </w:r>
      <w:proofErr w:type="spellStart"/>
      <w:r w:rsidRPr="004A5F1D">
        <w:rPr>
          <w:sz w:val="28"/>
          <w:szCs w:val="28"/>
          <w:highlight w:val="white"/>
        </w:rPr>
        <w:t>учениць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різних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класів</w:t>
      </w:r>
      <w:proofErr w:type="spellEnd"/>
      <w:r w:rsidRPr="004A5F1D">
        <w:rPr>
          <w:sz w:val="28"/>
          <w:szCs w:val="28"/>
          <w:highlight w:val="white"/>
        </w:rPr>
        <w:t xml:space="preserve">, яка </w:t>
      </w:r>
      <w:proofErr w:type="spellStart"/>
      <w:r w:rsidRPr="004A5F1D">
        <w:rPr>
          <w:sz w:val="28"/>
          <w:szCs w:val="28"/>
          <w:highlight w:val="white"/>
        </w:rPr>
        <w:t>координується</w:t>
      </w:r>
      <w:proofErr w:type="spellEnd"/>
      <w:r w:rsidRPr="004A5F1D">
        <w:rPr>
          <w:sz w:val="28"/>
          <w:szCs w:val="28"/>
          <w:highlight w:val="white"/>
        </w:rPr>
        <w:t xml:space="preserve"> членом </w:t>
      </w:r>
      <w:proofErr w:type="spellStart"/>
      <w:r w:rsidRPr="004A5F1D">
        <w:rPr>
          <w:sz w:val="28"/>
          <w:szCs w:val="28"/>
          <w:highlight w:val="white"/>
        </w:rPr>
        <w:t>Координаційної</w:t>
      </w:r>
      <w:proofErr w:type="spellEnd"/>
      <w:r w:rsidRPr="004A5F1D">
        <w:rPr>
          <w:sz w:val="28"/>
          <w:szCs w:val="28"/>
          <w:highlight w:val="white"/>
        </w:rPr>
        <w:t xml:space="preserve"> ради - </w:t>
      </w:r>
      <w:r w:rsidRPr="004A5F1D">
        <w:rPr>
          <w:sz w:val="28"/>
          <w:szCs w:val="28"/>
        </w:rPr>
        <w:t xml:space="preserve">Координатором </w:t>
      </w:r>
      <w:proofErr w:type="spellStart"/>
      <w:r w:rsidRPr="004A5F1D">
        <w:rPr>
          <w:sz w:val="28"/>
          <w:szCs w:val="28"/>
        </w:rPr>
        <w:t>від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навчального</w:t>
      </w:r>
      <w:proofErr w:type="spellEnd"/>
      <w:r w:rsidRPr="004A5F1D">
        <w:rPr>
          <w:sz w:val="28"/>
          <w:szCs w:val="28"/>
        </w:rPr>
        <w:t xml:space="preserve"> закладу </w:t>
      </w:r>
      <w:r w:rsidRPr="004A5F1D">
        <w:rPr>
          <w:sz w:val="28"/>
          <w:szCs w:val="28"/>
          <w:highlight w:val="white"/>
        </w:rPr>
        <w:t>(</w:t>
      </w:r>
      <w:proofErr w:type="spellStart"/>
      <w:r w:rsidRPr="004A5F1D">
        <w:rPr>
          <w:sz w:val="28"/>
          <w:szCs w:val="28"/>
          <w:highlight w:val="white"/>
        </w:rPr>
        <w:t>із</w:t>
      </w:r>
      <w:proofErr w:type="spellEnd"/>
      <w:r w:rsidRPr="004A5F1D">
        <w:rPr>
          <w:sz w:val="28"/>
          <w:szCs w:val="28"/>
          <w:highlight w:val="white"/>
        </w:rPr>
        <w:t xml:space="preserve"> кожного закладу </w:t>
      </w:r>
      <w:proofErr w:type="spellStart"/>
      <w:r w:rsidRPr="004A5F1D">
        <w:rPr>
          <w:sz w:val="28"/>
          <w:szCs w:val="28"/>
          <w:highlight w:val="white"/>
        </w:rPr>
        <w:t>загальної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середньої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освіти</w:t>
      </w:r>
      <w:proofErr w:type="spellEnd"/>
      <w:r w:rsidRPr="004A5F1D">
        <w:rPr>
          <w:sz w:val="28"/>
          <w:szCs w:val="28"/>
          <w:highlight w:val="white"/>
        </w:rPr>
        <w:t xml:space="preserve">), та є </w:t>
      </w:r>
      <w:proofErr w:type="spellStart"/>
      <w:r w:rsidRPr="004A5F1D">
        <w:rPr>
          <w:sz w:val="28"/>
          <w:szCs w:val="28"/>
          <w:highlight w:val="white"/>
        </w:rPr>
        <w:t>допоміжним</w:t>
      </w:r>
      <w:proofErr w:type="spellEnd"/>
      <w:r w:rsidRPr="004A5F1D">
        <w:rPr>
          <w:sz w:val="28"/>
          <w:szCs w:val="28"/>
          <w:highlight w:val="white"/>
        </w:rPr>
        <w:t xml:space="preserve"> органом для </w:t>
      </w:r>
      <w:proofErr w:type="spellStart"/>
      <w:r w:rsidRPr="004A5F1D">
        <w:rPr>
          <w:sz w:val="28"/>
          <w:szCs w:val="28"/>
          <w:highlight w:val="white"/>
        </w:rPr>
        <w:t>організації</w:t>
      </w:r>
      <w:proofErr w:type="spellEnd"/>
      <w:r w:rsidRPr="004A5F1D">
        <w:rPr>
          <w:sz w:val="28"/>
          <w:szCs w:val="28"/>
          <w:highlight w:val="white"/>
        </w:rPr>
        <w:t xml:space="preserve"> та </w:t>
      </w:r>
      <w:proofErr w:type="spellStart"/>
      <w:r w:rsidRPr="004A5F1D">
        <w:rPr>
          <w:sz w:val="28"/>
          <w:szCs w:val="28"/>
          <w:highlight w:val="white"/>
        </w:rPr>
        <w:t>проведення</w:t>
      </w:r>
      <w:proofErr w:type="spellEnd"/>
      <w:r w:rsidRPr="004A5F1D">
        <w:rPr>
          <w:sz w:val="28"/>
          <w:szCs w:val="28"/>
          <w:highlight w:val="white"/>
        </w:rPr>
        <w:t xml:space="preserve"> ШГБ. </w:t>
      </w:r>
      <w:proofErr w:type="spellStart"/>
      <w:r w:rsidRPr="004A5F1D">
        <w:rPr>
          <w:sz w:val="28"/>
          <w:szCs w:val="28"/>
        </w:rPr>
        <w:t>Учнівська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група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створюється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окремо</w:t>
      </w:r>
      <w:proofErr w:type="spellEnd"/>
      <w:r w:rsidRPr="004A5F1D">
        <w:rPr>
          <w:sz w:val="28"/>
          <w:szCs w:val="28"/>
        </w:rPr>
        <w:t xml:space="preserve"> в кожному </w:t>
      </w:r>
      <w:proofErr w:type="spellStart"/>
      <w:r w:rsidRPr="004A5F1D">
        <w:rPr>
          <w:sz w:val="28"/>
          <w:szCs w:val="28"/>
        </w:rPr>
        <w:t>закладі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загальної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середньої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освіти</w:t>
      </w:r>
      <w:proofErr w:type="spellEnd"/>
      <w:r w:rsidRPr="004A5F1D">
        <w:rPr>
          <w:sz w:val="28"/>
          <w:szCs w:val="28"/>
        </w:rPr>
        <w:t>.</w:t>
      </w:r>
    </w:p>
    <w:p w14:paraId="6CA23153" w14:textId="77777777" w:rsidR="004A5F1D" w:rsidRPr="004A5F1D" w:rsidRDefault="004A5F1D" w:rsidP="004A5F1D">
      <w:pPr>
        <w:ind w:right="-143"/>
        <w:jc w:val="both"/>
        <w:rPr>
          <w:sz w:val="28"/>
          <w:szCs w:val="28"/>
          <w:highlight w:val="white"/>
        </w:rPr>
      </w:pPr>
      <w:r w:rsidRPr="004A5F1D">
        <w:rPr>
          <w:sz w:val="28"/>
          <w:szCs w:val="28"/>
          <w:highlight w:val="white"/>
        </w:rPr>
        <w:t xml:space="preserve">1.10. </w:t>
      </w:r>
      <w:proofErr w:type="spellStart"/>
      <w:r w:rsidRPr="004A5F1D">
        <w:rPr>
          <w:sz w:val="28"/>
          <w:szCs w:val="28"/>
          <w:highlight w:val="white"/>
        </w:rPr>
        <w:t>Проєкти-переможці</w:t>
      </w:r>
      <w:proofErr w:type="spellEnd"/>
      <w:r w:rsidRPr="004A5F1D">
        <w:rPr>
          <w:sz w:val="28"/>
          <w:szCs w:val="28"/>
          <w:highlight w:val="white"/>
        </w:rPr>
        <w:t xml:space="preserve"> – </w:t>
      </w:r>
      <w:proofErr w:type="spellStart"/>
      <w:r w:rsidRPr="004A5F1D">
        <w:rPr>
          <w:sz w:val="28"/>
          <w:szCs w:val="28"/>
          <w:highlight w:val="white"/>
        </w:rPr>
        <w:t>проєкти</w:t>
      </w:r>
      <w:proofErr w:type="spellEnd"/>
      <w:r w:rsidRPr="004A5F1D">
        <w:rPr>
          <w:sz w:val="28"/>
          <w:szCs w:val="28"/>
          <w:highlight w:val="white"/>
        </w:rPr>
        <w:t xml:space="preserve">, </w:t>
      </w:r>
      <w:proofErr w:type="spellStart"/>
      <w:r w:rsidRPr="004A5F1D">
        <w:rPr>
          <w:sz w:val="28"/>
          <w:szCs w:val="28"/>
          <w:highlight w:val="white"/>
        </w:rPr>
        <w:t>які</w:t>
      </w:r>
      <w:proofErr w:type="spellEnd"/>
      <w:r w:rsidRPr="004A5F1D">
        <w:rPr>
          <w:sz w:val="28"/>
          <w:szCs w:val="28"/>
          <w:highlight w:val="white"/>
        </w:rPr>
        <w:t xml:space="preserve"> за результатами ШГБ набрали </w:t>
      </w:r>
      <w:proofErr w:type="spellStart"/>
      <w:r w:rsidRPr="004A5F1D">
        <w:rPr>
          <w:sz w:val="28"/>
          <w:szCs w:val="28"/>
          <w:highlight w:val="white"/>
        </w:rPr>
        <w:t>найбільшу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кількість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голосів</w:t>
      </w:r>
      <w:proofErr w:type="spellEnd"/>
      <w:r w:rsidRPr="004A5F1D">
        <w:rPr>
          <w:sz w:val="28"/>
          <w:szCs w:val="28"/>
          <w:highlight w:val="white"/>
        </w:rPr>
        <w:t xml:space="preserve"> та </w:t>
      </w:r>
      <w:proofErr w:type="spellStart"/>
      <w:r w:rsidRPr="004A5F1D">
        <w:rPr>
          <w:sz w:val="28"/>
          <w:szCs w:val="28"/>
        </w:rPr>
        <w:t>включені</w:t>
      </w:r>
      <w:proofErr w:type="spellEnd"/>
      <w:r w:rsidRPr="004A5F1D">
        <w:rPr>
          <w:sz w:val="28"/>
          <w:szCs w:val="28"/>
        </w:rPr>
        <w:t xml:space="preserve"> до </w:t>
      </w:r>
      <w:proofErr w:type="spellStart"/>
      <w:r w:rsidRPr="004A5F1D">
        <w:rPr>
          <w:sz w:val="28"/>
          <w:szCs w:val="28"/>
        </w:rPr>
        <w:t>програми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фінансування</w:t>
      </w:r>
      <w:proofErr w:type="spellEnd"/>
      <w:r w:rsidRPr="004A5F1D">
        <w:rPr>
          <w:sz w:val="28"/>
          <w:szCs w:val="28"/>
        </w:rPr>
        <w:t xml:space="preserve"> </w:t>
      </w:r>
      <w:r w:rsidRPr="004A5F1D">
        <w:rPr>
          <w:sz w:val="28"/>
          <w:szCs w:val="28"/>
          <w:highlight w:val="white"/>
        </w:rPr>
        <w:t xml:space="preserve">за </w:t>
      </w:r>
      <w:proofErr w:type="spellStart"/>
      <w:r w:rsidRPr="004A5F1D">
        <w:rPr>
          <w:sz w:val="28"/>
          <w:szCs w:val="28"/>
          <w:highlight w:val="white"/>
        </w:rPr>
        <w:t>рахунок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бюджетних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коштів</w:t>
      </w:r>
      <w:proofErr w:type="spellEnd"/>
      <w:r w:rsidRPr="004A5F1D">
        <w:rPr>
          <w:sz w:val="28"/>
          <w:szCs w:val="28"/>
          <w:highlight w:val="white"/>
        </w:rPr>
        <w:t xml:space="preserve"> та </w:t>
      </w:r>
      <w:proofErr w:type="spellStart"/>
      <w:r w:rsidRPr="004A5F1D">
        <w:rPr>
          <w:sz w:val="28"/>
          <w:szCs w:val="28"/>
          <w:highlight w:val="white"/>
        </w:rPr>
        <w:t>інших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джерел</w:t>
      </w:r>
      <w:proofErr w:type="spellEnd"/>
      <w:r w:rsidRPr="004A5F1D">
        <w:rPr>
          <w:sz w:val="28"/>
          <w:szCs w:val="28"/>
          <w:highlight w:val="white"/>
        </w:rPr>
        <w:t xml:space="preserve">, не </w:t>
      </w:r>
      <w:proofErr w:type="spellStart"/>
      <w:r w:rsidRPr="004A5F1D">
        <w:rPr>
          <w:sz w:val="28"/>
          <w:szCs w:val="28"/>
          <w:highlight w:val="white"/>
        </w:rPr>
        <w:t>заборонених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чинним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законодавством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України</w:t>
      </w:r>
      <w:proofErr w:type="spellEnd"/>
      <w:r w:rsidRPr="004A5F1D">
        <w:rPr>
          <w:sz w:val="28"/>
          <w:szCs w:val="28"/>
          <w:highlight w:val="white"/>
        </w:rPr>
        <w:t xml:space="preserve">, </w:t>
      </w:r>
      <w:proofErr w:type="spellStart"/>
      <w:r w:rsidRPr="004A5F1D">
        <w:rPr>
          <w:sz w:val="28"/>
          <w:szCs w:val="28"/>
          <w:highlight w:val="white"/>
        </w:rPr>
        <w:t>передбачених</w:t>
      </w:r>
      <w:proofErr w:type="spellEnd"/>
      <w:r w:rsidRPr="004A5F1D">
        <w:rPr>
          <w:sz w:val="28"/>
          <w:szCs w:val="28"/>
          <w:highlight w:val="white"/>
        </w:rPr>
        <w:t xml:space="preserve"> на ШГБ.</w:t>
      </w:r>
    </w:p>
    <w:p w14:paraId="254B33FE" w14:textId="77777777" w:rsidR="004A5F1D" w:rsidRPr="004A5F1D" w:rsidRDefault="004A5F1D" w:rsidP="004A5F1D">
      <w:pPr>
        <w:ind w:right="-143"/>
        <w:jc w:val="both"/>
        <w:rPr>
          <w:color w:val="000000"/>
          <w:sz w:val="28"/>
          <w:szCs w:val="28"/>
        </w:rPr>
      </w:pPr>
      <w:bookmarkStart w:id="5" w:name="_1fob9te" w:colFirst="0" w:colLast="0"/>
      <w:bookmarkEnd w:id="5"/>
      <w:r w:rsidRPr="004A5F1D">
        <w:rPr>
          <w:sz w:val="28"/>
          <w:szCs w:val="28"/>
          <w:highlight w:val="white"/>
        </w:rPr>
        <w:t xml:space="preserve">1.11. </w:t>
      </w:r>
      <w:proofErr w:type="spellStart"/>
      <w:r w:rsidRPr="004A5F1D">
        <w:rPr>
          <w:sz w:val="28"/>
          <w:szCs w:val="28"/>
          <w:highlight w:val="white"/>
        </w:rPr>
        <w:t>Параметри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впровадження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</w:rPr>
        <w:t>шкільного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громадського</w:t>
      </w:r>
      <w:proofErr w:type="spellEnd"/>
      <w:r w:rsidRPr="004A5F1D">
        <w:rPr>
          <w:sz w:val="28"/>
          <w:szCs w:val="28"/>
        </w:rPr>
        <w:t xml:space="preserve"> бюджету</w:t>
      </w:r>
      <w:r w:rsidRPr="004A5F1D">
        <w:rPr>
          <w:sz w:val="28"/>
          <w:szCs w:val="28"/>
          <w:highlight w:val="white"/>
        </w:rPr>
        <w:t xml:space="preserve"> – документ, </w:t>
      </w:r>
      <w:proofErr w:type="spellStart"/>
      <w:r w:rsidRPr="004A5F1D">
        <w:rPr>
          <w:sz w:val="28"/>
          <w:szCs w:val="28"/>
          <w:highlight w:val="white"/>
        </w:rPr>
        <w:t>який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зазначає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часові</w:t>
      </w:r>
      <w:proofErr w:type="spellEnd"/>
      <w:r w:rsidRPr="004A5F1D">
        <w:rPr>
          <w:sz w:val="28"/>
          <w:szCs w:val="28"/>
          <w:highlight w:val="white"/>
        </w:rPr>
        <w:t xml:space="preserve"> рамки, </w:t>
      </w:r>
      <w:proofErr w:type="spellStart"/>
      <w:r w:rsidRPr="004A5F1D">
        <w:rPr>
          <w:sz w:val="28"/>
          <w:szCs w:val="28"/>
          <w:highlight w:val="white"/>
        </w:rPr>
        <w:t>показники</w:t>
      </w:r>
      <w:proofErr w:type="spellEnd"/>
      <w:r w:rsidRPr="004A5F1D">
        <w:rPr>
          <w:sz w:val="28"/>
          <w:szCs w:val="28"/>
          <w:highlight w:val="white"/>
        </w:rPr>
        <w:t xml:space="preserve">, </w:t>
      </w:r>
      <w:proofErr w:type="spellStart"/>
      <w:r w:rsidRPr="004A5F1D">
        <w:rPr>
          <w:sz w:val="28"/>
          <w:szCs w:val="28"/>
          <w:highlight w:val="white"/>
        </w:rPr>
        <w:t>календарний</w:t>
      </w:r>
      <w:proofErr w:type="spellEnd"/>
      <w:r w:rsidRPr="004A5F1D">
        <w:rPr>
          <w:sz w:val="28"/>
          <w:szCs w:val="28"/>
          <w:highlight w:val="white"/>
        </w:rPr>
        <w:t xml:space="preserve"> план </w:t>
      </w:r>
      <w:proofErr w:type="spellStart"/>
      <w:r w:rsidRPr="004A5F1D">
        <w:rPr>
          <w:sz w:val="28"/>
          <w:szCs w:val="28"/>
          <w:highlight w:val="white"/>
        </w:rPr>
        <w:t>етапів</w:t>
      </w:r>
      <w:proofErr w:type="spellEnd"/>
      <w:r w:rsidRPr="004A5F1D">
        <w:rPr>
          <w:sz w:val="28"/>
          <w:szCs w:val="28"/>
          <w:highlight w:val="white"/>
        </w:rPr>
        <w:t xml:space="preserve"> ШГБ та </w:t>
      </w:r>
      <w:proofErr w:type="spellStart"/>
      <w:r w:rsidRPr="004A5F1D">
        <w:rPr>
          <w:sz w:val="28"/>
          <w:szCs w:val="28"/>
          <w:highlight w:val="white"/>
        </w:rPr>
        <w:t>інші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необхідні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норми</w:t>
      </w:r>
      <w:proofErr w:type="spellEnd"/>
      <w:r w:rsidRPr="004A5F1D">
        <w:rPr>
          <w:sz w:val="28"/>
          <w:szCs w:val="28"/>
          <w:highlight w:val="white"/>
        </w:rPr>
        <w:t xml:space="preserve"> для </w:t>
      </w:r>
      <w:proofErr w:type="spellStart"/>
      <w:r w:rsidRPr="004A5F1D">
        <w:rPr>
          <w:color w:val="000000"/>
          <w:sz w:val="28"/>
          <w:szCs w:val="28"/>
          <w:highlight w:val="white"/>
        </w:rPr>
        <w:t>його</w:t>
      </w:r>
      <w:proofErr w:type="spellEnd"/>
      <w:r w:rsidRPr="004A5F1D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реалізації</w:t>
      </w:r>
      <w:proofErr w:type="spellEnd"/>
      <w:r w:rsidRPr="004A5F1D">
        <w:rPr>
          <w:color w:val="000000"/>
          <w:sz w:val="28"/>
          <w:szCs w:val="28"/>
        </w:rPr>
        <w:t xml:space="preserve">, </w:t>
      </w:r>
      <w:proofErr w:type="spellStart"/>
      <w:r w:rsidRPr="004A5F1D">
        <w:rPr>
          <w:color w:val="000000"/>
          <w:sz w:val="28"/>
          <w:szCs w:val="28"/>
        </w:rPr>
        <w:t>який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затверджується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розпорядженням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голови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Широківської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сільської</w:t>
      </w:r>
      <w:proofErr w:type="spellEnd"/>
      <w:r w:rsidRPr="004A5F1D">
        <w:rPr>
          <w:color w:val="000000"/>
          <w:sz w:val="28"/>
          <w:szCs w:val="28"/>
        </w:rPr>
        <w:t xml:space="preserve"> ради</w:t>
      </w:r>
      <w:r w:rsidRPr="004A5F1D">
        <w:rPr>
          <w:sz w:val="28"/>
          <w:szCs w:val="28"/>
        </w:rPr>
        <w:t>.</w:t>
      </w:r>
    </w:p>
    <w:p w14:paraId="51164E0C" w14:textId="77777777" w:rsidR="004A5F1D" w:rsidRPr="004A5F1D" w:rsidRDefault="004A5F1D" w:rsidP="004A5F1D">
      <w:pPr>
        <w:ind w:right="-143"/>
        <w:jc w:val="both"/>
        <w:rPr>
          <w:sz w:val="28"/>
          <w:szCs w:val="28"/>
        </w:rPr>
      </w:pPr>
      <w:r w:rsidRPr="004A5F1D">
        <w:rPr>
          <w:sz w:val="28"/>
          <w:szCs w:val="28"/>
        </w:rPr>
        <w:t xml:space="preserve">1.12. </w:t>
      </w:r>
      <w:proofErr w:type="spellStart"/>
      <w:r w:rsidRPr="004A5F1D">
        <w:rPr>
          <w:sz w:val="28"/>
          <w:szCs w:val="28"/>
        </w:rPr>
        <w:t>Фінансування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шкільного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громадського</w:t>
      </w:r>
      <w:proofErr w:type="spellEnd"/>
      <w:r w:rsidRPr="004A5F1D">
        <w:rPr>
          <w:sz w:val="28"/>
          <w:szCs w:val="28"/>
        </w:rPr>
        <w:t xml:space="preserve"> бюджету проводиться за </w:t>
      </w:r>
      <w:proofErr w:type="spellStart"/>
      <w:r w:rsidRPr="004A5F1D">
        <w:rPr>
          <w:sz w:val="28"/>
          <w:szCs w:val="28"/>
        </w:rPr>
        <w:t>рахунок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коштів</w:t>
      </w:r>
      <w:proofErr w:type="spellEnd"/>
      <w:r w:rsidRPr="004A5F1D">
        <w:rPr>
          <w:sz w:val="28"/>
          <w:szCs w:val="28"/>
        </w:rPr>
        <w:t xml:space="preserve"> бюджету </w:t>
      </w:r>
      <w:proofErr w:type="spellStart"/>
      <w:r w:rsidRPr="004A5F1D">
        <w:rPr>
          <w:sz w:val="28"/>
          <w:szCs w:val="28"/>
        </w:rPr>
        <w:t>Широківської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територіальної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громади</w:t>
      </w:r>
      <w:proofErr w:type="spellEnd"/>
      <w:r w:rsidRPr="004A5F1D">
        <w:rPr>
          <w:sz w:val="28"/>
          <w:szCs w:val="28"/>
        </w:rPr>
        <w:t xml:space="preserve"> через </w:t>
      </w:r>
      <w:proofErr w:type="spellStart"/>
      <w:r w:rsidRPr="004A5F1D">
        <w:rPr>
          <w:sz w:val="28"/>
          <w:szCs w:val="28"/>
        </w:rPr>
        <w:t>заклади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освіти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Широківської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сільської</w:t>
      </w:r>
      <w:proofErr w:type="spellEnd"/>
      <w:r w:rsidRPr="004A5F1D">
        <w:rPr>
          <w:sz w:val="28"/>
          <w:szCs w:val="28"/>
        </w:rPr>
        <w:t xml:space="preserve"> ради та </w:t>
      </w:r>
      <w:proofErr w:type="spellStart"/>
      <w:r w:rsidRPr="004A5F1D">
        <w:rPr>
          <w:sz w:val="28"/>
          <w:szCs w:val="28"/>
        </w:rPr>
        <w:t>інших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джерел</w:t>
      </w:r>
      <w:proofErr w:type="spellEnd"/>
      <w:r w:rsidRPr="004A5F1D">
        <w:rPr>
          <w:sz w:val="28"/>
          <w:szCs w:val="28"/>
        </w:rPr>
        <w:t xml:space="preserve">, не </w:t>
      </w:r>
      <w:proofErr w:type="spellStart"/>
      <w:r w:rsidRPr="004A5F1D">
        <w:rPr>
          <w:sz w:val="28"/>
          <w:szCs w:val="28"/>
        </w:rPr>
        <w:t>заборонених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чинним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законодавством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України</w:t>
      </w:r>
      <w:proofErr w:type="spellEnd"/>
      <w:r w:rsidRPr="004A5F1D">
        <w:rPr>
          <w:sz w:val="28"/>
          <w:szCs w:val="28"/>
        </w:rPr>
        <w:t xml:space="preserve">. </w:t>
      </w:r>
      <w:proofErr w:type="spellStart"/>
      <w:r w:rsidRPr="004A5F1D">
        <w:rPr>
          <w:sz w:val="28"/>
          <w:szCs w:val="28"/>
        </w:rPr>
        <w:t>Заклади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освіти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Широківської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сільської</w:t>
      </w:r>
      <w:proofErr w:type="spellEnd"/>
      <w:r w:rsidRPr="004A5F1D">
        <w:rPr>
          <w:sz w:val="28"/>
          <w:szCs w:val="28"/>
        </w:rPr>
        <w:t xml:space="preserve"> ради </w:t>
      </w:r>
      <w:proofErr w:type="spellStart"/>
      <w:r w:rsidRPr="004A5F1D">
        <w:rPr>
          <w:sz w:val="28"/>
          <w:szCs w:val="28"/>
        </w:rPr>
        <w:t>використовують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кошти</w:t>
      </w:r>
      <w:proofErr w:type="spellEnd"/>
      <w:r w:rsidRPr="004A5F1D">
        <w:rPr>
          <w:sz w:val="28"/>
          <w:szCs w:val="28"/>
        </w:rPr>
        <w:t xml:space="preserve">, </w:t>
      </w:r>
      <w:proofErr w:type="spellStart"/>
      <w:r w:rsidRPr="004A5F1D">
        <w:rPr>
          <w:sz w:val="28"/>
          <w:szCs w:val="28"/>
        </w:rPr>
        <w:t>передбачені</w:t>
      </w:r>
      <w:proofErr w:type="spellEnd"/>
      <w:r w:rsidRPr="004A5F1D">
        <w:rPr>
          <w:sz w:val="28"/>
          <w:szCs w:val="28"/>
        </w:rPr>
        <w:t xml:space="preserve"> на </w:t>
      </w:r>
      <w:proofErr w:type="spellStart"/>
      <w:r w:rsidRPr="004A5F1D">
        <w:rPr>
          <w:sz w:val="28"/>
          <w:szCs w:val="28"/>
        </w:rPr>
        <w:t>шкільний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громадський</w:t>
      </w:r>
      <w:proofErr w:type="spellEnd"/>
      <w:r w:rsidRPr="004A5F1D">
        <w:rPr>
          <w:sz w:val="28"/>
          <w:szCs w:val="28"/>
        </w:rPr>
        <w:t xml:space="preserve"> бюджет, </w:t>
      </w:r>
      <w:proofErr w:type="spellStart"/>
      <w:r w:rsidRPr="004A5F1D">
        <w:rPr>
          <w:sz w:val="28"/>
          <w:szCs w:val="28"/>
        </w:rPr>
        <w:t>виключно</w:t>
      </w:r>
      <w:proofErr w:type="spellEnd"/>
      <w:r w:rsidRPr="004A5F1D">
        <w:rPr>
          <w:sz w:val="28"/>
          <w:szCs w:val="28"/>
        </w:rPr>
        <w:t xml:space="preserve"> на </w:t>
      </w:r>
      <w:proofErr w:type="spellStart"/>
      <w:r w:rsidRPr="004A5F1D">
        <w:rPr>
          <w:sz w:val="28"/>
          <w:szCs w:val="28"/>
        </w:rPr>
        <w:t>фінансування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реалізації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проєктів-переможців</w:t>
      </w:r>
      <w:proofErr w:type="spellEnd"/>
      <w:r w:rsidRPr="004A5F1D">
        <w:rPr>
          <w:sz w:val="28"/>
          <w:szCs w:val="28"/>
        </w:rPr>
        <w:t>.</w:t>
      </w:r>
    </w:p>
    <w:p w14:paraId="5FBCF3BB" w14:textId="77777777" w:rsidR="004A5F1D" w:rsidRPr="004A5F1D" w:rsidRDefault="004A5F1D" w:rsidP="004A5F1D">
      <w:pPr>
        <w:ind w:right="-143"/>
        <w:jc w:val="both"/>
        <w:rPr>
          <w:sz w:val="28"/>
          <w:szCs w:val="28"/>
        </w:rPr>
      </w:pPr>
      <w:r w:rsidRPr="004A5F1D">
        <w:rPr>
          <w:sz w:val="28"/>
          <w:szCs w:val="28"/>
        </w:rPr>
        <w:t xml:space="preserve">1.13. </w:t>
      </w:r>
      <w:proofErr w:type="spellStart"/>
      <w:r w:rsidRPr="004A5F1D">
        <w:rPr>
          <w:sz w:val="28"/>
          <w:szCs w:val="28"/>
        </w:rPr>
        <w:t>Кошти</w:t>
      </w:r>
      <w:proofErr w:type="spellEnd"/>
      <w:r w:rsidRPr="004A5F1D">
        <w:rPr>
          <w:sz w:val="28"/>
          <w:szCs w:val="28"/>
        </w:rPr>
        <w:t xml:space="preserve"> на </w:t>
      </w:r>
      <w:proofErr w:type="spellStart"/>
      <w:r w:rsidRPr="004A5F1D">
        <w:rPr>
          <w:sz w:val="28"/>
          <w:szCs w:val="28"/>
        </w:rPr>
        <w:t>реалізацію</w:t>
      </w:r>
      <w:proofErr w:type="spellEnd"/>
      <w:r w:rsidRPr="004A5F1D">
        <w:rPr>
          <w:sz w:val="28"/>
          <w:szCs w:val="28"/>
        </w:rPr>
        <w:t xml:space="preserve"> ШГБ (не </w:t>
      </w:r>
      <w:proofErr w:type="spellStart"/>
      <w:r w:rsidRPr="004A5F1D">
        <w:rPr>
          <w:sz w:val="28"/>
          <w:szCs w:val="28"/>
        </w:rPr>
        <w:t>менше</w:t>
      </w:r>
      <w:proofErr w:type="spellEnd"/>
      <w:r w:rsidRPr="004A5F1D">
        <w:rPr>
          <w:sz w:val="28"/>
          <w:szCs w:val="28"/>
        </w:rPr>
        <w:t xml:space="preserve"> 10000 грн.) </w:t>
      </w:r>
      <w:proofErr w:type="spellStart"/>
      <w:r w:rsidRPr="004A5F1D">
        <w:rPr>
          <w:sz w:val="28"/>
          <w:szCs w:val="28"/>
        </w:rPr>
        <w:t>розподіляються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частинами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між</w:t>
      </w:r>
      <w:proofErr w:type="spellEnd"/>
      <w:r w:rsidRPr="004A5F1D">
        <w:rPr>
          <w:sz w:val="28"/>
          <w:szCs w:val="28"/>
        </w:rPr>
        <w:t xml:space="preserve"> закладами </w:t>
      </w:r>
      <w:proofErr w:type="spellStart"/>
      <w:r w:rsidRPr="004A5F1D">
        <w:rPr>
          <w:sz w:val="28"/>
          <w:szCs w:val="28"/>
        </w:rPr>
        <w:t>освіти</w:t>
      </w:r>
      <w:proofErr w:type="spellEnd"/>
      <w:r w:rsidRPr="004A5F1D">
        <w:rPr>
          <w:sz w:val="28"/>
          <w:szCs w:val="28"/>
        </w:rPr>
        <w:t xml:space="preserve"> (</w:t>
      </w:r>
      <w:proofErr w:type="spellStart"/>
      <w:r w:rsidRPr="004A5F1D">
        <w:rPr>
          <w:sz w:val="28"/>
          <w:szCs w:val="28"/>
        </w:rPr>
        <w:t>включаючи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філії</w:t>
      </w:r>
      <w:proofErr w:type="spellEnd"/>
      <w:r w:rsidRPr="004A5F1D">
        <w:rPr>
          <w:sz w:val="28"/>
          <w:szCs w:val="28"/>
        </w:rPr>
        <w:t xml:space="preserve">). За </w:t>
      </w:r>
      <w:proofErr w:type="spellStart"/>
      <w:r w:rsidRPr="004A5F1D">
        <w:rPr>
          <w:sz w:val="28"/>
          <w:szCs w:val="28"/>
        </w:rPr>
        <w:t>рахунок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коштів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шкільного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lastRenderedPageBreak/>
        <w:t>громадського</w:t>
      </w:r>
      <w:proofErr w:type="spellEnd"/>
      <w:r w:rsidRPr="004A5F1D">
        <w:rPr>
          <w:sz w:val="28"/>
          <w:szCs w:val="28"/>
        </w:rPr>
        <w:t xml:space="preserve"> бюджету </w:t>
      </w:r>
      <w:proofErr w:type="spellStart"/>
      <w:r w:rsidRPr="004A5F1D">
        <w:rPr>
          <w:sz w:val="28"/>
          <w:szCs w:val="28"/>
        </w:rPr>
        <w:t>фінансуються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проєкти</w:t>
      </w:r>
      <w:proofErr w:type="spellEnd"/>
      <w:r w:rsidRPr="004A5F1D">
        <w:rPr>
          <w:sz w:val="28"/>
          <w:szCs w:val="28"/>
        </w:rPr>
        <w:t xml:space="preserve">, </w:t>
      </w:r>
      <w:proofErr w:type="spellStart"/>
      <w:r w:rsidRPr="004A5F1D">
        <w:rPr>
          <w:sz w:val="28"/>
          <w:szCs w:val="28"/>
        </w:rPr>
        <w:t>реалізація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яких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можлива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протягом</w:t>
      </w:r>
      <w:proofErr w:type="spellEnd"/>
      <w:r w:rsidRPr="004A5F1D">
        <w:rPr>
          <w:sz w:val="28"/>
          <w:szCs w:val="28"/>
        </w:rPr>
        <w:t xml:space="preserve"> одного бюджетного року.</w:t>
      </w:r>
    </w:p>
    <w:p w14:paraId="6EDF30CF" w14:textId="77777777" w:rsidR="004A5F1D" w:rsidRPr="004A5F1D" w:rsidRDefault="004A5F1D" w:rsidP="004A5F1D">
      <w:pPr>
        <w:ind w:right="-142"/>
        <w:jc w:val="both"/>
        <w:rPr>
          <w:sz w:val="28"/>
          <w:szCs w:val="28"/>
          <w:highlight w:val="yellow"/>
        </w:rPr>
      </w:pPr>
      <w:r w:rsidRPr="004A5F1D">
        <w:rPr>
          <w:sz w:val="28"/>
          <w:szCs w:val="28"/>
        </w:rPr>
        <w:t xml:space="preserve">1.14. Максимальна </w:t>
      </w:r>
      <w:proofErr w:type="spellStart"/>
      <w:r w:rsidRPr="004A5F1D">
        <w:rPr>
          <w:sz w:val="28"/>
          <w:szCs w:val="28"/>
        </w:rPr>
        <w:t>вартість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проєкту</w:t>
      </w:r>
      <w:proofErr w:type="spellEnd"/>
      <w:r w:rsidRPr="004A5F1D">
        <w:rPr>
          <w:sz w:val="28"/>
          <w:szCs w:val="28"/>
        </w:rPr>
        <w:t xml:space="preserve"> для </w:t>
      </w:r>
      <w:proofErr w:type="spellStart"/>
      <w:r w:rsidRPr="004A5F1D">
        <w:rPr>
          <w:sz w:val="28"/>
          <w:szCs w:val="28"/>
        </w:rPr>
        <w:t>участі</w:t>
      </w:r>
      <w:proofErr w:type="spellEnd"/>
      <w:r w:rsidRPr="004A5F1D">
        <w:rPr>
          <w:sz w:val="28"/>
          <w:szCs w:val="28"/>
        </w:rPr>
        <w:t xml:space="preserve"> в ШГБ в межах одного закладу </w:t>
      </w:r>
      <w:proofErr w:type="spellStart"/>
      <w:r w:rsidRPr="004A5F1D">
        <w:rPr>
          <w:sz w:val="28"/>
          <w:szCs w:val="28"/>
        </w:rPr>
        <w:t>загальної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середньої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освіти</w:t>
      </w:r>
      <w:proofErr w:type="spellEnd"/>
      <w:r w:rsidRPr="004A5F1D">
        <w:rPr>
          <w:sz w:val="28"/>
          <w:szCs w:val="28"/>
        </w:rPr>
        <w:t>) становить - 11000 грн.</w:t>
      </w:r>
    </w:p>
    <w:p w14:paraId="03607A47" w14:textId="77777777" w:rsidR="004A5F1D" w:rsidRPr="004A5F1D" w:rsidRDefault="004A5F1D" w:rsidP="004A5F1D">
      <w:pPr>
        <w:ind w:right="-142"/>
        <w:jc w:val="both"/>
        <w:rPr>
          <w:sz w:val="28"/>
          <w:szCs w:val="28"/>
        </w:rPr>
      </w:pPr>
      <w:r w:rsidRPr="004A5F1D">
        <w:rPr>
          <w:sz w:val="28"/>
          <w:szCs w:val="28"/>
        </w:rPr>
        <w:t xml:space="preserve">1.15. </w:t>
      </w:r>
      <w:proofErr w:type="spellStart"/>
      <w:r w:rsidRPr="004A5F1D">
        <w:rPr>
          <w:sz w:val="28"/>
          <w:szCs w:val="28"/>
        </w:rPr>
        <w:t>Організатором</w:t>
      </w:r>
      <w:proofErr w:type="spellEnd"/>
      <w:r w:rsidRPr="004A5F1D">
        <w:rPr>
          <w:sz w:val="28"/>
          <w:szCs w:val="28"/>
        </w:rPr>
        <w:t xml:space="preserve"> ШГБ є </w:t>
      </w:r>
      <w:proofErr w:type="spellStart"/>
      <w:r w:rsidRPr="004A5F1D">
        <w:rPr>
          <w:sz w:val="28"/>
          <w:szCs w:val="28"/>
        </w:rPr>
        <w:t>Широківська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сільська</w:t>
      </w:r>
      <w:proofErr w:type="spellEnd"/>
      <w:r w:rsidRPr="004A5F1D">
        <w:rPr>
          <w:sz w:val="28"/>
          <w:szCs w:val="28"/>
        </w:rPr>
        <w:t xml:space="preserve"> рада. </w:t>
      </w:r>
    </w:p>
    <w:p w14:paraId="273F99AF" w14:textId="77777777" w:rsidR="004A5F1D" w:rsidRPr="004A5F1D" w:rsidRDefault="004A5F1D" w:rsidP="004A5F1D">
      <w:pPr>
        <w:ind w:right="-143"/>
        <w:jc w:val="both"/>
        <w:rPr>
          <w:sz w:val="28"/>
          <w:szCs w:val="28"/>
          <w:highlight w:val="white"/>
        </w:rPr>
      </w:pPr>
    </w:p>
    <w:p w14:paraId="4DF7A8A3" w14:textId="77777777" w:rsidR="004A5F1D" w:rsidRPr="004A5F1D" w:rsidRDefault="004A5F1D" w:rsidP="004A5F1D">
      <w:pPr>
        <w:ind w:right="-143"/>
        <w:jc w:val="both"/>
        <w:rPr>
          <w:b/>
          <w:sz w:val="28"/>
          <w:szCs w:val="28"/>
          <w:highlight w:val="white"/>
        </w:rPr>
      </w:pPr>
      <w:proofErr w:type="spellStart"/>
      <w:r w:rsidRPr="004A5F1D">
        <w:rPr>
          <w:b/>
          <w:sz w:val="28"/>
          <w:szCs w:val="28"/>
          <w:highlight w:val="white"/>
        </w:rPr>
        <w:t>Розділ</w:t>
      </w:r>
      <w:proofErr w:type="spellEnd"/>
      <w:r w:rsidRPr="004A5F1D">
        <w:rPr>
          <w:b/>
          <w:sz w:val="28"/>
          <w:szCs w:val="28"/>
          <w:highlight w:val="white"/>
        </w:rPr>
        <w:t xml:space="preserve"> 2. </w:t>
      </w:r>
      <w:proofErr w:type="spellStart"/>
      <w:r w:rsidRPr="004A5F1D">
        <w:rPr>
          <w:b/>
          <w:sz w:val="28"/>
          <w:szCs w:val="28"/>
          <w:highlight w:val="white"/>
        </w:rPr>
        <w:t>Інформаційно-просвітницька</w:t>
      </w:r>
      <w:proofErr w:type="spellEnd"/>
      <w:r w:rsidRPr="004A5F1D">
        <w:rPr>
          <w:b/>
          <w:sz w:val="28"/>
          <w:szCs w:val="28"/>
          <w:highlight w:val="white"/>
        </w:rPr>
        <w:t xml:space="preserve"> та </w:t>
      </w:r>
      <w:proofErr w:type="spellStart"/>
      <w:r w:rsidRPr="004A5F1D">
        <w:rPr>
          <w:b/>
          <w:sz w:val="28"/>
          <w:szCs w:val="28"/>
          <w:highlight w:val="white"/>
        </w:rPr>
        <w:t>промоційна</w:t>
      </w:r>
      <w:proofErr w:type="spellEnd"/>
      <w:r w:rsidRPr="004A5F1D">
        <w:rPr>
          <w:b/>
          <w:sz w:val="28"/>
          <w:szCs w:val="28"/>
          <w:highlight w:val="white"/>
        </w:rPr>
        <w:t xml:space="preserve"> </w:t>
      </w:r>
      <w:proofErr w:type="spellStart"/>
      <w:r w:rsidRPr="004A5F1D">
        <w:rPr>
          <w:b/>
          <w:sz w:val="28"/>
          <w:szCs w:val="28"/>
          <w:highlight w:val="white"/>
        </w:rPr>
        <w:t>кампанії</w:t>
      </w:r>
      <w:proofErr w:type="spellEnd"/>
      <w:r w:rsidRPr="004A5F1D">
        <w:rPr>
          <w:b/>
          <w:sz w:val="28"/>
          <w:szCs w:val="28"/>
          <w:highlight w:val="white"/>
        </w:rPr>
        <w:t>.</w:t>
      </w:r>
    </w:p>
    <w:p w14:paraId="310D5BCB" w14:textId="77777777" w:rsidR="004A5F1D" w:rsidRPr="004A5F1D" w:rsidRDefault="004A5F1D" w:rsidP="004A5F1D">
      <w:pPr>
        <w:ind w:right="-143"/>
        <w:jc w:val="both"/>
        <w:rPr>
          <w:sz w:val="28"/>
          <w:szCs w:val="28"/>
          <w:highlight w:val="white"/>
        </w:rPr>
      </w:pPr>
      <w:r w:rsidRPr="004A5F1D">
        <w:rPr>
          <w:sz w:val="28"/>
          <w:szCs w:val="28"/>
          <w:highlight w:val="white"/>
        </w:rPr>
        <w:t xml:space="preserve">2.1. </w:t>
      </w:r>
      <w:proofErr w:type="spellStart"/>
      <w:r w:rsidRPr="004A5F1D">
        <w:rPr>
          <w:sz w:val="28"/>
          <w:szCs w:val="28"/>
          <w:highlight w:val="white"/>
        </w:rPr>
        <w:t>Інформаційно-просвітницька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кампанія</w:t>
      </w:r>
      <w:proofErr w:type="spellEnd"/>
      <w:r w:rsidRPr="004A5F1D">
        <w:rPr>
          <w:sz w:val="28"/>
          <w:szCs w:val="28"/>
          <w:highlight w:val="white"/>
        </w:rPr>
        <w:t xml:space="preserve"> проводиться з метою </w:t>
      </w:r>
      <w:proofErr w:type="spellStart"/>
      <w:r w:rsidRPr="004A5F1D">
        <w:rPr>
          <w:sz w:val="28"/>
          <w:szCs w:val="28"/>
          <w:highlight w:val="white"/>
        </w:rPr>
        <w:t>ознайомлення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учнів</w:t>
      </w:r>
      <w:proofErr w:type="spellEnd"/>
      <w:r w:rsidRPr="004A5F1D">
        <w:rPr>
          <w:sz w:val="28"/>
          <w:szCs w:val="28"/>
          <w:highlight w:val="white"/>
        </w:rPr>
        <w:t xml:space="preserve"> та </w:t>
      </w:r>
      <w:proofErr w:type="spellStart"/>
      <w:r w:rsidRPr="004A5F1D">
        <w:rPr>
          <w:sz w:val="28"/>
          <w:szCs w:val="28"/>
          <w:highlight w:val="white"/>
        </w:rPr>
        <w:t>учениць</w:t>
      </w:r>
      <w:proofErr w:type="spellEnd"/>
      <w:r w:rsidRPr="004A5F1D">
        <w:rPr>
          <w:sz w:val="28"/>
          <w:szCs w:val="28"/>
          <w:highlight w:val="white"/>
        </w:rPr>
        <w:t xml:space="preserve">, </w:t>
      </w:r>
      <w:proofErr w:type="spellStart"/>
      <w:r w:rsidRPr="004A5F1D">
        <w:rPr>
          <w:sz w:val="28"/>
          <w:szCs w:val="28"/>
          <w:highlight w:val="white"/>
        </w:rPr>
        <w:t>батьків</w:t>
      </w:r>
      <w:proofErr w:type="spellEnd"/>
      <w:r w:rsidRPr="004A5F1D">
        <w:rPr>
          <w:sz w:val="28"/>
          <w:szCs w:val="28"/>
          <w:highlight w:val="white"/>
        </w:rPr>
        <w:t xml:space="preserve"> та </w:t>
      </w:r>
      <w:proofErr w:type="spellStart"/>
      <w:r w:rsidRPr="004A5F1D">
        <w:rPr>
          <w:sz w:val="28"/>
          <w:szCs w:val="28"/>
          <w:highlight w:val="white"/>
        </w:rPr>
        <w:t>вчителів</w:t>
      </w:r>
      <w:proofErr w:type="spellEnd"/>
      <w:r w:rsidRPr="004A5F1D">
        <w:rPr>
          <w:sz w:val="28"/>
          <w:szCs w:val="28"/>
          <w:highlight w:val="white"/>
        </w:rPr>
        <w:t xml:space="preserve"> з </w:t>
      </w:r>
      <w:proofErr w:type="spellStart"/>
      <w:r w:rsidRPr="004A5F1D">
        <w:rPr>
          <w:sz w:val="28"/>
          <w:szCs w:val="28"/>
          <w:highlight w:val="white"/>
        </w:rPr>
        <w:t>основними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положеннями</w:t>
      </w:r>
      <w:proofErr w:type="spellEnd"/>
      <w:r w:rsidRPr="004A5F1D">
        <w:rPr>
          <w:sz w:val="28"/>
          <w:szCs w:val="28"/>
          <w:highlight w:val="white"/>
        </w:rPr>
        <w:t xml:space="preserve"> та </w:t>
      </w:r>
      <w:proofErr w:type="spellStart"/>
      <w:r w:rsidRPr="004A5F1D">
        <w:rPr>
          <w:sz w:val="28"/>
          <w:szCs w:val="28"/>
          <w:highlight w:val="white"/>
        </w:rPr>
        <w:t>етапами</w:t>
      </w:r>
      <w:proofErr w:type="spellEnd"/>
      <w:r w:rsidRPr="004A5F1D">
        <w:rPr>
          <w:sz w:val="28"/>
          <w:szCs w:val="28"/>
          <w:highlight w:val="white"/>
        </w:rPr>
        <w:t xml:space="preserve"> ШГБ, а </w:t>
      </w:r>
      <w:proofErr w:type="spellStart"/>
      <w:r w:rsidRPr="004A5F1D">
        <w:rPr>
          <w:sz w:val="28"/>
          <w:szCs w:val="28"/>
          <w:highlight w:val="white"/>
        </w:rPr>
        <w:t>також</w:t>
      </w:r>
      <w:proofErr w:type="spellEnd"/>
      <w:r w:rsidRPr="004A5F1D">
        <w:rPr>
          <w:sz w:val="28"/>
          <w:szCs w:val="28"/>
          <w:highlight w:val="white"/>
        </w:rPr>
        <w:t xml:space="preserve"> для </w:t>
      </w:r>
      <w:proofErr w:type="spellStart"/>
      <w:r w:rsidRPr="004A5F1D">
        <w:rPr>
          <w:sz w:val="28"/>
          <w:szCs w:val="28"/>
          <w:highlight w:val="white"/>
        </w:rPr>
        <w:t>здобуття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учнями</w:t>
      </w:r>
      <w:proofErr w:type="spellEnd"/>
      <w:r w:rsidRPr="004A5F1D">
        <w:rPr>
          <w:sz w:val="28"/>
          <w:szCs w:val="28"/>
          <w:highlight w:val="white"/>
        </w:rPr>
        <w:t xml:space="preserve"> та </w:t>
      </w:r>
      <w:proofErr w:type="spellStart"/>
      <w:r w:rsidRPr="004A5F1D">
        <w:rPr>
          <w:sz w:val="28"/>
          <w:szCs w:val="28"/>
          <w:highlight w:val="white"/>
        </w:rPr>
        <w:t>ученицями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практичних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навичок</w:t>
      </w:r>
      <w:proofErr w:type="spellEnd"/>
      <w:r w:rsidRPr="004A5F1D">
        <w:rPr>
          <w:sz w:val="28"/>
          <w:szCs w:val="28"/>
          <w:highlight w:val="white"/>
        </w:rPr>
        <w:t xml:space="preserve"> та </w:t>
      </w:r>
      <w:proofErr w:type="spellStart"/>
      <w:r w:rsidRPr="004A5F1D">
        <w:rPr>
          <w:sz w:val="28"/>
          <w:szCs w:val="28"/>
          <w:highlight w:val="white"/>
        </w:rPr>
        <w:t>компетенцій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щодо</w:t>
      </w:r>
      <w:proofErr w:type="spellEnd"/>
      <w:r w:rsidRPr="004A5F1D">
        <w:rPr>
          <w:sz w:val="28"/>
          <w:szCs w:val="28"/>
          <w:highlight w:val="white"/>
        </w:rPr>
        <w:t xml:space="preserve"> основ </w:t>
      </w:r>
      <w:proofErr w:type="spellStart"/>
      <w:r w:rsidRPr="004A5F1D">
        <w:rPr>
          <w:sz w:val="28"/>
          <w:szCs w:val="28"/>
          <w:highlight w:val="white"/>
        </w:rPr>
        <w:t>громадської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участі</w:t>
      </w:r>
      <w:proofErr w:type="spellEnd"/>
      <w:r w:rsidRPr="004A5F1D">
        <w:rPr>
          <w:sz w:val="28"/>
          <w:szCs w:val="28"/>
          <w:highlight w:val="white"/>
        </w:rPr>
        <w:t xml:space="preserve">. </w:t>
      </w:r>
    </w:p>
    <w:p w14:paraId="688747C5" w14:textId="77777777" w:rsidR="004A5F1D" w:rsidRPr="004A5F1D" w:rsidRDefault="004A5F1D" w:rsidP="004A5F1D">
      <w:pPr>
        <w:jc w:val="both"/>
        <w:rPr>
          <w:sz w:val="28"/>
          <w:szCs w:val="28"/>
          <w:highlight w:val="white"/>
        </w:rPr>
      </w:pPr>
      <w:proofErr w:type="spellStart"/>
      <w:r w:rsidRPr="004A5F1D">
        <w:rPr>
          <w:sz w:val="28"/>
          <w:szCs w:val="28"/>
          <w:highlight w:val="white"/>
        </w:rPr>
        <w:t>Інформаційно-просвітницька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кампанія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включає</w:t>
      </w:r>
      <w:proofErr w:type="spellEnd"/>
      <w:r w:rsidRPr="004A5F1D">
        <w:rPr>
          <w:sz w:val="28"/>
          <w:szCs w:val="28"/>
          <w:highlight w:val="white"/>
        </w:rPr>
        <w:t xml:space="preserve"> в себе </w:t>
      </w:r>
      <w:proofErr w:type="spellStart"/>
      <w:r w:rsidRPr="004A5F1D">
        <w:rPr>
          <w:sz w:val="28"/>
          <w:szCs w:val="28"/>
          <w:highlight w:val="white"/>
        </w:rPr>
        <w:t>такі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етапи</w:t>
      </w:r>
      <w:proofErr w:type="spellEnd"/>
      <w:r w:rsidRPr="004A5F1D">
        <w:rPr>
          <w:sz w:val="28"/>
          <w:szCs w:val="28"/>
          <w:highlight w:val="white"/>
        </w:rPr>
        <w:t>:</w:t>
      </w:r>
    </w:p>
    <w:p w14:paraId="28D94648" w14:textId="77777777" w:rsidR="004A5F1D" w:rsidRPr="004A5F1D" w:rsidRDefault="004A5F1D" w:rsidP="004A5F1D">
      <w:pPr>
        <w:ind w:right="-143"/>
        <w:jc w:val="both"/>
        <w:rPr>
          <w:sz w:val="28"/>
          <w:szCs w:val="28"/>
          <w:highlight w:val="white"/>
        </w:rPr>
      </w:pPr>
      <w:r w:rsidRPr="004A5F1D">
        <w:rPr>
          <w:sz w:val="28"/>
          <w:szCs w:val="28"/>
          <w:highlight w:val="white"/>
        </w:rPr>
        <w:t xml:space="preserve">- </w:t>
      </w:r>
      <w:proofErr w:type="spellStart"/>
      <w:r w:rsidRPr="004A5F1D">
        <w:rPr>
          <w:sz w:val="28"/>
          <w:szCs w:val="28"/>
          <w:highlight w:val="white"/>
        </w:rPr>
        <w:t>ознайомлення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усіх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учасників</w:t>
      </w:r>
      <w:proofErr w:type="spellEnd"/>
      <w:r w:rsidRPr="004A5F1D">
        <w:rPr>
          <w:sz w:val="28"/>
          <w:szCs w:val="28"/>
          <w:highlight w:val="white"/>
        </w:rPr>
        <w:t xml:space="preserve"> та </w:t>
      </w:r>
      <w:proofErr w:type="spellStart"/>
      <w:r w:rsidRPr="004A5F1D">
        <w:rPr>
          <w:sz w:val="28"/>
          <w:szCs w:val="28"/>
          <w:highlight w:val="white"/>
        </w:rPr>
        <w:t>учасниць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задіяних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r w:rsidRPr="004A5F1D">
        <w:rPr>
          <w:color w:val="000000"/>
          <w:sz w:val="28"/>
          <w:szCs w:val="28"/>
          <w:highlight w:val="white"/>
        </w:rPr>
        <w:t>у</w:t>
      </w:r>
      <w:r w:rsidRPr="004A5F1D">
        <w:rPr>
          <w:sz w:val="28"/>
          <w:szCs w:val="28"/>
          <w:highlight w:val="white"/>
        </w:rPr>
        <w:t xml:space="preserve"> ШГБ з </w:t>
      </w:r>
      <w:proofErr w:type="spellStart"/>
      <w:r w:rsidRPr="004A5F1D">
        <w:rPr>
          <w:sz w:val="28"/>
          <w:szCs w:val="28"/>
          <w:highlight w:val="white"/>
        </w:rPr>
        <w:t>основними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етапами</w:t>
      </w:r>
      <w:proofErr w:type="spellEnd"/>
      <w:r w:rsidRPr="004A5F1D">
        <w:rPr>
          <w:sz w:val="28"/>
          <w:szCs w:val="28"/>
          <w:highlight w:val="white"/>
        </w:rPr>
        <w:t xml:space="preserve"> бюджетного </w:t>
      </w:r>
      <w:proofErr w:type="spellStart"/>
      <w:r w:rsidRPr="004A5F1D">
        <w:rPr>
          <w:sz w:val="28"/>
          <w:szCs w:val="28"/>
          <w:highlight w:val="white"/>
        </w:rPr>
        <w:t>процесу</w:t>
      </w:r>
      <w:proofErr w:type="spellEnd"/>
      <w:r w:rsidRPr="004A5F1D">
        <w:rPr>
          <w:sz w:val="28"/>
          <w:szCs w:val="28"/>
          <w:highlight w:val="white"/>
        </w:rPr>
        <w:t>;</w:t>
      </w:r>
    </w:p>
    <w:p w14:paraId="3269F958" w14:textId="77777777" w:rsidR="004A5F1D" w:rsidRPr="004A5F1D" w:rsidRDefault="004A5F1D" w:rsidP="004A5F1D">
      <w:pPr>
        <w:ind w:right="-143"/>
        <w:jc w:val="both"/>
        <w:rPr>
          <w:sz w:val="28"/>
          <w:szCs w:val="28"/>
          <w:highlight w:val="white"/>
        </w:rPr>
      </w:pPr>
      <w:r w:rsidRPr="004A5F1D">
        <w:rPr>
          <w:sz w:val="28"/>
          <w:szCs w:val="28"/>
          <w:highlight w:val="white"/>
        </w:rPr>
        <w:t xml:space="preserve">- </w:t>
      </w:r>
      <w:proofErr w:type="spellStart"/>
      <w:r w:rsidRPr="004A5F1D">
        <w:rPr>
          <w:sz w:val="28"/>
          <w:szCs w:val="28"/>
          <w:highlight w:val="white"/>
        </w:rPr>
        <w:t>ознайомленням</w:t>
      </w:r>
      <w:proofErr w:type="spellEnd"/>
      <w:r w:rsidRPr="004A5F1D">
        <w:rPr>
          <w:sz w:val="28"/>
          <w:szCs w:val="28"/>
          <w:highlight w:val="white"/>
        </w:rPr>
        <w:t xml:space="preserve"> з </w:t>
      </w:r>
      <w:proofErr w:type="spellStart"/>
      <w:r w:rsidRPr="004A5F1D">
        <w:rPr>
          <w:sz w:val="28"/>
          <w:szCs w:val="28"/>
          <w:highlight w:val="white"/>
        </w:rPr>
        <w:t>процесом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color w:val="000000"/>
          <w:sz w:val="28"/>
          <w:szCs w:val="28"/>
          <w:highlight w:val="white"/>
        </w:rPr>
        <w:t>впровадження</w:t>
      </w:r>
      <w:proofErr w:type="spellEnd"/>
      <w:r w:rsidRPr="004A5F1D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шкільного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громадського</w:t>
      </w:r>
      <w:proofErr w:type="spellEnd"/>
      <w:r w:rsidRPr="004A5F1D">
        <w:rPr>
          <w:sz w:val="28"/>
          <w:szCs w:val="28"/>
          <w:highlight w:val="white"/>
        </w:rPr>
        <w:t xml:space="preserve"> бюджету;</w:t>
      </w:r>
    </w:p>
    <w:p w14:paraId="268F7FDC" w14:textId="77777777" w:rsidR="004A5F1D" w:rsidRPr="004A5F1D" w:rsidRDefault="004A5F1D" w:rsidP="004A5F1D">
      <w:pPr>
        <w:ind w:right="-143"/>
        <w:jc w:val="both"/>
        <w:rPr>
          <w:sz w:val="28"/>
          <w:szCs w:val="28"/>
          <w:highlight w:val="white"/>
        </w:rPr>
      </w:pPr>
      <w:r w:rsidRPr="004A5F1D">
        <w:rPr>
          <w:sz w:val="28"/>
          <w:szCs w:val="28"/>
          <w:highlight w:val="white"/>
        </w:rPr>
        <w:t xml:space="preserve">- </w:t>
      </w:r>
      <w:proofErr w:type="spellStart"/>
      <w:r w:rsidRPr="004A5F1D">
        <w:rPr>
          <w:sz w:val="28"/>
          <w:szCs w:val="28"/>
          <w:highlight w:val="white"/>
        </w:rPr>
        <w:t>інформаційно-консультаційна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кампанія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щодо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написання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проєктів</w:t>
      </w:r>
      <w:proofErr w:type="spellEnd"/>
      <w:r w:rsidRPr="004A5F1D">
        <w:rPr>
          <w:sz w:val="28"/>
          <w:szCs w:val="28"/>
          <w:highlight w:val="white"/>
        </w:rPr>
        <w:t>;</w:t>
      </w:r>
    </w:p>
    <w:p w14:paraId="6A28DB0F" w14:textId="77777777" w:rsidR="004A5F1D" w:rsidRPr="004A5F1D" w:rsidRDefault="004A5F1D" w:rsidP="004A5F1D">
      <w:pPr>
        <w:ind w:right="-143"/>
        <w:jc w:val="both"/>
        <w:rPr>
          <w:sz w:val="28"/>
          <w:szCs w:val="28"/>
        </w:rPr>
      </w:pPr>
      <w:r w:rsidRPr="004A5F1D">
        <w:rPr>
          <w:sz w:val="28"/>
          <w:szCs w:val="28"/>
        </w:rPr>
        <w:t xml:space="preserve">- </w:t>
      </w:r>
      <w:proofErr w:type="spellStart"/>
      <w:r w:rsidRPr="004A5F1D">
        <w:rPr>
          <w:sz w:val="28"/>
          <w:szCs w:val="28"/>
        </w:rPr>
        <w:t>обговорення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проєктів</w:t>
      </w:r>
      <w:proofErr w:type="spellEnd"/>
      <w:r w:rsidRPr="004A5F1D">
        <w:rPr>
          <w:sz w:val="28"/>
          <w:szCs w:val="28"/>
        </w:rPr>
        <w:t xml:space="preserve"> (</w:t>
      </w:r>
      <w:proofErr w:type="spellStart"/>
      <w:r w:rsidRPr="004A5F1D">
        <w:rPr>
          <w:sz w:val="28"/>
          <w:szCs w:val="28"/>
        </w:rPr>
        <w:t>пітчінг</w:t>
      </w:r>
      <w:proofErr w:type="spellEnd"/>
      <w:r w:rsidRPr="004A5F1D">
        <w:rPr>
          <w:sz w:val="28"/>
          <w:szCs w:val="28"/>
        </w:rPr>
        <w:t>);</w:t>
      </w:r>
    </w:p>
    <w:p w14:paraId="3C68BADF" w14:textId="77777777" w:rsidR="004A5F1D" w:rsidRPr="004A5F1D" w:rsidRDefault="004A5F1D" w:rsidP="004A5F1D">
      <w:pPr>
        <w:ind w:right="-143"/>
        <w:jc w:val="both"/>
        <w:rPr>
          <w:sz w:val="28"/>
          <w:szCs w:val="28"/>
          <w:highlight w:val="white"/>
        </w:rPr>
      </w:pPr>
      <w:r w:rsidRPr="004A5F1D">
        <w:rPr>
          <w:sz w:val="28"/>
          <w:szCs w:val="28"/>
          <w:highlight w:val="white"/>
        </w:rPr>
        <w:t xml:space="preserve">- </w:t>
      </w:r>
      <w:proofErr w:type="spellStart"/>
      <w:r w:rsidRPr="004A5F1D">
        <w:rPr>
          <w:sz w:val="28"/>
          <w:szCs w:val="28"/>
          <w:highlight w:val="white"/>
        </w:rPr>
        <w:t>надання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можливості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color w:val="000000"/>
          <w:sz w:val="28"/>
          <w:szCs w:val="28"/>
          <w:highlight w:val="white"/>
        </w:rPr>
        <w:t>ознайомитися</w:t>
      </w:r>
      <w:proofErr w:type="spellEnd"/>
      <w:r w:rsidRPr="004A5F1D">
        <w:rPr>
          <w:sz w:val="28"/>
          <w:szCs w:val="28"/>
          <w:highlight w:val="white"/>
        </w:rPr>
        <w:t xml:space="preserve"> з </w:t>
      </w:r>
      <w:proofErr w:type="spellStart"/>
      <w:r w:rsidRPr="004A5F1D">
        <w:rPr>
          <w:sz w:val="28"/>
          <w:szCs w:val="28"/>
          <w:highlight w:val="white"/>
        </w:rPr>
        <w:t>проєктами</w:t>
      </w:r>
      <w:proofErr w:type="spellEnd"/>
      <w:r w:rsidRPr="004A5F1D">
        <w:rPr>
          <w:sz w:val="28"/>
          <w:szCs w:val="28"/>
          <w:highlight w:val="white"/>
        </w:rPr>
        <w:t>;</w:t>
      </w:r>
    </w:p>
    <w:p w14:paraId="18D5D07C" w14:textId="77777777" w:rsidR="004A5F1D" w:rsidRPr="004A5F1D" w:rsidRDefault="004A5F1D" w:rsidP="004A5F1D">
      <w:pPr>
        <w:ind w:right="-143"/>
        <w:jc w:val="both"/>
        <w:rPr>
          <w:sz w:val="28"/>
          <w:szCs w:val="28"/>
          <w:highlight w:val="white"/>
        </w:rPr>
      </w:pPr>
      <w:r w:rsidRPr="004A5F1D">
        <w:rPr>
          <w:sz w:val="28"/>
          <w:szCs w:val="28"/>
          <w:highlight w:val="white"/>
        </w:rPr>
        <w:t xml:space="preserve">- </w:t>
      </w:r>
      <w:proofErr w:type="spellStart"/>
      <w:r w:rsidRPr="004A5F1D">
        <w:rPr>
          <w:sz w:val="28"/>
          <w:szCs w:val="28"/>
          <w:highlight w:val="white"/>
        </w:rPr>
        <w:t>інформування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щодо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процедури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голосування</w:t>
      </w:r>
      <w:proofErr w:type="spellEnd"/>
      <w:r w:rsidRPr="004A5F1D">
        <w:rPr>
          <w:sz w:val="28"/>
          <w:szCs w:val="28"/>
          <w:highlight w:val="white"/>
        </w:rPr>
        <w:t xml:space="preserve"> за </w:t>
      </w:r>
      <w:proofErr w:type="spellStart"/>
      <w:r w:rsidRPr="004A5F1D">
        <w:rPr>
          <w:sz w:val="28"/>
          <w:szCs w:val="28"/>
          <w:highlight w:val="white"/>
        </w:rPr>
        <w:t>проєкти</w:t>
      </w:r>
      <w:proofErr w:type="spellEnd"/>
      <w:r w:rsidRPr="004A5F1D">
        <w:rPr>
          <w:sz w:val="28"/>
          <w:szCs w:val="28"/>
          <w:highlight w:val="white"/>
        </w:rPr>
        <w:t xml:space="preserve"> (</w:t>
      </w:r>
      <w:proofErr w:type="spellStart"/>
      <w:r w:rsidRPr="004A5F1D">
        <w:rPr>
          <w:sz w:val="28"/>
          <w:szCs w:val="28"/>
          <w:highlight w:val="white"/>
        </w:rPr>
        <w:t>щодо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термінів</w:t>
      </w:r>
      <w:proofErr w:type="spellEnd"/>
      <w:r w:rsidRPr="004A5F1D">
        <w:rPr>
          <w:sz w:val="28"/>
          <w:szCs w:val="28"/>
          <w:highlight w:val="white"/>
        </w:rPr>
        <w:t xml:space="preserve">, способу та </w:t>
      </w:r>
      <w:proofErr w:type="spellStart"/>
      <w:r w:rsidRPr="004A5F1D">
        <w:rPr>
          <w:sz w:val="28"/>
          <w:szCs w:val="28"/>
          <w:highlight w:val="white"/>
        </w:rPr>
        <w:t>місць</w:t>
      </w:r>
      <w:proofErr w:type="spellEnd"/>
      <w:r w:rsidRPr="004A5F1D">
        <w:rPr>
          <w:sz w:val="28"/>
          <w:szCs w:val="28"/>
          <w:highlight w:val="white"/>
        </w:rPr>
        <w:t xml:space="preserve"> для </w:t>
      </w:r>
      <w:proofErr w:type="spellStart"/>
      <w:r w:rsidRPr="004A5F1D">
        <w:rPr>
          <w:sz w:val="28"/>
          <w:szCs w:val="28"/>
          <w:highlight w:val="white"/>
        </w:rPr>
        <w:t>голосування</w:t>
      </w:r>
      <w:proofErr w:type="spellEnd"/>
      <w:r w:rsidRPr="004A5F1D">
        <w:rPr>
          <w:sz w:val="28"/>
          <w:szCs w:val="28"/>
          <w:highlight w:val="white"/>
        </w:rPr>
        <w:t>);</w:t>
      </w:r>
    </w:p>
    <w:p w14:paraId="5DABE5DC" w14:textId="77777777" w:rsidR="004A5F1D" w:rsidRPr="004A5F1D" w:rsidRDefault="004A5F1D" w:rsidP="004A5F1D">
      <w:pPr>
        <w:ind w:right="-143"/>
        <w:jc w:val="both"/>
        <w:rPr>
          <w:sz w:val="28"/>
          <w:szCs w:val="28"/>
          <w:highlight w:val="white"/>
        </w:rPr>
      </w:pPr>
      <w:r w:rsidRPr="004A5F1D">
        <w:rPr>
          <w:sz w:val="28"/>
          <w:szCs w:val="28"/>
          <w:highlight w:val="white"/>
        </w:rPr>
        <w:t xml:space="preserve">- </w:t>
      </w:r>
      <w:proofErr w:type="spellStart"/>
      <w:r w:rsidRPr="004A5F1D">
        <w:rPr>
          <w:sz w:val="28"/>
          <w:szCs w:val="28"/>
          <w:highlight w:val="white"/>
        </w:rPr>
        <w:t>інформування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щодо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реалізації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проєктів</w:t>
      </w:r>
      <w:proofErr w:type="spellEnd"/>
      <w:r w:rsidRPr="004A5F1D">
        <w:rPr>
          <w:sz w:val="28"/>
          <w:szCs w:val="28"/>
          <w:highlight w:val="white"/>
        </w:rPr>
        <w:t>.</w:t>
      </w:r>
    </w:p>
    <w:p w14:paraId="269E0755" w14:textId="77777777" w:rsidR="004A5F1D" w:rsidRPr="004A5F1D" w:rsidRDefault="004A5F1D" w:rsidP="004A5F1D">
      <w:pPr>
        <w:ind w:right="-143"/>
        <w:jc w:val="both"/>
        <w:rPr>
          <w:sz w:val="28"/>
          <w:szCs w:val="28"/>
          <w:highlight w:val="white"/>
        </w:rPr>
      </w:pPr>
      <w:r w:rsidRPr="004A5F1D">
        <w:rPr>
          <w:sz w:val="28"/>
          <w:szCs w:val="28"/>
          <w:highlight w:val="white"/>
        </w:rPr>
        <w:t xml:space="preserve">2.2. </w:t>
      </w:r>
      <w:proofErr w:type="spellStart"/>
      <w:r w:rsidRPr="004A5F1D">
        <w:rPr>
          <w:sz w:val="28"/>
          <w:szCs w:val="28"/>
          <w:highlight w:val="white"/>
        </w:rPr>
        <w:t>Промоційна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кампанія</w:t>
      </w:r>
      <w:proofErr w:type="spellEnd"/>
      <w:r w:rsidRPr="004A5F1D">
        <w:rPr>
          <w:sz w:val="28"/>
          <w:szCs w:val="28"/>
          <w:highlight w:val="white"/>
        </w:rPr>
        <w:t xml:space="preserve"> – </w:t>
      </w:r>
      <w:proofErr w:type="spellStart"/>
      <w:r w:rsidRPr="004A5F1D">
        <w:rPr>
          <w:sz w:val="28"/>
          <w:szCs w:val="28"/>
          <w:highlight w:val="white"/>
        </w:rPr>
        <w:t>це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процес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рекламування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проєкту</w:t>
      </w:r>
      <w:proofErr w:type="spellEnd"/>
      <w:r w:rsidRPr="004A5F1D">
        <w:rPr>
          <w:sz w:val="28"/>
          <w:szCs w:val="28"/>
          <w:highlight w:val="white"/>
        </w:rPr>
        <w:t xml:space="preserve"> Автором </w:t>
      </w:r>
      <w:proofErr w:type="spellStart"/>
      <w:r w:rsidRPr="004A5F1D">
        <w:rPr>
          <w:sz w:val="28"/>
          <w:szCs w:val="28"/>
          <w:highlight w:val="white"/>
        </w:rPr>
        <w:t>різноманітними</w:t>
      </w:r>
      <w:proofErr w:type="spellEnd"/>
      <w:r w:rsidRPr="004A5F1D">
        <w:rPr>
          <w:sz w:val="28"/>
          <w:szCs w:val="28"/>
          <w:highlight w:val="white"/>
        </w:rPr>
        <w:t xml:space="preserve"> способами, в тому </w:t>
      </w:r>
      <w:proofErr w:type="spellStart"/>
      <w:r w:rsidRPr="004A5F1D">
        <w:rPr>
          <w:sz w:val="28"/>
          <w:szCs w:val="28"/>
          <w:highlight w:val="white"/>
        </w:rPr>
        <w:t>числі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розповсюдження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друкованих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матеріалів</w:t>
      </w:r>
      <w:proofErr w:type="spellEnd"/>
      <w:r w:rsidRPr="004A5F1D">
        <w:rPr>
          <w:sz w:val="28"/>
          <w:szCs w:val="28"/>
          <w:highlight w:val="white"/>
        </w:rPr>
        <w:t xml:space="preserve"> (за потреби) </w:t>
      </w:r>
      <w:proofErr w:type="spellStart"/>
      <w:r w:rsidRPr="004A5F1D">
        <w:rPr>
          <w:sz w:val="28"/>
          <w:szCs w:val="28"/>
          <w:highlight w:val="white"/>
        </w:rPr>
        <w:t>серед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учнів</w:t>
      </w:r>
      <w:proofErr w:type="spellEnd"/>
      <w:r w:rsidRPr="004A5F1D">
        <w:rPr>
          <w:sz w:val="28"/>
          <w:szCs w:val="28"/>
          <w:highlight w:val="white"/>
        </w:rPr>
        <w:t xml:space="preserve"> та </w:t>
      </w:r>
      <w:proofErr w:type="spellStart"/>
      <w:r w:rsidRPr="004A5F1D">
        <w:rPr>
          <w:sz w:val="28"/>
          <w:szCs w:val="28"/>
          <w:highlight w:val="white"/>
        </w:rPr>
        <w:t>учениць</w:t>
      </w:r>
      <w:proofErr w:type="spellEnd"/>
      <w:r w:rsidRPr="004A5F1D">
        <w:rPr>
          <w:sz w:val="28"/>
          <w:szCs w:val="28"/>
          <w:highlight w:val="white"/>
        </w:rPr>
        <w:t xml:space="preserve"> закладу </w:t>
      </w:r>
      <w:proofErr w:type="spellStart"/>
      <w:r w:rsidRPr="004A5F1D">
        <w:rPr>
          <w:sz w:val="28"/>
          <w:szCs w:val="28"/>
          <w:highlight w:val="white"/>
        </w:rPr>
        <w:t>загальної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середньої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освіти</w:t>
      </w:r>
      <w:proofErr w:type="spellEnd"/>
      <w:r w:rsidRPr="004A5F1D">
        <w:rPr>
          <w:sz w:val="28"/>
          <w:szCs w:val="28"/>
          <w:highlight w:val="white"/>
        </w:rPr>
        <w:t xml:space="preserve"> та </w:t>
      </w:r>
      <w:proofErr w:type="spellStart"/>
      <w:r w:rsidRPr="004A5F1D">
        <w:rPr>
          <w:sz w:val="28"/>
          <w:szCs w:val="28"/>
          <w:highlight w:val="white"/>
        </w:rPr>
        <w:t>презентація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власного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проєкту</w:t>
      </w:r>
      <w:proofErr w:type="spellEnd"/>
      <w:r w:rsidRPr="004A5F1D">
        <w:rPr>
          <w:sz w:val="28"/>
          <w:szCs w:val="28"/>
          <w:highlight w:val="white"/>
        </w:rPr>
        <w:t xml:space="preserve">, </w:t>
      </w:r>
      <w:proofErr w:type="spellStart"/>
      <w:r w:rsidRPr="004A5F1D">
        <w:rPr>
          <w:color w:val="000000"/>
          <w:sz w:val="28"/>
          <w:szCs w:val="28"/>
          <w:highlight w:val="white"/>
        </w:rPr>
        <w:t>із</w:t>
      </w:r>
      <w:proofErr w:type="spellEnd"/>
      <w:r w:rsidRPr="004A5F1D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4A5F1D">
        <w:rPr>
          <w:color w:val="000000"/>
          <w:sz w:val="28"/>
          <w:szCs w:val="28"/>
          <w:highlight w:val="white"/>
        </w:rPr>
        <w:t>роз’ясненням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його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color w:val="000000"/>
          <w:sz w:val="28"/>
          <w:szCs w:val="28"/>
          <w:highlight w:val="white"/>
        </w:rPr>
        <w:t>ідеї</w:t>
      </w:r>
      <w:proofErr w:type="spellEnd"/>
      <w:r w:rsidRPr="004A5F1D">
        <w:rPr>
          <w:sz w:val="28"/>
          <w:szCs w:val="28"/>
          <w:highlight w:val="white"/>
        </w:rPr>
        <w:t xml:space="preserve"> та </w:t>
      </w:r>
      <w:proofErr w:type="spellStart"/>
      <w:r w:rsidRPr="004A5F1D">
        <w:rPr>
          <w:color w:val="000000"/>
          <w:sz w:val="28"/>
          <w:szCs w:val="28"/>
          <w:highlight w:val="white"/>
        </w:rPr>
        <w:t>переваг</w:t>
      </w:r>
      <w:proofErr w:type="spellEnd"/>
      <w:r w:rsidRPr="004A5F1D">
        <w:rPr>
          <w:sz w:val="28"/>
          <w:szCs w:val="28"/>
          <w:highlight w:val="white"/>
        </w:rPr>
        <w:t>.</w:t>
      </w:r>
    </w:p>
    <w:p w14:paraId="178C1CA0" w14:textId="77777777" w:rsidR="004A5F1D" w:rsidRPr="004A5F1D" w:rsidRDefault="004A5F1D" w:rsidP="004A5F1D">
      <w:pPr>
        <w:ind w:right="-143"/>
        <w:jc w:val="both"/>
        <w:rPr>
          <w:sz w:val="28"/>
          <w:szCs w:val="28"/>
          <w:highlight w:val="white"/>
        </w:rPr>
      </w:pPr>
      <w:proofErr w:type="gramStart"/>
      <w:r w:rsidRPr="004A5F1D">
        <w:rPr>
          <w:sz w:val="28"/>
          <w:szCs w:val="28"/>
          <w:highlight w:val="white"/>
        </w:rPr>
        <w:t>У рамках</w:t>
      </w:r>
      <w:proofErr w:type="gram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промоційної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кампанії</w:t>
      </w:r>
      <w:proofErr w:type="spellEnd"/>
      <w:r w:rsidRPr="004A5F1D">
        <w:rPr>
          <w:sz w:val="28"/>
          <w:szCs w:val="28"/>
          <w:highlight w:val="white"/>
        </w:rPr>
        <w:t xml:space="preserve"> Автором </w:t>
      </w:r>
      <w:proofErr w:type="spellStart"/>
      <w:r w:rsidRPr="004A5F1D">
        <w:rPr>
          <w:sz w:val="28"/>
          <w:szCs w:val="28"/>
          <w:highlight w:val="white"/>
        </w:rPr>
        <w:t>проєкту</w:t>
      </w:r>
      <w:proofErr w:type="spellEnd"/>
      <w:r w:rsidRPr="004A5F1D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4A5F1D">
        <w:rPr>
          <w:color w:val="000000"/>
          <w:sz w:val="28"/>
          <w:szCs w:val="28"/>
          <w:highlight w:val="white"/>
        </w:rPr>
        <w:t>обов’язково</w:t>
      </w:r>
      <w:proofErr w:type="spellEnd"/>
      <w:r w:rsidRPr="004A5F1D">
        <w:rPr>
          <w:sz w:val="28"/>
          <w:szCs w:val="28"/>
          <w:highlight w:val="white"/>
        </w:rPr>
        <w:t xml:space="preserve"> проводиться </w:t>
      </w:r>
      <w:proofErr w:type="spellStart"/>
      <w:r w:rsidRPr="004A5F1D">
        <w:rPr>
          <w:sz w:val="28"/>
          <w:szCs w:val="28"/>
          <w:highlight w:val="white"/>
        </w:rPr>
        <w:t>презентація</w:t>
      </w:r>
      <w:proofErr w:type="spellEnd"/>
      <w:r w:rsidRPr="004A5F1D">
        <w:rPr>
          <w:sz w:val="28"/>
          <w:szCs w:val="28"/>
          <w:highlight w:val="white"/>
        </w:rPr>
        <w:t xml:space="preserve"> перед </w:t>
      </w:r>
      <w:proofErr w:type="spellStart"/>
      <w:r w:rsidRPr="004A5F1D">
        <w:rPr>
          <w:sz w:val="28"/>
          <w:szCs w:val="28"/>
          <w:highlight w:val="white"/>
        </w:rPr>
        <w:t>учнями</w:t>
      </w:r>
      <w:proofErr w:type="spellEnd"/>
      <w:r w:rsidRPr="004A5F1D">
        <w:rPr>
          <w:sz w:val="28"/>
          <w:szCs w:val="28"/>
          <w:highlight w:val="white"/>
        </w:rPr>
        <w:t xml:space="preserve"> та </w:t>
      </w:r>
      <w:proofErr w:type="spellStart"/>
      <w:r w:rsidRPr="004A5F1D">
        <w:rPr>
          <w:sz w:val="28"/>
          <w:szCs w:val="28"/>
          <w:highlight w:val="white"/>
        </w:rPr>
        <w:t>ученицями</w:t>
      </w:r>
      <w:proofErr w:type="spellEnd"/>
      <w:r w:rsidRPr="004A5F1D">
        <w:rPr>
          <w:sz w:val="28"/>
          <w:szCs w:val="28"/>
          <w:highlight w:val="white"/>
        </w:rPr>
        <w:t xml:space="preserve"> закладу </w:t>
      </w:r>
      <w:proofErr w:type="spellStart"/>
      <w:r w:rsidRPr="004A5F1D">
        <w:rPr>
          <w:sz w:val="28"/>
          <w:szCs w:val="28"/>
          <w:highlight w:val="white"/>
        </w:rPr>
        <w:t>загальної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середньої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освіти</w:t>
      </w:r>
      <w:proofErr w:type="spellEnd"/>
      <w:r w:rsidRPr="004A5F1D">
        <w:rPr>
          <w:sz w:val="28"/>
          <w:szCs w:val="28"/>
          <w:highlight w:val="white"/>
        </w:rPr>
        <w:t xml:space="preserve">. </w:t>
      </w:r>
      <w:proofErr w:type="spellStart"/>
      <w:r w:rsidRPr="004A5F1D">
        <w:rPr>
          <w:sz w:val="28"/>
          <w:szCs w:val="28"/>
          <w:highlight w:val="white"/>
        </w:rPr>
        <w:t>Презентації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проєктів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відбуваються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після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затвердження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</w:rPr>
        <w:t>Координаційною</w:t>
      </w:r>
      <w:proofErr w:type="spellEnd"/>
      <w:r w:rsidRPr="004A5F1D">
        <w:rPr>
          <w:sz w:val="28"/>
          <w:szCs w:val="28"/>
        </w:rPr>
        <w:t xml:space="preserve"> радою </w:t>
      </w:r>
      <w:proofErr w:type="spellStart"/>
      <w:r w:rsidRPr="004A5F1D">
        <w:rPr>
          <w:sz w:val="28"/>
          <w:szCs w:val="28"/>
          <w:highlight w:val="white"/>
        </w:rPr>
        <w:t>переліку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проєктів</w:t>
      </w:r>
      <w:proofErr w:type="spellEnd"/>
      <w:r w:rsidRPr="004A5F1D">
        <w:rPr>
          <w:sz w:val="28"/>
          <w:szCs w:val="28"/>
          <w:highlight w:val="white"/>
        </w:rPr>
        <w:t xml:space="preserve">, </w:t>
      </w:r>
      <w:proofErr w:type="spellStart"/>
      <w:r w:rsidRPr="004A5F1D">
        <w:rPr>
          <w:sz w:val="28"/>
          <w:szCs w:val="28"/>
          <w:highlight w:val="white"/>
        </w:rPr>
        <w:t>які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виносяться</w:t>
      </w:r>
      <w:proofErr w:type="spellEnd"/>
      <w:r w:rsidRPr="004A5F1D">
        <w:rPr>
          <w:sz w:val="28"/>
          <w:szCs w:val="28"/>
          <w:highlight w:val="white"/>
        </w:rPr>
        <w:t xml:space="preserve"> на </w:t>
      </w:r>
      <w:proofErr w:type="spellStart"/>
      <w:r w:rsidRPr="004A5F1D">
        <w:rPr>
          <w:sz w:val="28"/>
          <w:szCs w:val="28"/>
          <w:highlight w:val="white"/>
        </w:rPr>
        <w:t>голосування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окремо</w:t>
      </w:r>
      <w:proofErr w:type="spellEnd"/>
      <w:r w:rsidRPr="004A5F1D">
        <w:rPr>
          <w:sz w:val="28"/>
          <w:szCs w:val="28"/>
          <w:highlight w:val="white"/>
        </w:rPr>
        <w:t xml:space="preserve"> по кожному </w:t>
      </w:r>
      <w:proofErr w:type="spellStart"/>
      <w:r w:rsidRPr="004A5F1D">
        <w:rPr>
          <w:sz w:val="28"/>
          <w:szCs w:val="28"/>
          <w:highlight w:val="white"/>
        </w:rPr>
        <w:t>із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закладів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освіти</w:t>
      </w:r>
      <w:proofErr w:type="spellEnd"/>
      <w:r w:rsidRPr="004A5F1D">
        <w:rPr>
          <w:sz w:val="28"/>
          <w:szCs w:val="28"/>
          <w:highlight w:val="white"/>
        </w:rPr>
        <w:t xml:space="preserve">, </w:t>
      </w:r>
      <w:proofErr w:type="spellStart"/>
      <w:r w:rsidRPr="004A5F1D">
        <w:rPr>
          <w:sz w:val="28"/>
          <w:szCs w:val="28"/>
          <w:highlight w:val="white"/>
        </w:rPr>
        <w:t>які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беруть</w:t>
      </w:r>
      <w:proofErr w:type="spellEnd"/>
      <w:r w:rsidRPr="004A5F1D">
        <w:rPr>
          <w:sz w:val="28"/>
          <w:szCs w:val="28"/>
          <w:highlight w:val="white"/>
        </w:rPr>
        <w:t xml:space="preserve"> участь у ШГБ.</w:t>
      </w:r>
    </w:p>
    <w:p w14:paraId="7532EA4F" w14:textId="77777777" w:rsidR="004A5F1D" w:rsidRPr="004A5F1D" w:rsidRDefault="004A5F1D" w:rsidP="004A5F1D">
      <w:pPr>
        <w:jc w:val="both"/>
        <w:rPr>
          <w:sz w:val="28"/>
          <w:szCs w:val="28"/>
          <w:highlight w:val="white"/>
        </w:rPr>
      </w:pPr>
      <w:proofErr w:type="spellStart"/>
      <w:r w:rsidRPr="004A5F1D">
        <w:rPr>
          <w:sz w:val="28"/>
          <w:szCs w:val="28"/>
          <w:highlight w:val="white"/>
        </w:rPr>
        <w:t>Такі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кампанії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мають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ґрунтуватися</w:t>
      </w:r>
      <w:proofErr w:type="spellEnd"/>
      <w:r w:rsidRPr="004A5F1D">
        <w:rPr>
          <w:sz w:val="28"/>
          <w:szCs w:val="28"/>
          <w:highlight w:val="white"/>
        </w:rPr>
        <w:t xml:space="preserve"> на принципах </w:t>
      </w:r>
      <w:proofErr w:type="spellStart"/>
      <w:r w:rsidRPr="004A5F1D">
        <w:rPr>
          <w:sz w:val="28"/>
          <w:szCs w:val="28"/>
          <w:highlight w:val="white"/>
        </w:rPr>
        <w:t>доброчесності</w:t>
      </w:r>
      <w:proofErr w:type="spellEnd"/>
      <w:r w:rsidRPr="004A5F1D">
        <w:rPr>
          <w:sz w:val="28"/>
          <w:szCs w:val="28"/>
          <w:highlight w:val="white"/>
        </w:rPr>
        <w:t xml:space="preserve">. </w:t>
      </w:r>
      <w:proofErr w:type="spellStart"/>
      <w:r w:rsidRPr="004A5F1D">
        <w:rPr>
          <w:sz w:val="28"/>
          <w:szCs w:val="28"/>
          <w:highlight w:val="white"/>
        </w:rPr>
        <w:t>Забороняється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використовувати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методи</w:t>
      </w:r>
      <w:proofErr w:type="spellEnd"/>
      <w:r w:rsidRPr="004A5F1D">
        <w:rPr>
          <w:sz w:val="28"/>
          <w:szCs w:val="28"/>
          <w:highlight w:val="white"/>
        </w:rPr>
        <w:t xml:space="preserve"> грошового </w:t>
      </w:r>
      <w:proofErr w:type="spellStart"/>
      <w:r w:rsidRPr="004A5F1D">
        <w:rPr>
          <w:sz w:val="28"/>
          <w:szCs w:val="28"/>
          <w:highlight w:val="white"/>
        </w:rPr>
        <w:t>стимулювання</w:t>
      </w:r>
      <w:proofErr w:type="spellEnd"/>
      <w:r w:rsidRPr="004A5F1D">
        <w:rPr>
          <w:sz w:val="28"/>
          <w:szCs w:val="28"/>
          <w:highlight w:val="white"/>
        </w:rPr>
        <w:t xml:space="preserve">. У </w:t>
      </w:r>
      <w:proofErr w:type="spellStart"/>
      <w:r w:rsidRPr="004A5F1D">
        <w:rPr>
          <w:sz w:val="28"/>
          <w:szCs w:val="28"/>
          <w:highlight w:val="white"/>
        </w:rPr>
        <w:t>випадку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наявності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інформації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щодо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використання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недоброчесних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методів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проведення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кампанії</w:t>
      </w:r>
      <w:proofErr w:type="spellEnd"/>
      <w:r w:rsidRPr="004A5F1D">
        <w:rPr>
          <w:sz w:val="28"/>
          <w:szCs w:val="28"/>
          <w:highlight w:val="white"/>
        </w:rPr>
        <w:t xml:space="preserve">, </w:t>
      </w:r>
      <w:proofErr w:type="spellStart"/>
      <w:r w:rsidRPr="004A5F1D">
        <w:rPr>
          <w:sz w:val="28"/>
          <w:szCs w:val="28"/>
          <w:highlight w:val="white"/>
        </w:rPr>
        <w:t>така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інформація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може</w:t>
      </w:r>
      <w:proofErr w:type="spellEnd"/>
      <w:r w:rsidRPr="004A5F1D">
        <w:rPr>
          <w:sz w:val="28"/>
          <w:szCs w:val="28"/>
          <w:highlight w:val="white"/>
        </w:rPr>
        <w:t xml:space="preserve"> стати предметом </w:t>
      </w:r>
      <w:proofErr w:type="spellStart"/>
      <w:r w:rsidRPr="004A5F1D">
        <w:rPr>
          <w:sz w:val="28"/>
          <w:szCs w:val="28"/>
          <w:highlight w:val="white"/>
        </w:rPr>
        <w:t>розгляду</w:t>
      </w:r>
      <w:proofErr w:type="spellEnd"/>
      <w:r w:rsidRPr="004A5F1D">
        <w:rPr>
          <w:sz w:val="28"/>
          <w:szCs w:val="28"/>
          <w:highlight w:val="white"/>
        </w:rPr>
        <w:t xml:space="preserve"> на </w:t>
      </w:r>
      <w:proofErr w:type="spellStart"/>
      <w:r w:rsidRPr="004A5F1D">
        <w:rPr>
          <w:sz w:val="28"/>
          <w:szCs w:val="28"/>
          <w:highlight w:val="white"/>
        </w:rPr>
        <w:t>засіданні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Координаційної</w:t>
      </w:r>
      <w:proofErr w:type="spellEnd"/>
      <w:r w:rsidRPr="004A5F1D">
        <w:rPr>
          <w:sz w:val="28"/>
          <w:szCs w:val="28"/>
          <w:highlight w:val="white"/>
        </w:rPr>
        <w:t xml:space="preserve"> ради. За результатом такого </w:t>
      </w:r>
      <w:proofErr w:type="spellStart"/>
      <w:r w:rsidRPr="004A5F1D">
        <w:rPr>
          <w:sz w:val="28"/>
          <w:szCs w:val="28"/>
          <w:highlight w:val="white"/>
        </w:rPr>
        <w:t>розгляду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Координаційна</w:t>
      </w:r>
      <w:proofErr w:type="spellEnd"/>
      <w:r w:rsidRPr="004A5F1D">
        <w:rPr>
          <w:sz w:val="28"/>
          <w:szCs w:val="28"/>
          <w:highlight w:val="white"/>
        </w:rPr>
        <w:t xml:space="preserve"> рада </w:t>
      </w:r>
      <w:proofErr w:type="spellStart"/>
      <w:r w:rsidRPr="004A5F1D">
        <w:rPr>
          <w:sz w:val="28"/>
          <w:szCs w:val="28"/>
          <w:highlight w:val="white"/>
        </w:rPr>
        <w:t>може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дискваліфікувати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відповідний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проєкт</w:t>
      </w:r>
      <w:proofErr w:type="spellEnd"/>
      <w:r w:rsidRPr="004A5F1D">
        <w:rPr>
          <w:sz w:val="28"/>
          <w:szCs w:val="28"/>
          <w:highlight w:val="white"/>
        </w:rPr>
        <w:t>.</w:t>
      </w:r>
    </w:p>
    <w:p w14:paraId="3D53BDC7" w14:textId="77777777" w:rsidR="004A5F1D" w:rsidRPr="004A5F1D" w:rsidRDefault="004A5F1D" w:rsidP="004A5F1D">
      <w:pPr>
        <w:jc w:val="both"/>
        <w:rPr>
          <w:b/>
          <w:sz w:val="28"/>
          <w:szCs w:val="28"/>
          <w:highlight w:val="white"/>
        </w:rPr>
      </w:pPr>
    </w:p>
    <w:p w14:paraId="50A4567B" w14:textId="77777777" w:rsidR="004A5F1D" w:rsidRPr="004A5F1D" w:rsidRDefault="004A5F1D" w:rsidP="004A5F1D">
      <w:pPr>
        <w:ind w:right="-143"/>
        <w:jc w:val="both"/>
        <w:rPr>
          <w:b/>
          <w:sz w:val="28"/>
          <w:szCs w:val="28"/>
          <w:highlight w:val="white"/>
        </w:rPr>
      </w:pPr>
      <w:proofErr w:type="spellStart"/>
      <w:r w:rsidRPr="004A5F1D">
        <w:rPr>
          <w:b/>
          <w:sz w:val="28"/>
          <w:szCs w:val="28"/>
          <w:highlight w:val="white"/>
        </w:rPr>
        <w:t>Розділ</w:t>
      </w:r>
      <w:proofErr w:type="spellEnd"/>
      <w:r w:rsidRPr="004A5F1D">
        <w:rPr>
          <w:b/>
          <w:sz w:val="28"/>
          <w:szCs w:val="28"/>
          <w:highlight w:val="white"/>
        </w:rPr>
        <w:t xml:space="preserve"> 3. </w:t>
      </w:r>
      <w:proofErr w:type="spellStart"/>
      <w:r w:rsidRPr="004A5F1D">
        <w:rPr>
          <w:b/>
          <w:sz w:val="28"/>
          <w:szCs w:val="28"/>
          <w:highlight w:val="white"/>
        </w:rPr>
        <w:t>Координаційна</w:t>
      </w:r>
      <w:proofErr w:type="spellEnd"/>
      <w:r w:rsidRPr="004A5F1D">
        <w:rPr>
          <w:b/>
          <w:sz w:val="28"/>
          <w:szCs w:val="28"/>
          <w:highlight w:val="white"/>
        </w:rPr>
        <w:t xml:space="preserve"> рада, </w:t>
      </w:r>
      <w:proofErr w:type="spellStart"/>
      <w:r w:rsidRPr="004A5F1D">
        <w:rPr>
          <w:b/>
          <w:sz w:val="28"/>
          <w:szCs w:val="28"/>
          <w:highlight w:val="white"/>
        </w:rPr>
        <w:t>її</w:t>
      </w:r>
      <w:proofErr w:type="spellEnd"/>
      <w:r w:rsidRPr="004A5F1D">
        <w:rPr>
          <w:b/>
          <w:sz w:val="28"/>
          <w:szCs w:val="28"/>
          <w:highlight w:val="white"/>
        </w:rPr>
        <w:t xml:space="preserve"> </w:t>
      </w:r>
      <w:proofErr w:type="spellStart"/>
      <w:r w:rsidRPr="004A5F1D">
        <w:rPr>
          <w:b/>
          <w:sz w:val="28"/>
          <w:szCs w:val="28"/>
          <w:highlight w:val="white"/>
        </w:rPr>
        <w:t>функції</w:t>
      </w:r>
      <w:proofErr w:type="spellEnd"/>
      <w:r w:rsidRPr="004A5F1D">
        <w:rPr>
          <w:b/>
          <w:sz w:val="28"/>
          <w:szCs w:val="28"/>
          <w:highlight w:val="white"/>
        </w:rPr>
        <w:t xml:space="preserve"> та </w:t>
      </w:r>
      <w:proofErr w:type="spellStart"/>
      <w:r w:rsidRPr="004A5F1D">
        <w:rPr>
          <w:b/>
          <w:sz w:val="28"/>
          <w:szCs w:val="28"/>
          <w:highlight w:val="white"/>
        </w:rPr>
        <w:t>повноваження</w:t>
      </w:r>
      <w:proofErr w:type="spellEnd"/>
      <w:r w:rsidRPr="004A5F1D">
        <w:rPr>
          <w:b/>
          <w:sz w:val="28"/>
          <w:szCs w:val="28"/>
          <w:highlight w:val="white"/>
        </w:rPr>
        <w:t xml:space="preserve">. </w:t>
      </w:r>
      <w:proofErr w:type="spellStart"/>
      <w:r w:rsidRPr="004A5F1D">
        <w:rPr>
          <w:b/>
          <w:sz w:val="28"/>
          <w:szCs w:val="28"/>
          <w:highlight w:val="white"/>
        </w:rPr>
        <w:t>Учнівська</w:t>
      </w:r>
      <w:proofErr w:type="spellEnd"/>
      <w:r w:rsidRPr="004A5F1D">
        <w:rPr>
          <w:b/>
          <w:sz w:val="28"/>
          <w:szCs w:val="28"/>
          <w:highlight w:val="white"/>
        </w:rPr>
        <w:t xml:space="preserve"> </w:t>
      </w:r>
      <w:proofErr w:type="spellStart"/>
      <w:r w:rsidRPr="004A5F1D">
        <w:rPr>
          <w:b/>
          <w:sz w:val="28"/>
          <w:szCs w:val="28"/>
          <w:highlight w:val="white"/>
        </w:rPr>
        <w:t>група</w:t>
      </w:r>
      <w:proofErr w:type="spellEnd"/>
      <w:r w:rsidRPr="004A5F1D">
        <w:rPr>
          <w:b/>
          <w:sz w:val="28"/>
          <w:szCs w:val="28"/>
          <w:highlight w:val="white"/>
        </w:rPr>
        <w:t>.</w:t>
      </w:r>
    </w:p>
    <w:p w14:paraId="4B9688B2" w14:textId="77777777" w:rsidR="004A5F1D" w:rsidRPr="004A5F1D" w:rsidRDefault="004A5F1D" w:rsidP="004A5F1D">
      <w:pPr>
        <w:ind w:right="-143"/>
        <w:jc w:val="both"/>
        <w:rPr>
          <w:color w:val="000000"/>
          <w:sz w:val="28"/>
          <w:szCs w:val="28"/>
        </w:rPr>
      </w:pPr>
      <w:r w:rsidRPr="004A5F1D">
        <w:rPr>
          <w:sz w:val="28"/>
          <w:szCs w:val="28"/>
        </w:rPr>
        <w:t xml:space="preserve">3.1. </w:t>
      </w:r>
      <w:proofErr w:type="spellStart"/>
      <w:r w:rsidRPr="004A5F1D">
        <w:rPr>
          <w:sz w:val="28"/>
          <w:szCs w:val="28"/>
        </w:rPr>
        <w:t>Координаційна</w:t>
      </w:r>
      <w:proofErr w:type="spellEnd"/>
      <w:r w:rsidRPr="004A5F1D">
        <w:rPr>
          <w:sz w:val="28"/>
          <w:szCs w:val="28"/>
        </w:rPr>
        <w:t xml:space="preserve"> рада – </w:t>
      </w:r>
      <w:proofErr w:type="spellStart"/>
      <w:r w:rsidRPr="004A5F1D">
        <w:rPr>
          <w:sz w:val="28"/>
          <w:szCs w:val="28"/>
        </w:rPr>
        <w:t>робочий</w:t>
      </w:r>
      <w:proofErr w:type="spellEnd"/>
      <w:r w:rsidRPr="004A5F1D">
        <w:rPr>
          <w:sz w:val="28"/>
          <w:szCs w:val="28"/>
        </w:rPr>
        <w:t xml:space="preserve"> орган, </w:t>
      </w:r>
      <w:proofErr w:type="spellStart"/>
      <w:r w:rsidRPr="004A5F1D">
        <w:rPr>
          <w:sz w:val="28"/>
          <w:szCs w:val="28"/>
        </w:rPr>
        <w:t>який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створюється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розпорядженням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голови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Широківської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сільської</w:t>
      </w:r>
      <w:proofErr w:type="spellEnd"/>
      <w:r w:rsidRPr="004A5F1D">
        <w:rPr>
          <w:sz w:val="28"/>
          <w:szCs w:val="28"/>
        </w:rPr>
        <w:t xml:space="preserve"> ради</w:t>
      </w:r>
      <w:r w:rsidRPr="004A5F1D">
        <w:rPr>
          <w:color w:val="000000"/>
          <w:sz w:val="28"/>
          <w:szCs w:val="28"/>
        </w:rPr>
        <w:t xml:space="preserve"> </w:t>
      </w:r>
      <w:r w:rsidRPr="004A5F1D">
        <w:rPr>
          <w:sz w:val="28"/>
          <w:szCs w:val="28"/>
        </w:rPr>
        <w:t xml:space="preserve">на </w:t>
      </w:r>
      <w:proofErr w:type="spellStart"/>
      <w:r w:rsidRPr="004A5F1D">
        <w:rPr>
          <w:sz w:val="28"/>
          <w:szCs w:val="28"/>
        </w:rPr>
        <w:t>період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реалізації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шкільного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громадського</w:t>
      </w:r>
      <w:proofErr w:type="spellEnd"/>
      <w:r w:rsidRPr="004A5F1D">
        <w:rPr>
          <w:sz w:val="28"/>
          <w:szCs w:val="28"/>
        </w:rPr>
        <w:t xml:space="preserve"> бюджету на </w:t>
      </w:r>
      <w:proofErr w:type="spellStart"/>
      <w:r w:rsidRPr="004A5F1D">
        <w:rPr>
          <w:sz w:val="28"/>
          <w:szCs w:val="28"/>
          <w:highlight w:val="white"/>
        </w:rPr>
        <w:t>відповідний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бюджетний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рік</w:t>
      </w:r>
      <w:proofErr w:type="spellEnd"/>
      <w:r w:rsidRPr="004A5F1D">
        <w:rPr>
          <w:sz w:val="28"/>
          <w:szCs w:val="28"/>
          <w:highlight w:val="white"/>
        </w:rPr>
        <w:t xml:space="preserve">, члени та </w:t>
      </w:r>
      <w:proofErr w:type="spellStart"/>
      <w:r w:rsidRPr="004A5F1D">
        <w:rPr>
          <w:sz w:val="28"/>
          <w:szCs w:val="28"/>
          <w:highlight w:val="white"/>
        </w:rPr>
        <w:t>членкині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якого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color w:val="000000"/>
          <w:sz w:val="28"/>
          <w:szCs w:val="28"/>
          <w:highlight w:val="white"/>
        </w:rPr>
        <w:t>організують</w:t>
      </w:r>
      <w:proofErr w:type="spellEnd"/>
      <w:r w:rsidRPr="004A5F1D">
        <w:rPr>
          <w:color w:val="000000"/>
          <w:sz w:val="28"/>
          <w:szCs w:val="28"/>
          <w:highlight w:val="white"/>
        </w:rPr>
        <w:t xml:space="preserve"> та </w:t>
      </w:r>
      <w:proofErr w:type="spellStart"/>
      <w:r w:rsidRPr="004A5F1D">
        <w:rPr>
          <w:sz w:val="28"/>
          <w:szCs w:val="28"/>
          <w:highlight w:val="white"/>
        </w:rPr>
        <w:t>координують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виконання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основних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заходів</w:t>
      </w:r>
      <w:proofErr w:type="spellEnd"/>
      <w:r w:rsidRPr="004A5F1D">
        <w:rPr>
          <w:sz w:val="28"/>
          <w:szCs w:val="28"/>
          <w:highlight w:val="white"/>
        </w:rPr>
        <w:t xml:space="preserve">, </w:t>
      </w:r>
      <w:proofErr w:type="spellStart"/>
      <w:r w:rsidRPr="004A5F1D">
        <w:rPr>
          <w:sz w:val="28"/>
          <w:szCs w:val="28"/>
          <w:highlight w:val="white"/>
        </w:rPr>
        <w:t>завдань</w:t>
      </w:r>
      <w:proofErr w:type="spellEnd"/>
      <w:r w:rsidRPr="004A5F1D">
        <w:rPr>
          <w:sz w:val="28"/>
          <w:szCs w:val="28"/>
          <w:highlight w:val="white"/>
        </w:rPr>
        <w:t xml:space="preserve"> для </w:t>
      </w:r>
      <w:proofErr w:type="spellStart"/>
      <w:r w:rsidRPr="004A5F1D">
        <w:rPr>
          <w:sz w:val="28"/>
          <w:szCs w:val="28"/>
          <w:highlight w:val="white"/>
        </w:rPr>
        <w:t>впровадження</w:t>
      </w:r>
      <w:proofErr w:type="spellEnd"/>
      <w:r w:rsidRPr="004A5F1D">
        <w:rPr>
          <w:sz w:val="28"/>
          <w:szCs w:val="28"/>
          <w:highlight w:val="white"/>
        </w:rPr>
        <w:t xml:space="preserve"> та </w:t>
      </w:r>
      <w:proofErr w:type="spellStart"/>
      <w:r w:rsidRPr="004A5F1D">
        <w:rPr>
          <w:sz w:val="28"/>
          <w:szCs w:val="28"/>
          <w:highlight w:val="white"/>
        </w:rPr>
        <w:t>функціонування</w:t>
      </w:r>
      <w:proofErr w:type="spellEnd"/>
      <w:r w:rsidRPr="004A5F1D">
        <w:rPr>
          <w:sz w:val="28"/>
          <w:szCs w:val="28"/>
          <w:highlight w:val="white"/>
        </w:rPr>
        <w:t xml:space="preserve"> ШГБ, </w:t>
      </w:r>
      <w:proofErr w:type="spellStart"/>
      <w:r w:rsidRPr="004A5F1D">
        <w:rPr>
          <w:color w:val="000000"/>
          <w:sz w:val="28"/>
          <w:szCs w:val="28"/>
          <w:highlight w:val="white"/>
        </w:rPr>
        <w:t>визначених</w:t>
      </w:r>
      <w:proofErr w:type="spellEnd"/>
      <w:r w:rsidRPr="004A5F1D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4A5F1D">
        <w:rPr>
          <w:color w:val="000000"/>
          <w:sz w:val="28"/>
          <w:szCs w:val="28"/>
          <w:highlight w:val="white"/>
        </w:rPr>
        <w:t>цим</w:t>
      </w:r>
      <w:proofErr w:type="spellEnd"/>
      <w:r w:rsidRPr="004A5F1D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Положенням</w:t>
      </w:r>
      <w:proofErr w:type="spellEnd"/>
      <w:r w:rsidRPr="004A5F1D">
        <w:rPr>
          <w:color w:val="000000"/>
          <w:sz w:val="28"/>
          <w:szCs w:val="28"/>
        </w:rPr>
        <w:t>.</w:t>
      </w:r>
    </w:p>
    <w:p w14:paraId="6906F099" w14:textId="77777777" w:rsidR="004A5F1D" w:rsidRP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4A5F1D">
        <w:rPr>
          <w:sz w:val="28"/>
          <w:szCs w:val="28"/>
        </w:rPr>
        <w:t xml:space="preserve">3.2. </w:t>
      </w:r>
      <w:proofErr w:type="spellStart"/>
      <w:r w:rsidRPr="004A5F1D">
        <w:rPr>
          <w:sz w:val="28"/>
          <w:szCs w:val="28"/>
        </w:rPr>
        <w:t>Кількісний</w:t>
      </w:r>
      <w:proofErr w:type="spellEnd"/>
      <w:r w:rsidRPr="004A5F1D">
        <w:rPr>
          <w:sz w:val="28"/>
          <w:szCs w:val="28"/>
        </w:rPr>
        <w:t xml:space="preserve"> склад </w:t>
      </w:r>
      <w:proofErr w:type="spellStart"/>
      <w:r w:rsidRPr="004A5F1D">
        <w:rPr>
          <w:sz w:val="28"/>
          <w:szCs w:val="28"/>
        </w:rPr>
        <w:t>Координаційної</w:t>
      </w:r>
      <w:proofErr w:type="spellEnd"/>
      <w:r w:rsidRPr="004A5F1D">
        <w:rPr>
          <w:sz w:val="28"/>
          <w:szCs w:val="28"/>
        </w:rPr>
        <w:t xml:space="preserve"> ради – не меньше 10 </w:t>
      </w:r>
      <w:proofErr w:type="spellStart"/>
      <w:r w:rsidRPr="004A5F1D">
        <w:rPr>
          <w:sz w:val="28"/>
          <w:szCs w:val="28"/>
        </w:rPr>
        <w:t>осіб</w:t>
      </w:r>
      <w:proofErr w:type="spellEnd"/>
      <w:r w:rsidRPr="004A5F1D">
        <w:rPr>
          <w:sz w:val="28"/>
          <w:szCs w:val="28"/>
        </w:rPr>
        <w:t>.</w:t>
      </w:r>
    </w:p>
    <w:p w14:paraId="4A4918EA" w14:textId="77777777" w:rsidR="004A5F1D" w:rsidRP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714DA218" w14:textId="77777777" w:rsidR="004A5F1D" w:rsidRP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4A5F1D">
        <w:rPr>
          <w:sz w:val="28"/>
          <w:szCs w:val="28"/>
        </w:rPr>
        <w:t xml:space="preserve">3.3. </w:t>
      </w:r>
      <w:proofErr w:type="spellStart"/>
      <w:r w:rsidRPr="004A5F1D">
        <w:rPr>
          <w:sz w:val="28"/>
          <w:szCs w:val="28"/>
        </w:rPr>
        <w:t>Персональний</w:t>
      </w:r>
      <w:proofErr w:type="spellEnd"/>
      <w:r w:rsidRPr="004A5F1D">
        <w:rPr>
          <w:sz w:val="28"/>
          <w:szCs w:val="28"/>
        </w:rPr>
        <w:t xml:space="preserve"> склад </w:t>
      </w:r>
      <w:proofErr w:type="spellStart"/>
      <w:r w:rsidRPr="004A5F1D">
        <w:rPr>
          <w:sz w:val="28"/>
          <w:szCs w:val="28"/>
        </w:rPr>
        <w:t>Координаційної</w:t>
      </w:r>
      <w:proofErr w:type="spellEnd"/>
      <w:r w:rsidRPr="004A5F1D">
        <w:rPr>
          <w:sz w:val="28"/>
          <w:szCs w:val="28"/>
        </w:rPr>
        <w:t xml:space="preserve"> ради </w:t>
      </w:r>
      <w:proofErr w:type="spellStart"/>
      <w:r w:rsidRPr="004A5F1D">
        <w:rPr>
          <w:sz w:val="28"/>
          <w:szCs w:val="28"/>
        </w:rPr>
        <w:t>затверджується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proofErr w:type="gramStart"/>
      <w:r w:rsidRPr="004A5F1D">
        <w:rPr>
          <w:sz w:val="28"/>
          <w:szCs w:val="28"/>
        </w:rPr>
        <w:t>розпорядженням</w:t>
      </w:r>
      <w:proofErr w:type="spellEnd"/>
      <w:r w:rsidRPr="004A5F1D">
        <w:rPr>
          <w:sz w:val="28"/>
          <w:szCs w:val="28"/>
        </w:rPr>
        <w:t xml:space="preserve">  </w:t>
      </w:r>
      <w:proofErr w:type="spellStart"/>
      <w:r w:rsidRPr="004A5F1D">
        <w:rPr>
          <w:sz w:val="28"/>
          <w:szCs w:val="28"/>
        </w:rPr>
        <w:t>голови</w:t>
      </w:r>
      <w:proofErr w:type="spellEnd"/>
      <w:proofErr w:type="gram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Широківської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сільської</w:t>
      </w:r>
      <w:proofErr w:type="spellEnd"/>
      <w:r w:rsidRPr="004A5F1D">
        <w:rPr>
          <w:sz w:val="28"/>
          <w:szCs w:val="28"/>
        </w:rPr>
        <w:t xml:space="preserve"> ради.</w:t>
      </w:r>
    </w:p>
    <w:p w14:paraId="4A5071CC" w14:textId="77777777" w:rsidR="004A5F1D" w:rsidRP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0B2A7B5A" w14:textId="77777777" w:rsidR="004A5F1D" w:rsidRP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  <w:r w:rsidRPr="004A5F1D">
        <w:rPr>
          <w:sz w:val="28"/>
          <w:szCs w:val="28"/>
        </w:rPr>
        <w:t xml:space="preserve">3.4. </w:t>
      </w:r>
      <w:proofErr w:type="spellStart"/>
      <w:r w:rsidRPr="004A5F1D">
        <w:rPr>
          <w:sz w:val="28"/>
          <w:szCs w:val="28"/>
        </w:rPr>
        <w:t>Кількісний</w:t>
      </w:r>
      <w:proofErr w:type="spellEnd"/>
      <w:r w:rsidRPr="004A5F1D">
        <w:rPr>
          <w:sz w:val="28"/>
          <w:szCs w:val="28"/>
        </w:rPr>
        <w:t xml:space="preserve"> та </w:t>
      </w:r>
      <w:proofErr w:type="spellStart"/>
      <w:r w:rsidRPr="004A5F1D">
        <w:rPr>
          <w:sz w:val="28"/>
          <w:szCs w:val="28"/>
        </w:rPr>
        <w:t>персональний</w:t>
      </w:r>
      <w:proofErr w:type="spellEnd"/>
      <w:r w:rsidRPr="004A5F1D">
        <w:rPr>
          <w:sz w:val="28"/>
          <w:szCs w:val="28"/>
        </w:rPr>
        <w:t xml:space="preserve"> склад </w:t>
      </w:r>
      <w:proofErr w:type="spellStart"/>
      <w:r w:rsidRPr="004A5F1D">
        <w:rPr>
          <w:sz w:val="28"/>
          <w:szCs w:val="28"/>
        </w:rPr>
        <w:t>Координаційної</w:t>
      </w:r>
      <w:proofErr w:type="spellEnd"/>
      <w:r w:rsidRPr="004A5F1D">
        <w:rPr>
          <w:sz w:val="28"/>
          <w:szCs w:val="28"/>
        </w:rPr>
        <w:t xml:space="preserve"> ради </w:t>
      </w:r>
      <w:proofErr w:type="spellStart"/>
      <w:r w:rsidRPr="004A5F1D">
        <w:rPr>
          <w:sz w:val="28"/>
          <w:szCs w:val="28"/>
        </w:rPr>
        <w:t>може</w:t>
      </w:r>
      <w:proofErr w:type="spellEnd"/>
      <w:r w:rsidRPr="004A5F1D">
        <w:rPr>
          <w:sz w:val="28"/>
          <w:szCs w:val="28"/>
        </w:rPr>
        <w:t xml:space="preserve"> бути </w:t>
      </w:r>
      <w:proofErr w:type="spellStart"/>
      <w:r w:rsidRPr="004A5F1D">
        <w:rPr>
          <w:sz w:val="28"/>
          <w:szCs w:val="28"/>
        </w:rPr>
        <w:t>змінений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розпорядженням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голови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Широківської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сільської</w:t>
      </w:r>
      <w:proofErr w:type="spellEnd"/>
      <w:r w:rsidRPr="004A5F1D">
        <w:rPr>
          <w:sz w:val="28"/>
          <w:szCs w:val="28"/>
        </w:rPr>
        <w:t xml:space="preserve"> ради.</w:t>
      </w:r>
    </w:p>
    <w:p w14:paraId="77CACFCF" w14:textId="77777777" w:rsidR="004A5F1D" w:rsidRP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4A5F1D">
        <w:rPr>
          <w:sz w:val="28"/>
          <w:szCs w:val="28"/>
        </w:rPr>
        <w:t xml:space="preserve">3.4. До складу </w:t>
      </w:r>
      <w:proofErr w:type="spellStart"/>
      <w:r w:rsidRPr="004A5F1D">
        <w:rPr>
          <w:sz w:val="28"/>
          <w:szCs w:val="28"/>
        </w:rPr>
        <w:t>Координаційної</w:t>
      </w:r>
      <w:proofErr w:type="spellEnd"/>
      <w:r w:rsidRPr="004A5F1D">
        <w:rPr>
          <w:sz w:val="28"/>
          <w:szCs w:val="28"/>
        </w:rPr>
        <w:t xml:space="preserve"> </w:t>
      </w:r>
      <w:proofErr w:type="gramStart"/>
      <w:r w:rsidRPr="004A5F1D">
        <w:rPr>
          <w:sz w:val="28"/>
          <w:szCs w:val="28"/>
        </w:rPr>
        <w:t xml:space="preserve">ради  </w:t>
      </w:r>
      <w:proofErr w:type="spellStart"/>
      <w:r w:rsidRPr="004A5F1D">
        <w:rPr>
          <w:sz w:val="28"/>
          <w:szCs w:val="28"/>
        </w:rPr>
        <w:t>входять</w:t>
      </w:r>
      <w:proofErr w:type="spellEnd"/>
      <w:proofErr w:type="gramEnd"/>
      <w:r w:rsidRPr="004A5F1D">
        <w:rPr>
          <w:sz w:val="28"/>
          <w:szCs w:val="28"/>
        </w:rPr>
        <w:t>:</w:t>
      </w:r>
    </w:p>
    <w:p w14:paraId="3A93272B" w14:textId="77777777" w:rsidR="004A5F1D" w:rsidRPr="004A5F1D" w:rsidRDefault="004A5F1D" w:rsidP="004A5F1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right="-142"/>
        <w:jc w:val="both"/>
        <w:rPr>
          <w:sz w:val="28"/>
          <w:szCs w:val="28"/>
        </w:rPr>
      </w:pPr>
      <w:bookmarkStart w:id="6" w:name="_3znysh7" w:colFirst="0" w:colLast="0"/>
      <w:bookmarkEnd w:id="6"/>
      <w:proofErr w:type="spellStart"/>
      <w:r w:rsidRPr="004A5F1D">
        <w:rPr>
          <w:sz w:val="28"/>
          <w:szCs w:val="28"/>
        </w:rPr>
        <w:t>представники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виконавчого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комітету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Широківської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сільської</w:t>
      </w:r>
      <w:proofErr w:type="spellEnd"/>
      <w:r w:rsidRPr="004A5F1D">
        <w:rPr>
          <w:sz w:val="28"/>
          <w:szCs w:val="28"/>
        </w:rPr>
        <w:t xml:space="preserve"> ради – 4 особи,</w:t>
      </w:r>
    </w:p>
    <w:p w14:paraId="3A5276E9" w14:textId="77777777" w:rsidR="004A5F1D" w:rsidRPr="004A5F1D" w:rsidRDefault="004A5F1D" w:rsidP="004A5F1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right="-142"/>
        <w:jc w:val="both"/>
        <w:rPr>
          <w:color w:val="000000"/>
          <w:sz w:val="28"/>
          <w:szCs w:val="28"/>
        </w:rPr>
      </w:pPr>
      <w:proofErr w:type="spellStart"/>
      <w:r w:rsidRPr="004A5F1D">
        <w:rPr>
          <w:color w:val="000000"/>
          <w:sz w:val="28"/>
          <w:szCs w:val="28"/>
        </w:rPr>
        <w:t>представники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постійних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депутатських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комісій</w:t>
      </w:r>
      <w:proofErr w:type="spellEnd"/>
      <w:r w:rsidRPr="004A5F1D">
        <w:rPr>
          <w:color w:val="000000"/>
          <w:sz w:val="28"/>
          <w:szCs w:val="28"/>
        </w:rPr>
        <w:t xml:space="preserve"> -2 особи,</w:t>
      </w:r>
    </w:p>
    <w:p w14:paraId="08A89DC4" w14:textId="77777777" w:rsidR="004A5F1D" w:rsidRPr="004A5F1D" w:rsidRDefault="004A5F1D" w:rsidP="004A5F1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right="-142"/>
        <w:jc w:val="both"/>
        <w:rPr>
          <w:color w:val="000000"/>
          <w:sz w:val="28"/>
          <w:szCs w:val="28"/>
        </w:rPr>
      </w:pPr>
      <w:r w:rsidRPr="004A5F1D">
        <w:rPr>
          <w:color w:val="000000"/>
          <w:sz w:val="28"/>
          <w:szCs w:val="28"/>
        </w:rPr>
        <w:t xml:space="preserve">по одному </w:t>
      </w:r>
      <w:proofErr w:type="spellStart"/>
      <w:r w:rsidRPr="004A5F1D">
        <w:rPr>
          <w:color w:val="000000"/>
          <w:sz w:val="28"/>
          <w:szCs w:val="28"/>
        </w:rPr>
        <w:t>із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представників</w:t>
      </w:r>
      <w:proofErr w:type="spellEnd"/>
      <w:r w:rsidRPr="004A5F1D">
        <w:rPr>
          <w:color w:val="000000"/>
          <w:sz w:val="28"/>
          <w:szCs w:val="28"/>
        </w:rPr>
        <w:t xml:space="preserve"> (</w:t>
      </w:r>
      <w:proofErr w:type="spellStart"/>
      <w:r w:rsidRPr="004A5F1D">
        <w:rPr>
          <w:color w:val="000000"/>
          <w:sz w:val="28"/>
          <w:szCs w:val="28"/>
        </w:rPr>
        <w:t>Координаторів</w:t>
      </w:r>
      <w:proofErr w:type="spellEnd"/>
      <w:r w:rsidRPr="004A5F1D">
        <w:rPr>
          <w:color w:val="000000"/>
          <w:sz w:val="28"/>
          <w:szCs w:val="28"/>
        </w:rPr>
        <w:t xml:space="preserve">) </w:t>
      </w:r>
      <w:proofErr w:type="spellStart"/>
      <w:r w:rsidRPr="004A5F1D">
        <w:rPr>
          <w:color w:val="000000"/>
          <w:sz w:val="28"/>
          <w:szCs w:val="28"/>
        </w:rPr>
        <w:t>закладів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загальної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середньої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освіти</w:t>
      </w:r>
      <w:proofErr w:type="spellEnd"/>
      <w:r w:rsidRPr="004A5F1D">
        <w:rPr>
          <w:color w:val="000000"/>
          <w:sz w:val="28"/>
          <w:szCs w:val="28"/>
        </w:rPr>
        <w:t xml:space="preserve">, </w:t>
      </w:r>
      <w:proofErr w:type="spellStart"/>
      <w:r w:rsidRPr="004A5F1D">
        <w:rPr>
          <w:color w:val="000000"/>
          <w:sz w:val="28"/>
          <w:szCs w:val="28"/>
        </w:rPr>
        <w:t>які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беруть</w:t>
      </w:r>
      <w:proofErr w:type="spellEnd"/>
      <w:r w:rsidRPr="004A5F1D">
        <w:rPr>
          <w:color w:val="000000"/>
          <w:sz w:val="28"/>
          <w:szCs w:val="28"/>
        </w:rPr>
        <w:t xml:space="preserve"> участь у ШГБ – 5 </w:t>
      </w:r>
      <w:proofErr w:type="spellStart"/>
      <w:r w:rsidRPr="004A5F1D">
        <w:rPr>
          <w:color w:val="000000"/>
          <w:sz w:val="28"/>
          <w:szCs w:val="28"/>
        </w:rPr>
        <w:t>осіб</w:t>
      </w:r>
      <w:proofErr w:type="spellEnd"/>
      <w:r w:rsidRPr="004A5F1D">
        <w:rPr>
          <w:color w:val="000000"/>
          <w:sz w:val="28"/>
          <w:szCs w:val="28"/>
        </w:rPr>
        <w:t>,</w:t>
      </w:r>
    </w:p>
    <w:p w14:paraId="47B928DE" w14:textId="77777777" w:rsidR="004A5F1D" w:rsidRPr="004A5F1D" w:rsidRDefault="004A5F1D" w:rsidP="004A5F1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right="-142"/>
        <w:jc w:val="both"/>
        <w:rPr>
          <w:color w:val="000000"/>
          <w:sz w:val="28"/>
          <w:szCs w:val="28"/>
        </w:rPr>
      </w:pPr>
      <w:proofErr w:type="spellStart"/>
      <w:r w:rsidRPr="004A5F1D">
        <w:rPr>
          <w:color w:val="000000"/>
          <w:sz w:val="28"/>
          <w:szCs w:val="28"/>
        </w:rPr>
        <w:t>молодіжний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працівник</w:t>
      </w:r>
      <w:proofErr w:type="spellEnd"/>
      <w:r w:rsidRPr="004A5F1D">
        <w:rPr>
          <w:color w:val="000000"/>
          <w:sz w:val="28"/>
          <w:szCs w:val="28"/>
        </w:rPr>
        <w:t xml:space="preserve"> – 1 особа,</w:t>
      </w:r>
    </w:p>
    <w:p w14:paraId="25619D20" w14:textId="77777777" w:rsidR="004A5F1D" w:rsidRPr="004A5F1D" w:rsidRDefault="004A5F1D" w:rsidP="004A5F1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right="-142"/>
        <w:jc w:val="both"/>
        <w:rPr>
          <w:color w:val="000000"/>
          <w:sz w:val="28"/>
          <w:szCs w:val="28"/>
        </w:rPr>
      </w:pPr>
      <w:proofErr w:type="spellStart"/>
      <w:r w:rsidRPr="004A5F1D">
        <w:rPr>
          <w:color w:val="000000"/>
          <w:sz w:val="28"/>
          <w:szCs w:val="28"/>
        </w:rPr>
        <w:t>представник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молодіжної</w:t>
      </w:r>
      <w:proofErr w:type="spellEnd"/>
      <w:r w:rsidRPr="004A5F1D">
        <w:rPr>
          <w:color w:val="000000"/>
          <w:sz w:val="28"/>
          <w:szCs w:val="28"/>
        </w:rPr>
        <w:t xml:space="preserve"> ради (голова) – 1 особа.</w:t>
      </w:r>
    </w:p>
    <w:p w14:paraId="2CD58B40" w14:textId="77777777" w:rsidR="004A5F1D" w:rsidRP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ind w:left="720" w:right="-142"/>
        <w:jc w:val="both"/>
        <w:rPr>
          <w:sz w:val="28"/>
          <w:szCs w:val="28"/>
          <w:highlight w:val="white"/>
        </w:rPr>
      </w:pPr>
    </w:p>
    <w:p w14:paraId="174BD9B0" w14:textId="77777777" w:rsidR="004A5F1D" w:rsidRPr="004A5F1D" w:rsidRDefault="004A5F1D" w:rsidP="004A5F1D">
      <w:pPr>
        <w:jc w:val="both"/>
        <w:rPr>
          <w:sz w:val="28"/>
          <w:szCs w:val="28"/>
        </w:rPr>
      </w:pPr>
      <w:r w:rsidRPr="004A5F1D">
        <w:rPr>
          <w:sz w:val="28"/>
          <w:szCs w:val="28"/>
        </w:rPr>
        <w:t xml:space="preserve">3.5. </w:t>
      </w:r>
      <w:proofErr w:type="spellStart"/>
      <w:r w:rsidRPr="004A5F1D">
        <w:rPr>
          <w:sz w:val="28"/>
          <w:szCs w:val="28"/>
        </w:rPr>
        <w:t>Основними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завданнями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Координаційної</w:t>
      </w:r>
      <w:proofErr w:type="spellEnd"/>
      <w:r w:rsidRPr="004A5F1D">
        <w:rPr>
          <w:sz w:val="28"/>
          <w:szCs w:val="28"/>
        </w:rPr>
        <w:t xml:space="preserve"> ради є:</w:t>
      </w:r>
    </w:p>
    <w:p w14:paraId="53EAFAB2" w14:textId="77777777" w:rsidR="004A5F1D" w:rsidRPr="004A5F1D" w:rsidRDefault="004A5F1D" w:rsidP="004A5F1D">
      <w:pPr>
        <w:numPr>
          <w:ilvl w:val="0"/>
          <w:numId w:val="9"/>
        </w:numPr>
        <w:suppressAutoHyphens w:val="0"/>
        <w:ind w:left="720" w:right="-142" w:hanging="360"/>
        <w:jc w:val="both"/>
        <w:rPr>
          <w:sz w:val="28"/>
          <w:szCs w:val="28"/>
        </w:rPr>
      </w:pPr>
      <w:proofErr w:type="spellStart"/>
      <w:r w:rsidRPr="004A5F1D">
        <w:rPr>
          <w:sz w:val="28"/>
          <w:szCs w:val="28"/>
        </w:rPr>
        <w:t>оголошення</w:t>
      </w:r>
      <w:proofErr w:type="spellEnd"/>
      <w:r w:rsidRPr="004A5F1D">
        <w:rPr>
          <w:sz w:val="28"/>
          <w:szCs w:val="28"/>
        </w:rPr>
        <w:t xml:space="preserve"> початку ШГБ та </w:t>
      </w:r>
      <w:proofErr w:type="spellStart"/>
      <w:r w:rsidRPr="004A5F1D">
        <w:rPr>
          <w:sz w:val="28"/>
          <w:szCs w:val="28"/>
        </w:rPr>
        <w:t>затвердження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термінів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його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проведення</w:t>
      </w:r>
      <w:proofErr w:type="spellEnd"/>
      <w:r w:rsidRPr="004A5F1D">
        <w:rPr>
          <w:sz w:val="28"/>
          <w:szCs w:val="28"/>
        </w:rPr>
        <w:t>;</w:t>
      </w:r>
    </w:p>
    <w:p w14:paraId="78A05C9F" w14:textId="77777777" w:rsidR="004A5F1D" w:rsidRPr="004A5F1D" w:rsidRDefault="004A5F1D" w:rsidP="004A5F1D">
      <w:pPr>
        <w:numPr>
          <w:ilvl w:val="0"/>
          <w:numId w:val="9"/>
        </w:numPr>
        <w:suppressAutoHyphens w:val="0"/>
        <w:ind w:left="720" w:right="-142" w:hanging="360"/>
        <w:jc w:val="both"/>
        <w:rPr>
          <w:sz w:val="28"/>
          <w:szCs w:val="28"/>
        </w:rPr>
      </w:pPr>
      <w:proofErr w:type="spellStart"/>
      <w:r w:rsidRPr="004A5F1D">
        <w:rPr>
          <w:sz w:val="28"/>
          <w:szCs w:val="28"/>
        </w:rPr>
        <w:t>реєстрація</w:t>
      </w:r>
      <w:proofErr w:type="spellEnd"/>
      <w:r w:rsidRPr="004A5F1D">
        <w:rPr>
          <w:sz w:val="28"/>
          <w:szCs w:val="28"/>
        </w:rPr>
        <w:t xml:space="preserve"> та </w:t>
      </w:r>
      <w:proofErr w:type="spellStart"/>
      <w:r w:rsidRPr="004A5F1D">
        <w:rPr>
          <w:sz w:val="28"/>
          <w:szCs w:val="28"/>
        </w:rPr>
        <w:t>затвердження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переліку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закладів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загальної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середньої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освіти</w:t>
      </w:r>
      <w:proofErr w:type="spellEnd"/>
      <w:r w:rsidRPr="004A5F1D">
        <w:rPr>
          <w:sz w:val="28"/>
          <w:szCs w:val="28"/>
        </w:rPr>
        <w:t xml:space="preserve">, </w:t>
      </w:r>
      <w:proofErr w:type="spellStart"/>
      <w:r w:rsidRPr="004A5F1D">
        <w:rPr>
          <w:sz w:val="28"/>
          <w:szCs w:val="28"/>
        </w:rPr>
        <w:t>які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прийняли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рішення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щодо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участі</w:t>
      </w:r>
      <w:proofErr w:type="spellEnd"/>
      <w:r w:rsidRPr="004A5F1D">
        <w:rPr>
          <w:sz w:val="28"/>
          <w:szCs w:val="28"/>
        </w:rPr>
        <w:t xml:space="preserve"> в </w:t>
      </w:r>
      <w:proofErr w:type="spellStart"/>
      <w:r w:rsidRPr="004A5F1D">
        <w:rPr>
          <w:sz w:val="28"/>
          <w:szCs w:val="28"/>
        </w:rPr>
        <w:t>конкурсі</w:t>
      </w:r>
      <w:proofErr w:type="spellEnd"/>
      <w:r w:rsidRPr="004A5F1D">
        <w:rPr>
          <w:sz w:val="28"/>
          <w:szCs w:val="28"/>
        </w:rPr>
        <w:t xml:space="preserve"> ШГБ;</w:t>
      </w:r>
    </w:p>
    <w:p w14:paraId="3B0E376C" w14:textId="77777777" w:rsidR="004A5F1D" w:rsidRPr="004A5F1D" w:rsidRDefault="004A5F1D" w:rsidP="004A5F1D">
      <w:pPr>
        <w:numPr>
          <w:ilvl w:val="0"/>
          <w:numId w:val="9"/>
        </w:numPr>
        <w:suppressAutoHyphens w:val="0"/>
        <w:ind w:left="720" w:right="-142" w:hanging="360"/>
        <w:jc w:val="both"/>
        <w:rPr>
          <w:sz w:val="28"/>
          <w:szCs w:val="28"/>
        </w:rPr>
      </w:pPr>
      <w:proofErr w:type="spellStart"/>
      <w:r w:rsidRPr="004A5F1D">
        <w:rPr>
          <w:sz w:val="28"/>
          <w:szCs w:val="28"/>
        </w:rPr>
        <w:t>організація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проведення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оцінки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проєктів</w:t>
      </w:r>
      <w:proofErr w:type="spellEnd"/>
      <w:r w:rsidRPr="004A5F1D">
        <w:rPr>
          <w:sz w:val="28"/>
          <w:szCs w:val="28"/>
        </w:rPr>
        <w:t>;</w:t>
      </w:r>
    </w:p>
    <w:p w14:paraId="2B710739" w14:textId="77777777" w:rsidR="004A5F1D" w:rsidRPr="004A5F1D" w:rsidRDefault="004A5F1D" w:rsidP="004A5F1D">
      <w:pPr>
        <w:numPr>
          <w:ilvl w:val="0"/>
          <w:numId w:val="9"/>
        </w:numPr>
        <w:suppressAutoHyphens w:val="0"/>
        <w:ind w:left="720" w:right="-142" w:hanging="360"/>
        <w:jc w:val="both"/>
        <w:rPr>
          <w:sz w:val="28"/>
          <w:szCs w:val="28"/>
        </w:rPr>
      </w:pPr>
      <w:proofErr w:type="spellStart"/>
      <w:r w:rsidRPr="004A5F1D">
        <w:rPr>
          <w:sz w:val="28"/>
          <w:szCs w:val="28"/>
        </w:rPr>
        <w:t>здійснення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аналізу</w:t>
      </w:r>
      <w:proofErr w:type="spellEnd"/>
      <w:r w:rsidRPr="004A5F1D">
        <w:rPr>
          <w:sz w:val="28"/>
          <w:szCs w:val="28"/>
        </w:rPr>
        <w:t xml:space="preserve"> та </w:t>
      </w:r>
      <w:proofErr w:type="spellStart"/>
      <w:r w:rsidRPr="004A5F1D">
        <w:rPr>
          <w:sz w:val="28"/>
          <w:szCs w:val="28"/>
        </w:rPr>
        <w:t>надання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висновку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проєктів</w:t>
      </w:r>
      <w:proofErr w:type="spellEnd"/>
      <w:r w:rsidRPr="004A5F1D">
        <w:rPr>
          <w:sz w:val="28"/>
          <w:szCs w:val="28"/>
        </w:rPr>
        <w:t xml:space="preserve">, </w:t>
      </w:r>
      <w:proofErr w:type="spellStart"/>
      <w:r w:rsidRPr="004A5F1D">
        <w:rPr>
          <w:sz w:val="28"/>
          <w:szCs w:val="28"/>
        </w:rPr>
        <w:t>які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подавалися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учнями</w:t>
      </w:r>
      <w:proofErr w:type="spellEnd"/>
      <w:r w:rsidRPr="004A5F1D">
        <w:rPr>
          <w:sz w:val="28"/>
          <w:szCs w:val="28"/>
        </w:rPr>
        <w:t xml:space="preserve"> та </w:t>
      </w:r>
      <w:proofErr w:type="spellStart"/>
      <w:r w:rsidRPr="004A5F1D">
        <w:rPr>
          <w:sz w:val="28"/>
          <w:szCs w:val="28"/>
        </w:rPr>
        <w:t>ученицями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закладів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загальної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середньої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освіти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громади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щодо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їх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реалістичності</w:t>
      </w:r>
      <w:proofErr w:type="spellEnd"/>
      <w:r w:rsidRPr="004A5F1D">
        <w:rPr>
          <w:sz w:val="28"/>
          <w:szCs w:val="28"/>
        </w:rPr>
        <w:t xml:space="preserve">, </w:t>
      </w:r>
      <w:proofErr w:type="spellStart"/>
      <w:r w:rsidRPr="004A5F1D">
        <w:rPr>
          <w:sz w:val="28"/>
          <w:szCs w:val="28"/>
        </w:rPr>
        <w:t>правильності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визначення</w:t>
      </w:r>
      <w:proofErr w:type="spellEnd"/>
      <w:r w:rsidRPr="004A5F1D">
        <w:rPr>
          <w:sz w:val="28"/>
          <w:szCs w:val="28"/>
        </w:rPr>
        <w:t xml:space="preserve"> в </w:t>
      </w:r>
      <w:proofErr w:type="spellStart"/>
      <w:r w:rsidRPr="004A5F1D">
        <w:rPr>
          <w:sz w:val="28"/>
          <w:szCs w:val="28"/>
        </w:rPr>
        <w:t>проєкті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вартості</w:t>
      </w:r>
      <w:proofErr w:type="spellEnd"/>
      <w:r w:rsidRPr="004A5F1D">
        <w:rPr>
          <w:sz w:val="28"/>
          <w:szCs w:val="28"/>
        </w:rPr>
        <w:t xml:space="preserve"> та </w:t>
      </w:r>
      <w:proofErr w:type="spellStart"/>
      <w:r w:rsidRPr="004A5F1D">
        <w:rPr>
          <w:sz w:val="28"/>
          <w:szCs w:val="28"/>
        </w:rPr>
        <w:t>строків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реалізації</w:t>
      </w:r>
      <w:proofErr w:type="spellEnd"/>
      <w:r w:rsidRPr="004A5F1D">
        <w:rPr>
          <w:sz w:val="28"/>
          <w:szCs w:val="28"/>
        </w:rPr>
        <w:t>;</w:t>
      </w:r>
    </w:p>
    <w:p w14:paraId="2A2ED925" w14:textId="77777777" w:rsidR="004A5F1D" w:rsidRPr="004A5F1D" w:rsidRDefault="004A5F1D" w:rsidP="004A5F1D">
      <w:pPr>
        <w:numPr>
          <w:ilvl w:val="0"/>
          <w:numId w:val="9"/>
        </w:numPr>
        <w:suppressAutoHyphens w:val="0"/>
        <w:ind w:left="720" w:right="-142" w:hanging="360"/>
        <w:jc w:val="both"/>
        <w:rPr>
          <w:sz w:val="28"/>
          <w:szCs w:val="28"/>
        </w:rPr>
      </w:pPr>
      <w:proofErr w:type="spellStart"/>
      <w:r w:rsidRPr="004A5F1D">
        <w:rPr>
          <w:sz w:val="28"/>
          <w:szCs w:val="28"/>
        </w:rPr>
        <w:t>проведення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навчання</w:t>
      </w:r>
      <w:proofErr w:type="spellEnd"/>
      <w:r w:rsidRPr="004A5F1D">
        <w:rPr>
          <w:sz w:val="28"/>
          <w:szCs w:val="28"/>
        </w:rPr>
        <w:t xml:space="preserve"> з </w:t>
      </w:r>
      <w:proofErr w:type="spellStart"/>
      <w:r w:rsidRPr="004A5F1D">
        <w:rPr>
          <w:sz w:val="28"/>
          <w:szCs w:val="28"/>
        </w:rPr>
        <w:t>написання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Проєкту</w:t>
      </w:r>
      <w:proofErr w:type="spellEnd"/>
      <w:r w:rsidRPr="004A5F1D">
        <w:rPr>
          <w:sz w:val="28"/>
          <w:szCs w:val="28"/>
        </w:rPr>
        <w:t>;</w:t>
      </w:r>
    </w:p>
    <w:p w14:paraId="624D2633" w14:textId="77777777" w:rsidR="004A5F1D" w:rsidRPr="004A5F1D" w:rsidRDefault="004A5F1D" w:rsidP="004A5F1D">
      <w:pPr>
        <w:numPr>
          <w:ilvl w:val="0"/>
          <w:numId w:val="9"/>
        </w:numPr>
        <w:suppressAutoHyphens w:val="0"/>
        <w:ind w:left="720" w:right="-142" w:hanging="360"/>
        <w:jc w:val="both"/>
        <w:rPr>
          <w:sz w:val="28"/>
          <w:szCs w:val="28"/>
        </w:rPr>
      </w:pPr>
      <w:proofErr w:type="spellStart"/>
      <w:r w:rsidRPr="004A5F1D">
        <w:rPr>
          <w:sz w:val="28"/>
          <w:szCs w:val="28"/>
        </w:rPr>
        <w:t>надання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інформаційно-консультаційної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допомоги</w:t>
      </w:r>
      <w:proofErr w:type="spellEnd"/>
      <w:r w:rsidRPr="004A5F1D">
        <w:rPr>
          <w:sz w:val="28"/>
          <w:szCs w:val="28"/>
        </w:rPr>
        <w:t xml:space="preserve"> у </w:t>
      </w:r>
      <w:proofErr w:type="spellStart"/>
      <w:r w:rsidRPr="004A5F1D">
        <w:rPr>
          <w:sz w:val="28"/>
          <w:szCs w:val="28"/>
        </w:rPr>
        <w:t>проведенні</w:t>
      </w:r>
      <w:proofErr w:type="spellEnd"/>
      <w:r w:rsidRPr="004A5F1D">
        <w:rPr>
          <w:sz w:val="28"/>
          <w:szCs w:val="28"/>
        </w:rPr>
        <w:t xml:space="preserve"> ШГБ; </w:t>
      </w:r>
    </w:p>
    <w:p w14:paraId="44BF507D" w14:textId="77777777" w:rsidR="004A5F1D" w:rsidRPr="004A5F1D" w:rsidRDefault="004A5F1D" w:rsidP="004A5F1D">
      <w:pPr>
        <w:numPr>
          <w:ilvl w:val="0"/>
          <w:numId w:val="9"/>
        </w:numPr>
        <w:suppressAutoHyphens w:val="0"/>
        <w:ind w:left="709" w:hanging="360"/>
        <w:jc w:val="both"/>
        <w:rPr>
          <w:sz w:val="28"/>
          <w:szCs w:val="28"/>
        </w:rPr>
      </w:pPr>
      <w:proofErr w:type="spellStart"/>
      <w:r w:rsidRPr="004A5F1D">
        <w:rPr>
          <w:sz w:val="28"/>
          <w:szCs w:val="28"/>
        </w:rPr>
        <w:t>затвердження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переліку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проєктів</w:t>
      </w:r>
      <w:proofErr w:type="spellEnd"/>
      <w:r w:rsidRPr="004A5F1D">
        <w:rPr>
          <w:sz w:val="28"/>
          <w:szCs w:val="28"/>
        </w:rPr>
        <w:t xml:space="preserve"> у кожному </w:t>
      </w:r>
      <w:proofErr w:type="spellStart"/>
      <w:r w:rsidRPr="004A5F1D">
        <w:rPr>
          <w:sz w:val="28"/>
          <w:szCs w:val="28"/>
        </w:rPr>
        <w:t>із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закладів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загальної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середньої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освіти</w:t>
      </w:r>
      <w:proofErr w:type="spellEnd"/>
      <w:r w:rsidRPr="004A5F1D">
        <w:rPr>
          <w:sz w:val="28"/>
          <w:szCs w:val="28"/>
        </w:rPr>
        <w:t xml:space="preserve">, </w:t>
      </w:r>
      <w:proofErr w:type="spellStart"/>
      <w:r w:rsidRPr="004A5F1D">
        <w:rPr>
          <w:sz w:val="28"/>
          <w:szCs w:val="28"/>
        </w:rPr>
        <w:t>які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допускаються</w:t>
      </w:r>
      <w:proofErr w:type="spellEnd"/>
      <w:r w:rsidRPr="004A5F1D">
        <w:rPr>
          <w:sz w:val="28"/>
          <w:szCs w:val="28"/>
        </w:rPr>
        <w:t xml:space="preserve"> до </w:t>
      </w:r>
      <w:proofErr w:type="spellStart"/>
      <w:r w:rsidRPr="004A5F1D">
        <w:rPr>
          <w:sz w:val="28"/>
          <w:szCs w:val="28"/>
        </w:rPr>
        <w:t>голосування</w:t>
      </w:r>
      <w:proofErr w:type="spellEnd"/>
      <w:r w:rsidRPr="004A5F1D">
        <w:rPr>
          <w:sz w:val="28"/>
          <w:szCs w:val="28"/>
        </w:rPr>
        <w:t>;</w:t>
      </w:r>
    </w:p>
    <w:p w14:paraId="7A7F9CB4" w14:textId="77777777" w:rsidR="004A5F1D" w:rsidRPr="004A5F1D" w:rsidRDefault="004A5F1D" w:rsidP="004A5F1D">
      <w:pPr>
        <w:numPr>
          <w:ilvl w:val="0"/>
          <w:numId w:val="9"/>
        </w:numPr>
        <w:suppressAutoHyphens w:val="0"/>
        <w:ind w:left="720" w:right="-142" w:hanging="360"/>
        <w:jc w:val="both"/>
        <w:rPr>
          <w:sz w:val="28"/>
          <w:szCs w:val="28"/>
        </w:rPr>
      </w:pPr>
      <w:proofErr w:type="spellStart"/>
      <w:r w:rsidRPr="004A5F1D">
        <w:rPr>
          <w:sz w:val="28"/>
          <w:szCs w:val="28"/>
        </w:rPr>
        <w:t>здійснення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загального</w:t>
      </w:r>
      <w:proofErr w:type="spellEnd"/>
      <w:r w:rsidRPr="004A5F1D">
        <w:rPr>
          <w:sz w:val="28"/>
          <w:szCs w:val="28"/>
        </w:rPr>
        <w:t xml:space="preserve"> контролю за </w:t>
      </w:r>
      <w:proofErr w:type="spellStart"/>
      <w:r w:rsidRPr="004A5F1D">
        <w:rPr>
          <w:sz w:val="28"/>
          <w:szCs w:val="28"/>
        </w:rPr>
        <w:t>етапами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проведення</w:t>
      </w:r>
      <w:proofErr w:type="spellEnd"/>
      <w:r w:rsidRPr="004A5F1D">
        <w:rPr>
          <w:sz w:val="28"/>
          <w:szCs w:val="28"/>
        </w:rPr>
        <w:t xml:space="preserve"> ШГБ та </w:t>
      </w:r>
      <w:proofErr w:type="spellStart"/>
      <w:r w:rsidRPr="004A5F1D">
        <w:rPr>
          <w:sz w:val="28"/>
          <w:szCs w:val="28"/>
        </w:rPr>
        <w:t>реалізацією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проєктів-переможців</w:t>
      </w:r>
      <w:proofErr w:type="spellEnd"/>
      <w:r w:rsidRPr="004A5F1D">
        <w:rPr>
          <w:sz w:val="28"/>
          <w:szCs w:val="28"/>
        </w:rPr>
        <w:t>;</w:t>
      </w:r>
    </w:p>
    <w:p w14:paraId="0CABA8AB" w14:textId="77777777" w:rsidR="004A5F1D" w:rsidRPr="004A5F1D" w:rsidRDefault="004A5F1D" w:rsidP="004A5F1D">
      <w:pPr>
        <w:numPr>
          <w:ilvl w:val="0"/>
          <w:numId w:val="9"/>
        </w:numPr>
        <w:suppressAutoHyphens w:val="0"/>
        <w:ind w:left="720" w:right="-142" w:hanging="360"/>
        <w:jc w:val="both"/>
        <w:rPr>
          <w:sz w:val="28"/>
          <w:szCs w:val="28"/>
        </w:rPr>
      </w:pPr>
      <w:proofErr w:type="spellStart"/>
      <w:r w:rsidRPr="004A5F1D">
        <w:rPr>
          <w:sz w:val="28"/>
          <w:szCs w:val="28"/>
        </w:rPr>
        <w:t>затвердження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підсумків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голосування</w:t>
      </w:r>
      <w:proofErr w:type="spellEnd"/>
      <w:r w:rsidRPr="004A5F1D">
        <w:rPr>
          <w:sz w:val="28"/>
          <w:szCs w:val="28"/>
        </w:rPr>
        <w:t xml:space="preserve"> по кожному </w:t>
      </w:r>
      <w:proofErr w:type="spellStart"/>
      <w:r w:rsidRPr="004A5F1D">
        <w:rPr>
          <w:sz w:val="28"/>
          <w:szCs w:val="28"/>
        </w:rPr>
        <w:t>із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закладів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загальної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середньої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освіти</w:t>
      </w:r>
      <w:proofErr w:type="spellEnd"/>
      <w:r w:rsidRPr="004A5F1D">
        <w:rPr>
          <w:sz w:val="28"/>
          <w:szCs w:val="28"/>
        </w:rPr>
        <w:t>;</w:t>
      </w:r>
    </w:p>
    <w:p w14:paraId="30726497" w14:textId="77777777" w:rsidR="004A5F1D" w:rsidRPr="004A5F1D" w:rsidRDefault="004A5F1D" w:rsidP="004A5F1D">
      <w:pPr>
        <w:numPr>
          <w:ilvl w:val="0"/>
          <w:numId w:val="9"/>
        </w:numPr>
        <w:suppressAutoHyphens w:val="0"/>
        <w:ind w:left="720" w:right="-142" w:hanging="360"/>
        <w:jc w:val="both"/>
        <w:rPr>
          <w:sz w:val="28"/>
          <w:szCs w:val="28"/>
        </w:rPr>
      </w:pPr>
      <w:proofErr w:type="spellStart"/>
      <w:r w:rsidRPr="004A5F1D">
        <w:rPr>
          <w:sz w:val="28"/>
          <w:szCs w:val="28"/>
        </w:rPr>
        <w:t>отримання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від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закладів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загальної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середньої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освіти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звітних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матеріалів</w:t>
      </w:r>
      <w:proofErr w:type="spellEnd"/>
      <w:r w:rsidRPr="004A5F1D">
        <w:rPr>
          <w:sz w:val="28"/>
          <w:szCs w:val="28"/>
        </w:rPr>
        <w:t xml:space="preserve"> про </w:t>
      </w:r>
      <w:proofErr w:type="spellStart"/>
      <w:r w:rsidRPr="004A5F1D">
        <w:rPr>
          <w:sz w:val="28"/>
          <w:szCs w:val="28"/>
        </w:rPr>
        <w:t>реалізацію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проєктів-переможців</w:t>
      </w:r>
      <w:proofErr w:type="spellEnd"/>
      <w:r w:rsidRPr="004A5F1D">
        <w:rPr>
          <w:sz w:val="28"/>
          <w:szCs w:val="28"/>
        </w:rPr>
        <w:t>;</w:t>
      </w:r>
    </w:p>
    <w:p w14:paraId="2F89BEBC" w14:textId="77777777" w:rsidR="004A5F1D" w:rsidRPr="004A5F1D" w:rsidRDefault="004A5F1D" w:rsidP="004A5F1D">
      <w:pPr>
        <w:numPr>
          <w:ilvl w:val="0"/>
          <w:numId w:val="9"/>
        </w:numPr>
        <w:suppressAutoHyphens w:val="0"/>
        <w:ind w:left="709" w:hanging="360"/>
        <w:jc w:val="both"/>
        <w:rPr>
          <w:sz w:val="28"/>
          <w:szCs w:val="28"/>
        </w:rPr>
      </w:pPr>
      <w:proofErr w:type="spellStart"/>
      <w:r w:rsidRPr="004A5F1D">
        <w:rPr>
          <w:sz w:val="28"/>
          <w:szCs w:val="28"/>
        </w:rPr>
        <w:t>розгляд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проблемних</w:t>
      </w:r>
      <w:proofErr w:type="spellEnd"/>
      <w:r w:rsidRPr="004A5F1D">
        <w:rPr>
          <w:sz w:val="28"/>
          <w:szCs w:val="28"/>
        </w:rPr>
        <w:t xml:space="preserve"> та </w:t>
      </w:r>
      <w:proofErr w:type="spellStart"/>
      <w:r w:rsidRPr="004A5F1D">
        <w:rPr>
          <w:sz w:val="28"/>
          <w:szCs w:val="28"/>
        </w:rPr>
        <w:t>спірних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питань</w:t>
      </w:r>
      <w:proofErr w:type="spellEnd"/>
      <w:r w:rsidRPr="004A5F1D">
        <w:rPr>
          <w:sz w:val="28"/>
          <w:szCs w:val="28"/>
        </w:rPr>
        <w:t xml:space="preserve">, </w:t>
      </w:r>
      <w:proofErr w:type="spellStart"/>
      <w:r w:rsidRPr="004A5F1D">
        <w:rPr>
          <w:sz w:val="28"/>
          <w:szCs w:val="28"/>
        </w:rPr>
        <w:t>що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виникають</w:t>
      </w:r>
      <w:proofErr w:type="spellEnd"/>
      <w:r w:rsidRPr="004A5F1D">
        <w:rPr>
          <w:sz w:val="28"/>
          <w:szCs w:val="28"/>
        </w:rPr>
        <w:t xml:space="preserve"> в </w:t>
      </w:r>
      <w:proofErr w:type="spellStart"/>
      <w:r w:rsidRPr="004A5F1D">
        <w:rPr>
          <w:sz w:val="28"/>
          <w:szCs w:val="28"/>
        </w:rPr>
        <w:t>процесі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реалізації</w:t>
      </w:r>
      <w:proofErr w:type="spellEnd"/>
      <w:r w:rsidRPr="004A5F1D">
        <w:rPr>
          <w:sz w:val="28"/>
          <w:szCs w:val="28"/>
        </w:rPr>
        <w:t xml:space="preserve"> ШГБ </w:t>
      </w:r>
      <w:proofErr w:type="spellStart"/>
      <w:proofErr w:type="gramStart"/>
      <w:r w:rsidRPr="004A5F1D">
        <w:rPr>
          <w:sz w:val="28"/>
          <w:szCs w:val="28"/>
        </w:rPr>
        <w:t>Широківської</w:t>
      </w:r>
      <w:proofErr w:type="spellEnd"/>
      <w:r w:rsidRPr="004A5F1D">
        <w:rPr>
          <w:sz w:val="28"/>
          <w:szCs w:val="28"/>
        </w:rPr>
        <w:t xml:space="preserve">  </w:t>
      </w:r>
      <w:proofErr w:type="spellStart"/>
      <w:r w:rsidRPr="004A5F1D">
        <w:rPr>
          <w:sz w:val="28"/>
          <w:szCs w:val="28"/>
        </w:rPr>
        <w:t>територіальної</w:t>
      </w:r>
      <w:proofErr w:type="spellEnd"/>
      <w:proofErr w:type="gram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громади</w:t>
      </w:r>
      <w:proofErr w:type="spellEnd"/>
      <w:r w:rsidRPr="004A5F1D">
        <w:rPr>
          <w:sz w:val="28"/>
          <w:szCs w:val="28"/>
        </w:rPr>
        <w:t>;</w:t>
      </w:r>
    </w:p>
    <w:p w14:paraId="52670FE2" w14:textId="77777777" w:rsidR="004A5F1D" w:rsidRPr="004A5F1D" w:rsidRDefault="004A5F1D" w:rsidP="004A5F1D">
      <w:pPr>
        <w:numPr>
          <w:ilvl w:val="0"/>
          <w:numId w:val="9"/>
        </w:numPr>
        <w:suppressAutoHyphens w:val="0"/>
        <w:ind w:left="709" w:hanging="360"/>
        <w:jc w:val="both"/>
        <w:rPr>
          <w:sz w:val="28"/>
          <w:szCs w:val="28"/>
        </w:rPr>
      </w:pPr>
      <w:proofErr w:type="spellStart"/>
      <w:r w:rsidRPr="004A5F1D">
        <w:rPr>
          <w:sz w:val="28"/>
          <w:szCs w:val="28"/>
        </w:rPr>
        <w:t>узгодження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змін</w:t>
      </w:r>
      <w:proofErr w:type="spellEnd"/>
      <w:r w:rsidRPr="004A5F1D">
        <w:rPr>
          <w:sz w:val="28"/>
          <w:szCs w:val="28"/>
        </w:rPr>
        <w:t xml:space="preserve"> до «</w:t>
      </w:r>
      <w:proofErr w:type="spellStart"/>
      <w:r w:rsidRPr="004A5F1D">
        <w:rPr>
          <w:sz w:val="28"/>
          <w:szCs w:val="28"/>
        </w:rPr>
        <w:t>Положення</w:t>
      </w:r>
      <w:proofErr w:type="spellEnd"/>
      <w:r w:rsidRPr="004A5F1D">
        <w:rPr>
          <w:sz w:val="28"/>
          <w:szCs w:val="28"/>
        </w:rPr>
        <w:t xml:space="preserve"> про </w:t>
      </w:r>
      <w:proofErr w:type="spellStart"/>
      <w:r w:rsidRPr="004A5F1D">
        <w:rPr>
          <w:sz w:val="28"/>
          <w:szCs w:val="28"/>
        </w:rPr>
        <w:t>Шкільний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громадський</w:t>
      </w:r>
      <w:proofErr w:type="spellEnd"/>
      <w:r w:rsidRPr="004A5F1D">
        <w:rPr>
          <w:sz w:val="28"/>
          <w:szCs w:val="28"/>
        </w:rPr>
        <w:t xml:space="preserve"> бюджет </w:t>
      </w:r>
      <w:proofErr w:type="spellStart"/>
      <w:r w:rsidRPr="004A5F1D">
        <w:rPr>
          <w:sz w:val="28"/>
          <w:szCs w:val="28"/>
        </w:rPr>
        <w:t>Широківської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сільської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територіальної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громади</w:t>
      </w:r>
      <w:proofErr w:type="spellEnd"/>
      <w:r w:rsidRPr="004A5F1D">
        <w:rPr>
          <w:sz w:val="28"/>
          <w:szCs w:val="28"/>
        </w:rPr>
        <w:t xml:space="preserve">», </w:t>
      </w:r>
      <w:proofErr w:type="spellStart"/>
      <w:r w:rsidRPr="004A5F1D">
        <w:rPr>
          <w:sz w:val="28"/>
          <w:szCs w:val="28"/>
        </w:rPr>
        <w:t>що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стосуються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процедури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громадського</w:t>
      </w:r>
      <w:proofErr w:type="spellEnd"/>
      <w:r w:rsidRPr="004A5F1D">
        <w:rPr>
          <w:sz w:val="28"/>
          <w:szCs w:val="28"/>
        </w:rPr>
        <w:t xml:space="preserve"> бюджету.</w:t>
      </w:r>
    </w:p>
    <w:p w14:paraId="56D925EB" w14:textId="77777777" w:rsidR="004A5F1D" w:rsidRPr="004A5F1D" w:rsidRDefault="004A5F1D" w:rsidP="004A5F1D">
      <w:pPr>
        <w:jc w:val="both"/>
        <w:rPr>
          <w:sz w:val="28"/>
          <w:szCs w:val="28"/>
        </w:rPr>
      </w:pPr>
      <w:proofErr w:type="spellStart"/>
      <w:r w:rsidRPr="004A5F1D">
        <w:rPr>
          <w:sz w:val="28"/>
          <w:szCs w:val="28"/>
        </w:rPr>
        <w:t>Координаційна</w:t>
      </w:r>
      <w:proofErr w:type="spellEnd"/>
      <w:r w:rsidRPr="004A5F1D">
        <w:rPr>
          <w:sz w:val="28"/>
          <w:szCs w:val="28"/>
        </w:rPr>
        <w:t xml:space="preserve"> рада </w:t>
      </w:r>
      <w:proofErr w:type="spellStart"/>
      <w:r w:rsidRPr="004A5F1D">
        <w:rPr>
          <w:sz w:val="28"/>
          <w:szCs w:val="28"/>
        </w:rPr>
        <w:t>має</w:t>
      </w:r>
      <w:proofErr w:type="spellEnd"/>
      <w:r w:rsidRPr="004A5F1D">
        <w:rPr>
          <w:color w:val="000000"/>
          <w:sz w:val="28"/>
          <w:szCs w:val="28"/>
        </w:rPr>
        <w:t xml:space="preserve"> й</w:t>
      </w:r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інші</w:t>
      </w:r>
      <w:proofErr w:type="spellEnd"/>
      <w:r w:rsidRPr="004A5F1D">
        <w:rPr>
          <w:sz w:val="28"/>
          <w:szCs w:val="28"/>
        </w:rPr>
        <w:t xml:space="preserve"> права, </w:t>
      </w:r>
      <w:proofErr w:type="spellStart"/>
      <w:r w:rsidRPr="004A5F1D">
        <w:rPr>
          <w:sz w:val="28"/>
          <w:szCs w:val="28"/>
        </w:rPr>
        <w:t>необхідні</w:t>
      </w:r>
      <w:proofErr w:type="spellEnd"/>
      <w:r w:rsidRPr="004A5F1D">
        <w:rPr>
          <w:sz w:val="28"/>
          <w:szCs w:val="28"/>
        </w:rPr>
        <w:t xml:space="preserve"> для </w:t>
      </w:r>
      <w:proofErr w:type="spellStart"/>
      <w:r w:rsidRPr="004A5F1D">
        <w:rPr>
          <w:sz w:val="28"/>
          <w:szCs w:val="28"/>
        </w:rPr>
        <w:t>виконання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повноважень</w:t>
      </w:r>
      <w:proofErr w:type="spellEnd"/>
      <w:r w:rsidRPr="004A5F1D">
        <w:rPr>
          <w:sz w:val="28"/>
          <w:szCs w:val="28"/>
        </w:rPr>
        <w:t xml:space="preserve">, </w:t>
      </w:r>
      <w:proofErr w:type="spellStart"/>
      <w:r w:rsidRPr="004A5F1D">
        <w:rPr>
          <w:sz w:val="28"/>
          <w:szCs w:val="28"/>
        </w:rPr>
        <w:t>передбачених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цим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Положенням</w:t>
      </w:r>
      <w:proofErr w:type="spellEnd"/>
      <w:r w:rsidRPr="004A5F1D">
        <w:rPr>
          <w:sz w:val="28"/>
          <w:szCs w:val="28"/>
        </w:rPr>
        <w:t>.</w:t>
      </w:r>
    </w:p>
    <w:p w14:paraId="639099E3" w14:textId="77777777" w:rsidR="004A5F1D" w:rsidRPr="004A5F1D" w:rsidRDefault="004A5F1D" w:rsidP="004A5F1D">
      <w:pPr>
        <w:jc w:val="both"/>
        <w:rPr>
          <w:sz w:val="28"/>
          <w:szCs w:val="28"/>
        </w:rPr>
      </w:pPr>
      <w:r w:rsidRPr="004A5F1D">
        <w:rPr>
          <w:sz w:val="28"/>
          <w:szCs w:val="28"/>
        </w:rPr>
        <w:t xml:space="preserve">3.5. </w:t>
      </w:r>
      <w:proofErr w:type="spellStart"/>
      <w:r w:rsidRPr="004A5F1D">
        <w:rPr>
          <w:sz w:val="28"/>
          <w:szCs w:val="28"/>
        </w:rPr>
        <w:t>Координаційна</w:t>
      </w:r>
      <w:proofErr w:type="spellEnd"/>
      <w:r w:rsidRPr="004A5F1D">
        <w:rPr>
          <w:sz w:val="28"/>
          <w:szCs w:val="28"/>
        </w:rPr>
        <w:t xml:space="preserve"> рада </w:t>
      </w:r>
      <w:proofErr w:type="spellStart"/>
      <w:r w:rsidRPr="004A5F1D">
        <w:rPr>
          <w:sz w:val="28"/>
          <w:szCs w:val="28"/>
        </w:rPr>
        <w:t>працює</w:t>
      </w:r>
      <w:proofErr w:type="spellEnd"/>
      <w:r w:rsidRPr="004A5F1D">
        <w:rPr>
          <w:sz w:val="28"/>
          <w:szCs w:val="28"/>
        </w:rPr>
        <w:t xml:space="preserve"> у </w:t>
      </w:r>
      <w:proofErr w:type="spellStart"/>
      <w:r w:rsidRPr="004A5F1D">
        <w:rPr>
          <w:sz w:val="28"/>
          <w:szCs w:val="28"/>
        </w:rPr>
        <w:t>формі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засідань</w:t>
      </w:r>
      <w:proofErr w:type="spellEnd"/>
      <w:r w:rsidRPr="004A5F1D">
        <w:rPr>
          <w:sz w:val="28"/>
          <w:szCs w:val="28"/>
        </w:rPr>
        <w:t xml:space="preserve">. </w:t>
      </w:r>
      <w:proofErr w:type="spellStart"/>
      <w:r w:rsidRPr="004A5F1D">
        <w:rPr>
          <w:sz w:val="28"/>
          <w:szCs w:val="28"/>
        </w:rPr>
        <w:t>Засідання</w:t>
      </w:r>
      <w:proofErr w:type="spellEnd"/>
      <w:r w:rsidRPr="004A5F1D">
        <w:rPr>
          <w:sz w:val="28"/>
          <w:szCs w:val="28"/>
        </w:rPr>
        <w:t xml:space="preserve"> є </w:t>
      </w:r>
      <w:proofErr w:type="spellStart"/>
      <w:r w:rsidRPr="004A5F1D">
        <w:rPr>
          <w:color w:val="000000"/>
          <w:sz w:val="28"/>
          <w:szCs w:val="28"/>
        </w:rPr>
        <w:t>правомочним</w:t>
      </w:r>
      <w:proofErr w:type="spellEnd"/>
      <w:r w:rsidRPr="004A5F1D">
        <w:rPr>
          <w:sz w:val="28"/>
          <w:szCs w:val="28"/>
        </w:rPr>
        <w:t xml:space="preserve"> за </w:t>
      </w:r>
      <w:proofErr w:type="spellStart"/>
      <w:r w:rsidRPr="004A5F1D">
        <w:rPr>
          <w:sz w:val="28"/>
          <w:szCs w:val="28"/>
        </w:rPr>
        <w:t>умови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присутності</w:t>
      </w:r>
      <w:proofErr w:type="spellEnd"/>
      <w:r w:rsidRPr="004A5F1D">
        <w:rPr>
          <w:sz w:val="28"/>
          <w:szCs w:val="28"/>
        </w:rPr>
        <w:t xml:space="preserve"> </w:t>
      </w:r>
      <w:r w:rsidRPr="004A5F1D">
        <w:rPr>
          <w:color w:val="000000"/>
          <w:sz w:val="28"/>
          <w:szCs w:val="28"/>
        </w:rPr>
        <w:t xml:space="preserve">на </w:t>
      </w:r>
      <w:proofErr w:type="spellStart"/>
      <w:r w:rsidRPr="004A5F1D">
        <w:rPr>
          <w:color w:val="000000"/>
          <w:sz w:val="28"/>
          <w:szCs w:val="28"/>
        </w:rPr>
        <w:t>ньому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більше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половини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її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членів</w:t>
      </w:r>
      <w:proofErr w:type="spellEnd"/>
      <w:r w:rsidRPr="004A5F1D">
        <w:rPr>
          <w:sz w:val="28"/>
          <w:szCs w:val="28"/>
        </w:rPr>
        <w:t xml:space="preserve">. </w:t>
      </w:r>
      <w:proofErr w:type="spellStart"/>
      <w:r w:rsidRPr="004A5F1D">
        <w:rPr>
          <w:sz w:val="28"/>
          <w:szCs w:val="28"/>
        </w:rPr>
        <w:t>Рішення</w:t>
      </w:r>
      <w:proofErr w:type="spellEnd"/>
      <w:r w:rsidRPr="004A5F1D">
        <w:rPr>
          <w:sz w:val="28"/>
          <w:szCs w:val="28"/>
        </w:rPr>
        <w:t xml:space="preserve"> на </w:t>
      </w:r>
      <w:proofErr w:type="spellStart"/>
      <w:r w:rsidRPr="004A5F1D">
        <w:rPr>
          <w:sz w:val="28"/>
          <w:szCs w:val="28"/>
        </w:rPr>
        <w:t>засіданні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ухвалюються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більшістю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присутніх</w:t>
      </w:r>
      <w:proofErr w:type="spellEnd"/>
      <w:r w:rsidRPr="004A5F1D">
        <w:rPr>
          <w:sz w:val="28"/>
          <w:szCs w:val="28"/>
        </w:rPr>
        <w:t xml:space="preserve"> на </w:t>
      </w:r>
      <w:proofErr w:type="spellStart"/>
      <w:r w:rsidRPr="004A5F1D">
        <w:rPr>
          <w:sz w:val="28"/>
          <w:szCs w:val="28"/>
        </w:rPr>
        <w:t>засіданні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членів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Координаційної</w:t>
      </w:r>
      <w:proofErr w:type="spellEnd"/>
      <w:r w:rsidRPr="004A5F1D">
        <w:rPr>
          <w:color w:val="000000"/>
          <w:sz w:val="28"/>
          <w:szCs w:val="28"/>
        </w:rPr>
        <w:t xml:space="preserve"> ради</w:t>
      </w:r>
      <w:r w:rsidRPr="004A5F1D">
        <w:rPr>
          <w:sz w:val="28"/>
          <w:szCs w:val="28"/>
        </w:rPr>
        <w:t xml:space="preserve">. За </w:t>
      </w:r>
      <w:proofErr w:type="spellStart"/>
      <w:r w:rsidRPr="004A5F1D">
        <w:rPr>
          <w:sz w:val="28"/>
          <w:szCs w:val="28"/>
        </w:rPr>
        <w:t>наявності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рівної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кількості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голосів</w:t>
      </w:r>
      <w:proofErr w:type="spellEnd"/>
      <w:r w:rsidRPr="004A5F1D">
        <w:rPr>
          <w:sz w:val="28"/>
          <w:szCs w:val="28"/>
        </w:rPr>
        <w:t xml:space="preserve"> «за» і «</w:t>
      </w:r>
      <w:proofErr w:type="spellStart"/>
      <w:r w:rsidRPr="004A5F1D">
        <w:rPr>
          <w:sz w:val="28"/>
          <w:szCs w:val="28"/>
        </w:rPr>
        <w:t>проти</w:t>
      </w:r>
      <w:proofErr w:type="spellEnd"/>
      <w:r w:rsidRPr="004A5F1D">
        <w:rPr>
          <w:sz w:val="28"/>
          <w:szCs w:val="28"/>
        </w:rPr>
        <w:t xml:space="preserve">» голос </w:t>
      </w:r>
      <w:proofErr w:type="spellStart"/>
      <w:r w:rsidRPr="004A5F1D">
        <w:rPr>
          <w:sz w:val="28"/>
          <w:szCs w:val="28"/>
        </w:rPr>
        <w:t>голови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Координаційної</w:t>
      </w:r>
      <w:proofErr w:type="spellEnd"/>
      <w:r w:rsidRPr="004A5F1D">
        <w:rPr>
          <w:sz w:val="28"/>
          <w:szCs w:val="28"/>
        </w:rPr>
        <w:t xml:space="preserve"> ради є </w:t>
      </w:r>
      <w:proofErr w:type="spellStart"/>
      <w:r w:rsidRPr="004A5F1D">
        <w:rPr>
          <w:sz w:val="28"/>
          <w:szCs w:val="28"/>
        </w:rPr>
        <w:t>вирішальним</w:t>
      </w:r>
      <w:proofErr w:type="spellEnd"/>
      <w:r w:rsidRPr="004A5F1D">
        <w:rPr>
          <w:color w:val="000000"/>
          <w:sz w:val="28"/>
          <w:szCs w:val="28"/>
        </w:rPr>
        <w:t xml:space="preserve">. За </w:t>
      </w:r>
      <w:proofErr w:type="spellStart"/>
      <w:r w:rsidRPr="004A5F1D">
        <w:rPr>
          <w:color w:val="000000"/>
          <w:sz w:val="28"/>
          <w:szCs w:val="28"/>
        </w:rPr>
        <w:t>відсутності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голови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Координаційної</w:t>
      </w:r>
      <w:proofErr w:type="spellEnd"/>
      <w:r w:rsidRPr="004A5F1D">
        <w:rPr>
          <w:color w:val="000000"/>
          <w:sz w:val="28"/>
          <w:szCs w:val="28"/>
        </w:rPr>
        <w:t xml:space="preserve"> ради, </w:t>
      </w:r>
      <w:proofErr w:type="spellStart"/>
      <w:r w:rsidRPr="004A5F1D">
        <w:rPr>
          <w:color w:val="000000"/>
          <w:sz w:val="28"/>
          <w:szCs w:val="28"/>
        </w:rPr>
        <w:t>вирішальний</w:t>
      </w:r>
      <w:proofErr w:type="spellEnd"/>
      <w:r w:rsidRPr="004A5F1D">
        <w:rPr>
          <w:color w:val="000000"/>
          <w:sz w:val="28"/>
          <w:szCs w:val="28"/>
        </w:rPr>
        <w:t xml:space="preserve"> голос </w:t>
      </w:r>
      <w:proofErr w:type="spellStart"/>
      <w:r w:rsidRPr="004A5F1D">
        <w:rPr>
          <w:color w:val="000000"/>
          <w:sz w:val="28"/>
          <w:szCs w:val="28"/>
        </w:rPr>
        <w:t>має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секретар</w:t>
      </w:r>
      <w:proofErr w:type="spellEnd"/>
      <w:r w:rsidRPr="004A5F1D">
        <w:rPr>
          <w:color w:val="000000"/>
          <w:sz w:val="28"/>
          <w:szCs w:val="28"/>
        </w:rPr>
        <w:t xml:space="preserve">, </w:t>
      </w:r>
      <w:proofErr w:type="spellStart"/>
      <w:r w:rsidRPr="004A5F1D">
        <w:rPr>
          <w:color w:val="000000"/>
          <w:sz w:val="28"/>
          <w:szCs w:val="28"/>
        </w:rPr>
        <w:t>який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головує</w:t>
      </w:r>
      <w:proofErr w:type="spellEnd"/>
      <w:r w:rsidRPr="004A5F1D">
        <w:rPr>
          <w:color w:val="000000"/>
          <w:sz w:val="28"/>
          <w:szCs w:val="28"/>
        </w:rPr>
        <w:t xml:space="preserve"> на </w:t>
      </w:r>
      <w:proofErr w:type="spellStart"/>
      <w:r w:rsidRPr="004A5F1D">
        <w:rPr>
          <w:color w:val="000000"/>
          <w:sz w:val="28"/>
          <w:szCs w:val="28"/>
        </w:rPr>
        <w:t>засіданні</w:t>
      </w:r>
      <w:proofErr w:type="spellEnd"/>
      <w:r w:rsidRPr="004A5F1D">
        <w:rPr>
          <w:sz w:val="28"/>
          <w:szCs w:val="28"/>
        </w:rPr>
        <w:t>.</w:t>
      </w:r>
    </w:p>
    <w:p w14:paraId="3D6C7A6C" w14:textId="77777777" w:rsidR="004A5F1D" w:rsidRPr="004A5F1D" w:rsidRDefault="004A5F1D" w:rsidP="004A5F1D">
      <w:pPr>
        <w:jc w:val="both"/>
        <w:rPr>
          <w:sz w:val="28"/>
          <w:szCs w:val="28"/>
        </w:rPr>
      </w:pPr>
      <w:r w:rsidRPr="004A5F1D">
        <w:rPr>
          <w:sz w:val="28"/>
          <w:szCs w:val="28"/>
        </w:rPr>
        <w:t xml:space="preserve">3.6. </w:t>
      </w:r>
      <w:proofErr w:type="spellStart"/>
      <w:r w:rsidRPr="004A5F1D">
        <w:rPr>
          <w:sz w:val="28"/>
          <w:szCs w:val="28"/>
        </w:rPr>
        <w:t>Засідання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Координаційної</w:t>
      </w:r>
      <w:proofErr w:type="spellEnd"/>
      <w:r w:rsidRPr="004A5F1D">
        <w:rPr>
          <w:sz w:val="28"/>
          <w:szCs w:val="28"/>
        </w:rPr>
        <w:t xml:space="preserve"> ради </w:t>
      </w:r>
      <w:proofErr w:type="spellStart"/>
      <w:r w:rsidRPr="004A5F1D">
        <w:rPr>
          <w:sz w:val="28"/>
          <w:szCs w:val="28"/>
        </w:rPr>
        <w:t>можуть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проводитися</w:t>
      </w:r>
      <w:proofErr w:type="spellEnd"/>
      <w:r w:rsidRPr="004A5F1D">
        <w:rPr>
          <w:sz w:val="28"/>
          <w:szCs w:val="28"/>
        </w:rPr>
        <w:t xml:space="preserve"> в офлайн, онлайн (за </w:t>
      </w:r>
      <w:proofErr w:type="spellStart"/>
      <w:r w:rsidRPr="004A5F1D">
        <w:rPr>
          <w:sz w:val="28"/>
          <w:szCs w:val="28"/>
        </w:rPr>
        <w:t>допомогою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відеозв’язку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усіх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або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окремих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членів</w:t>
      </w:r>
      <w:proofErr w:type="spellEnd"/>
      <w:r w:rsidRPr="004A5F1D">
        <w:rPr>
          <w:sz w:val="28"/>
          <w:szCs w:val="28"/>
        </w:rPr>
        <w:t xml:space="preserve"> та </w:t>
      </w:r>
      <w:proofErr w:type="spellStart"/>
      <w:r w:rsidRPr="004A5F1D">
        <w:rPr>
          <w:sz w:val="28"/>
          <w:szCs w:val="28"/>
        </w:rPr>
        <w:t>членькинь</w:t>
      </w:r>
      <w:proofErr w:type="spellEnd"/>
      <w:r w:rsidRPr="004A5F1D">
        <w:rPr>
          <w:sz w:val="28"/>
          <w:szCs w:val="28"/>
        </w:rPr>
        <w:t xml:space="preserve">) та </w:t>
      </w:r>
      <w:proofErr w:type="spellStart"/>
      <w:r w:rsidRPr="004A5F1D">
        <w:rPr>
          <w:sz w:val="28"/>
          <w:szCs w:val="28"/>
        </w:rPr>
        <w:t>змішаному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режимі</w:t>
      </w:r>
      <w:proofErr w:type="spellEnd"/>
      <w:r w:rsidRPr="004A5F1D">
        <w:rPr>
          <w:sz w:val="28"/>
          <w:szCs w:val="28"/>
        </w:rPr>
        <w:t>.</w:t>
      </w:r>
    </w:p>
    <w:p w14:paraId="05A15CBA" w14:textId="77777777" w:rsidR="004A5F1D" w:rsidRPr="004A5F1D" w:rsidRDefault="004A5F1D" w:rsidP="004A5F1D">
      <w:pPr>
        <w:ind w:right="-143"/>
        <w:jc w:val="both"/>
        <w:rPr>
          <w:sz w:val="28"/>
          <w:szCs w:val="28"/>
          <w:highlight w:val="white"/>
        </w:rPr>
      </w:pPr>
      <w:r w:rsidRPr="004A5F1D">
        <w:rPr>
          <w:sz w:val="28"/>
          <w:szCs w:val="28"/>
          <w:highlight w:val="white"/>
        </w:rPr>
        <w:lastRenderedPageBreak/>
        <w:t xml:space="preserve">3.7. </w:t>
      </w:r>
      <w:proofErr w:type="spellStart"/>
      <w:r w:rsidRPr="004A5F1D">
        <w:rPr>
          <w:sz w:val="28"/>
          <w:szCs w:val="28"/>
          <w:highlight w:val="white"/>
        </w:rPr>
        <w:t>Засідання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Координаційної</w:t>
      </w:r>
      <w:proofErr w:type="spellEnd"/>
      <w:r w:rsidRPr="004A5F1D">
        <w:rPr>
          <w:sz w:val="28"/>
          <w:szCs w:val="28"/>
          <w:highlight w:val="white"/>
        </w:rPr>
        <w:t xml:space="preserve"> ради </w:t>
      </w:r>
      <w:proofErr w:type="spellStart"/>
      <w:r w:rsidRPr="004A5F1D">
        <w:rPr>
          <w:sz w:val="28"/>
          <w:szCs w:val="28"/>
          <w:highlight w:val="white"/>
        </w:rPr>
        <w:t>проводяться</w:t>
      </w:r>
      <w:proofErr w:type="spellEnd"/>
      <w:r w:rsidRPr="004A5F1D">
        <w:rPr>
          <w:sz w:val="28"/>
          <w:szCs w:val="28"/>
          <w:highlight w:val="white"/>
        </w:rPr>
        <w:t xml:space="preserve"> у </w:t>
      </w:r>
      <w:proofErr w:type="spellStart"/>
      <w:r w:rsidRPr="004A5F1D">
        <w:rPr>
          <w:sz w:val="28"/>
          <w:szCs w:val="28"/>
          <w:highlight w:val="white"/>
        </w:rPr>
        <w:t>відкритому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режимі</w:t>
      </w:r>
      <w:proofErr w:type="spellEnd"/>
      <w:r w:rsidRPr="004A5F1D">
        <w:rPr>
          <w:sz w:val="28"/>
          <w:szCs w:val="28"/>
          <w:highlight w:val="white"/>
        </w:rPr>
        <w:t xml:space="preserve">. Про час та </w:t>
      </w:r>
      <w:proofErr w:type="spellStart"/>
      <w:r w:rsidRPr="004A5F1D">
        <w:rPr>
          <w:sz w:val="28"/>
          <w:szCs w:val="28"/>
          <w:highlight w:val="white"/>
        </w:rPr>
        <w:t>місце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проведення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засідання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повідомляється</w:t>
      </w:r>
      <w:proofErr w:type="spellEnd"/>
      <w:r w:rsidRPr="004A5F1D">
        <w:rPr>
          <w:sz w:val="28"/>
          <w:szCs w:val="28"/>
          <w:highlight w:val="white"/>
        </w:rPr>
        <w:t xml:space="preserve"> за 3 </w:t>
      </w:r>
      <w:proofErr w:type="spellStart"/>
      <w:r w:rsidRPr="004A5F1D">
        <w:rPr>
          <w:color w:val="000000"/>
          <w:sz w:val="28"/>
          <w:szCs w:val="28"/>
          <w:highlight w:val="white"/>
        </w:rPr>
        <w:t>календарних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дні</w:t>
      </w:r>
      <w:proofErr w:type="spellEnd"/>
      <w:r w:rsidRPr="004A5F1D">
        <w:rPr>
          <w:sz w:val="28"/>
          <w:szCs w:val="28"/>
          <w:highlight w:val="white"/>
        </w:rPr>
        <w:t>.</w:t>
      </w:r>
    </w:p>
    <w:p w14:paraId="1A6EF6BB" w14:textId="77777777" w:rsidR="004A5F1D" w:rsidRPr="004A5F1D" w:rsidRDefault="004A5F1D" w:rsidP="004A5F1D">
      <w:pPr>
        <w:jc w:val="both"/>
        <w:rPr>
          <w:sz w:val="28"/>
          <w:szCs w:val="28"/>
        </w:rPr>
      </w:pPr>
      <w:r w:rsidRPr="004A5F1D">
        <w:rPr>
          <w:sz w:val="28"/>
          <w:szCs w:val="28"/>
          <w:highlight w:val="white"/>
        </w:rPr>
        <w:t xml:space="preserve">3.8. </w:t>
      </w:r>
      <w:proofErr w:type="spellStart"/>
      <w:r w:rsidRPr="004A5F1D">
        <w:rPr>
          <w:sz w:val="28"/>
          <w:szCs w:val="28"/>
          <w:highlight w:val="white"/>
        </w:rPr>
        <w:t>Якщо</w:t>
      </w:r>
      <w:proofErr w:type="spellEnd"/>
      <w:r w:rsidRPr="004A5F1D">
        <w:rPr>
          <w:sz w:val="28"/>
          <w:szCs w:val="28"/>
          <w:highlight w:val="white"/>
        </w:rPr>
        <w:t xml:space="preserve"> член </w:t>
      </w:r>
      <w:proofErr w:type="spellStart"/>
      <w:r w:rsidRPr="004A5F1D">
        <w:rPr>
          <w:sz w:val="28"/>
          <w:szCs w:val="28"/>
          <w:highlight w:val="white"/>
        </w:rPr>
        <w:t>Координаційної</w:t>
      </w:r>
      <w:proofErr w:type="spellEnd"/>
      <w:r w:rsidRPr="004A5F1D">
        <w:rPr>
          <w:sz w:val="28"/>
          <w:szCs w:val="28"/>
          <w:highlight w:val="white"/>
        </w:rPr>
        <w:t xml:space="preserve"> ради </w:t>
      </w:r>
      <w:proofErr w:type="spellStart"/>
      <w:r w:rsidRPr="004A5F1D">
        <w:rPr>
          <w:sz w:val="28"/>
          <w:szCs w:val="28"/>
          <w:highlight w:val="white"/>
        </w:rPr>
        <w:t>протягом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Проєкту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тричі</w:t>
      </w:r>
      <w:proofErr w:type="spellEnd"/>
      <w:r w:rsidRPr="004A5F1D">
        <w:rPr>
          <w:sz w:val="28"/>
          <w:szCs w:val="28"/>
          <w:highlight w:val="white"/>
        </w:rPr>
        <w:t xml:space="preserve"> пропустив/ла </w:t>
      </w:r>
      <w:proofErr w:type="spellStart"/>
      <w:r w:rsidRPr="004A5F1D">
        <w:rPr>
          <w:sz w:val="28"/>
          <w:szCs w:val="28"/>
          <w:highlight w:val="white"/>
        </w:rPr>
        <w:t>засідання</w:t>
      </w:r>
      <w:proofErr w:type="spellEnd"/>
      <w:r w:rsidRPr="004A5F1D">
        <w:rPr>
          <w:sz w:val="28"/>
          <w:szCs w:val="28"/>
          <w:highlight w:val="white"/>
        </w:rPr>
        <w:t xml:space="preserve"> без </w:t>
      </w:r>
      <w:proofErr w:type="spellStart"/>
      <w:r w:rsidRPr="004A5F1D">
        <w:rPr>
          <w:sz w:val="28"/>
          <w:szCs w:val="28"/>
          <w:highlight w:val="white"/>
        </w:rPr>
        <w:t>поважних</w:t>
      </w:r>
      <w:proofErr w:type="spellEnd"/>
      <w:r w:rsidRPr="004A5F1D">
        <w:rPr>
          <w:sz w:val="28"/>
          <w:szCs w:val="28"/>
          <w:highlight w:val="white"/>
        </w:rPr>
        <w:t xml:space="preserve"> причин, то </w:t>
      </w:r>
      <w:proofErr w:type="spellStart"/>
      <w:r w:rsidRPr="004A5F1D">
        <w:rPr>
          <w:sz w:val="28"/>
          <w:szCs w:val="28"/>
          <w:highlight w:val="white"/>
        </w:rPr>
        <w:t>він</w:t>
      </w:r>
      <w:proofErr w:type="spellEnd"/>
      <w:r w:rsidRPr="004A5F1D">
        <w:rPr>
          <w:sz w:val="28"/>
          <w:szCs w:val="28"/>
          <w:highlight w:val="white"/>
        </w:rPr>
        <w:t xml:space="preserve">/вона </w:t>
      </w:r>
      <w:proofErr w:type="spellStart"/>
      <w:r w:rsidRPr="004A5F1D">
        <w:rPr>
          <w:sz w:val="28"/>
          <w:szCs w:val="28"/>
          <w:highlight w:val="white"/>
        </w:rPr>
        <w:t>підлягає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виключенню</w:t>
      </w:r>
      <w:proofErr w:type="spellEnd"/>
      <w:r w:rsidRPr="004A5F1D">
        <w:rPr>
          <w:sz w:val="28"/>
          <w:szCs w:val="28"/>
          <w:highlight w:val="white"/>
        </w:rPr>
        <w:t xml:space="preserve"> та </w:t>
      </w:r>
      <w:proofErr w:type="spellStart"/>
      <w:r w:rsidRPr="004A5F1D">
        <w:rPr>
          <w:sz w:val="28"/>
          <w:szCs w:val="28"/>
          <w:highlight w:val="white"/>
        </w:rPr>
        <w:t>заміні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зі</w:t>
      </w:r>
      <w:proofErr w:type="spellEnd"/>
      <w:r w:rsidRPr="004A5F1D">
        <w:rPr>
          <w:sz w:val="28"/>
          <w:szCs w:val="28"/>
          <w:highlight w:val="white"/>
        </w:rPr>
        <w:t xml:space="preserve"> складу </w:t>
      </w:r>
      <w:proofErr w:type="spellStart"/>
      <w:r w:rsidRPr="004A5F1D">
        <w:rPr>
          <w:sz w:val="28"/>
          <w:szCs w:val="28"/>
          <w:highlight w:val="white"/>
        </w:rPr>
        <w:t>комісії</w:t>
      </w:r>
      <w:proofErr w:type="spellEnd"/>
      <w:r w:rsidRPr="004A5F1D">
        <w:rPr>
          <w:sz w:val="28"/>
          <w:szCs w:val="28"/>
          <w:highlight w:val="white"/>
        </w:rPr>
        <w:t xml:space="preserve"> за </w:t>
      </w:r>
      <w:proofErr w:type="spellStart"/>
      <w:r w:rsidRPr="004A5F1D">
        <w:rPr>
          <w:sz w:val="28"/>
          <w:szCs w:val="28"/>
          <w:highlight w:val="white"/>
        </w:rPr>
        <w:t>поданням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</w:rPr>
        <w:t>Координаційної</w:t>
      </w:r>
      <w:proofErr w:type="spellEnd"/>
      <w:r w:rsidRPr="004A5F1D">
        <w:rPr>
          <w:sz w:val="28"/>
          <w:szCs w:val="28"/>
        </w:rPr>
        <w:t xml:space="preserve"> ради, на </w:t>
      </w:r>
      <w:proofErr w:type="spellStart"/>
      <w:r w:rsidRPr="004A5F1D">
        <w:rPr>
          <w:sz w:val="28"/>
          <w:szCs w:val="28"/>
        </w:rPr>
        <w:t>підставі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proofErr w:type="gramStart"/>
      <w:r w:rsidRPr="004A5F1D">
        <w:rPr>
          <w:sz w:val="28"/>
          <w:szCs w:val="28"/>
        </w:rPr>
        <w:t>розпорядження</w:t>
      </w:r>
      <w:proofErr w:type="spellEnd"/>
      <w:r w:rsidRPr="004A5F1D">
        <w:rPr>
          <w:sz w:val="28"/>
          <w:szCs w:val="28"/>
        </w:rPr>
        <w:t xml:space="preserve">  </w:t>
      </w:r>
      <w:proofErr w:type="spellStart"/>
      <w:r w:rsidRPr="004A5F1D">
        <w:rPr>
          <w:sz w:val="28"/>
          <w:szCs w:val="28"/>
        </w:rPr>
        <w:t>голови</w:t>
      </w:r>
      <w:proofErr w:type="spellEnd"/>
      <w:proofErr w:type="gram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Широківської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сільської</w:t>
      </w:r>
      <w:proofErr w:type="spellEnd"/>
      <w:r w:rsidRPr="004A5F1D">
        <w:rPr>
          <w:sz w:val="28"/>
          <w:szCs w:val="28"/>
        </w:rPr>
        <w:t xml:space="preserve"> ради.</w:t>
      </w:r>
      <w:r w:rsidRPr="004A5F1D">
        <w:rPr>
          <w:color w:val="0070C0"/>
          <w:sz w:val="28"/>
          <w:szCs w:val="28"/>
        </w:rPr>
        <w:t> </w:t>
      </w:r>
    </w:p>
    <w:p w14:paraId="2DFC2F63" w14:textId="77777777" w:rsidR="004A5F1D" w:rsidRPr="004A5F1D" w:rsidRDefault="004A5F1D" w:rsidP="004A5F1D">
      <w:pPr>
        <w:jc w:val="both"/>
        <w:rPr>
          <w:sz w:val="28"/>
          <w:szCs w:val="28"/>
          <w:highlight w:val="white"/>
        </w:rPr>
      </w:pPr>
      <w:r w:rsidRPr="004A5F1D">
        <w:rPr>
          <w:sz w:val="28"/>
          <w:szCs w:val="28"/>
          <w:highlight w:val="white"/>
        </w:rPr>
        <w:t xml:space="preserve">3.9. </w:t>
      </w:r>
      <w:proofErr w:type="spellStart"/>
      <w:r w:rsidRPr="004A5F1D">
        <w:rPr>
          <w:sz w:val="28"/>
          <w:szCs w:val="28"/>
          <w:highlight w:val="white"/>
        </w:rPr>
        <w:t>Протоколи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засідань</w:t>
      </w:r>
      <w:proofErr w:type="spellEnd"/>
      <w:r w:rsidRPr="004A5F1D">
        <w:rPr>
          <w:sz w:val="28"/>
          <w:szCs w:val="28"/>
          <w:highlight w:val="white"/>
        </w:rPr>
        <w:t xml:space="preserve">, </w:t>
      </w:r>
      <w:proofErr w:type="spellStart"/>
      <w:r w:rsidRPr="004A5F1D">
        <w:rPr>
          <w:sz w:val="28"/>
          <w:szCs w:val="28"/>
          <w:highlight w:val="white"/>
        </w:rPr>
        <w:t>рішення</w:t>
      </w:r>
      <w:proofErr w:type="spellEnd"/>
      <w:r w:rsidRPr="004A5F1D">
        <w:rPr>
          <w:sz w:val="28"/>
          <w:szCs w:val="28"/>
          <w:highlight w:val="white"/>
        </w:rPr>
        <w:t xml:space="preserve">, </w:t>
      </w:r>
      <w:proofErr w:type="spellStart"/>
      <w:r w:rsidRPr="004A5F1D">
        <w:rPr>
          <w:sz w:val="28"/>
          <w:szCs w:val="28"/>
          <w:highlight w:val="white"/>
        </w:rPr>
        <w:t>висновки</w:t>
      </w:r>
      <w:proofErr w:type="spellEnd"/>
      <w:r w:rsidRPr="004A5F1D">
        <w:rPr>
          <w:sz w:val="28"/>
          <w:szCs w:val="28"/>
          <w:highlight w:val="white"/>
        </w:rPr>
        <w:t xml:space="preserve"> та </w:t>
      </w:r>
      <w:proofErr w:type="spellStart"/>
      <w:r w:rsidRPr="004A5F1D">
        <w:rPr>
          <w:sz w:val="28"/>
          <w:szCs w:val="28"/>
          <w:highlight w:val="white"/>
        </w:rPr>
        <w:t>рекомендації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підписують</w:t>
      </w:r>
      <w:proofErr w:type="spellEnd"/>
      <w:r w:rsidRPr="004A5F1D">
        <w:rPr>
          <w:sz w:val="28"/>
          <w:szCs w:val="28"/>
          <w:highlight w:val="white"/>
        </w:rPr>
        <w:t xml:space="preserve"> голова та </w:t>
      </w:r>
      <w:proofErr w:type="spellStart"/>
      <w:r w:rsidRPr="004A5F1D">
        <w:rPr>
          <w:sz w:val="28"/>
          <w:szCs w:val="28"/>
          <w:highlight w:val="white"/>
        </w:rPr>
        <w:t>секретар</w:t>
      </w:r>
      <w:proofErr w:type="spellEnd"/>
      <w:r w:rsidRPr="004A5F1D">
        <w:rPr>
          <w:sz w:val="28"/>
          <w:szCs w:val="28"/>
          <w:highlight w:val="white"/>
        </w:rPr>
        <w:t xml:space="preserve">. </w:t>
      </w:r>
      <w:proofErr w:type="spellStart"/>
      <w:r w:rsidRPr="004A5F1D">
        <w:rPr>
          <w:sz w:val="28"/>
          <w:szCs w:val="28"/>
          <w:highlight w:val="white"/>
        </w:rPr>
        <w:t>Всі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протоколи</w:t>
      </w:r>
      <w:proofErr w:type="spellEnd"/>
      <w:r w:rsidRPr="004A5F1D">
        <w:rPr>
          <w:sz w:val="28"/>
          <w:szCs w:val="28"/>
          <w:highlight w:val="white"/>
        </w:rPr>
        <w:t xml:space="preserve">, </w:t>
      </w:r>
      <w:proofErr w:type="spellStart"/>
      <w:r w:rsidRPr="004A5F1D">
        <w:rPr>
          <w:sz w:val="28"/>
          <w:szCs w:val="28"/>
          <w:highlight w:val="white"/>
        </w:rPr>
        <w:t>рішення</w:t>
      </w:r>
      <w:proofErr w:type="spellEnd"/>
      <w:r w:rsidRPr="004A5F1D">
        <w:rPr>
          <w:sz w:val="28"/>
          <w:szCs w:val="28"/>
          <w:highlight w:val="white"/>
        </w:rPr>
        <w:t xml:space="preserve">, </w:t>
      </w:r>
      <w:proofErr w:type="spellStart"/>
      <w:r w:rsidRPr="004A5F1D">
        <w:rPr>
          <w:sz w:val="28"/>
          <w:szCs w:val="28"/>
          <w:highlight w:val="white"/>
        </w:rPr>
        <w:t>висновки</w:t>
      </w:r>
      <w:proofErr w:type="spellEnd"/>
      <w:r w:rsidRPr="004A5F1D">
        <w:rPr>
          <w:sz w:val="28"/>
          <w:szCs w:val="28"/>
          <w:highlight w:val="white"/>
        </w:rPr>
        <w:t xml:space="preserve"> та </w:t>
      </w:r>
      <w:proofErr w:type="spellStart"/>
      <w:r w:rsidRPr="004A5F1D">
        <w:rPr>
          <w:sz w:val="28"/>
          <w:szCs w:val="28"/>
          <w:highlight w:val="white"/>
        </w:rPr>
        <w:t>рекомендації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оприлюднюються</w:t>
      </w:r>
      <w:proofErr w:type="spellEnd"/>
      <w:r w:rsidRPr="004A5F1D">
        <w:rPr>
          <w:sz w:val="28"/>
          <w:szCs w:val="28"/>
          <w:highlight w:val="white"/>
        </w:rPr>
        <w:t xml:space="preserve"> на </w:t>
      </w:r>
      <w:proofErr w:type="spellStart"/>
      <w:r w:rsidRPr="004A5F1D">
        <w:rPr>
          <w:sz w:val="28"/>
          <w:szCs w:val="28"/>
          <w:highlight w:val="white"/>
        </w:rPr>
        <w:t>вебсайті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</w:rPr>
        <w:t>Широківської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сільської</w:t>
      </w:r>
      <w:proofErr w:type="spellEnd"/>
      <w:r w:rsidRPr="004A5F1D">
        <w:rPr>
          <w:sz w:val="28"/>
          <w:szCs w:val="28"/>
        </w:rPr>
        <w:t xml:space="preserve"> ради </w:t>
      </w:r>
      <w:proofErr w:type="spellStart"/>
      <w:r w:rsidRPr="004A5F1D">
        <w:rPr>
          <w:sz w:val="28"/>
          <w:szCs w:val="28"/>
        </w:rPr>
        <w:t>протягом</w:t>
      </w:r>
      <w:proofErr w:type="spellEnd"/>
      <w:r w:rsidRPr="004A5F1D">
        <w:rPr>
          <w:sz w:val="28"/>
          <w:szCs w:val="28"/>
        </w:rPr>
        <w:t xml:space="preserve"> 2 </w:t>
      </w:r>
      <w:proofErr w:type="spellStart"/>
      <w:r w:rsidRPr="004A5F1D">
        <w:rPr>
          <w:sz w:val="28"/>
          <w:szCs w:val="28"/>
        </w:rPr>
        <w:t>робочих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днів</w:t>
      </w:r>
      <w:proofErr w:type="spellEnd"/>
      <w:r w:rsidRPr="004A5F1D">
        <w:rPr>
          <w:sz w:val="28"/>
          <w:szCs w:val="28"/>
        </w:rPr>
        <w:t>.</w:t>
      </w:r>
      <w:r w:rsidRPr="004A5F1D">
        <w:rPr>
          <w:color w:val="000000"/>
          <w:sz w:val="28"/>
          <w:szCs w:val="28"/>
          <w:highlight w:val="white"/>
        </w:rPr>
        <w:t> </w:t>
      </w:r>
    </w:p>
    <w:p w14:paraId="3EB2BF6F" w14:textId="77777777" w:rsidR="004A5F1D" w:rsidRPr="004A5F1D" w:rsidRDefault="004A5F1D" w:rsidP="004A5F1D">
      <w:pPr>
        <w:ind w:right="-142"/>
        <w:jc w:val="both"/>
        <w:rPr>
          <w:sz w:val="28"/>
          <w:szCs w:val="28"/>
          <w:highlight w:val="white"/>
        </w:rPr>
      </w:pPr>
      <w:r w:rsidRPr="004A5F1D">
        <w:rPr>
          <w:sz w:val="28"/>
          <w:szCs w:val="28"/>
          <w:highlight w:val="white"/>
        </w:rPr>
        <w:t xml:space="preserve">3.10 </w:t>
      </w:r>
      <w:proofErr w:type="spellStart"/>
      <w:r w:rsidRPr="004A5F1D">
        <w:rPr>
          <w:sz w:val="28"/>
          <w:szCs w:val="28"/>
          <w:highlight w:val="white"/>
        </w:rPr>
        <w:t>Учнівська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група</w:t>
      </w:r>
      <w:proofErr w:type="spellEnd"/>
      <w:r w:rsidRPr="004A5F1D">
        <w:rPr>
          <w:sz w:val="28"/>
          <w:szCs w:val="28"/>
          <w:highlight w:val="white"/>
        </w:rPr>
        <w:t xml:space="preserve"> - </w:t>
      </w:r>
      <w:proofErr w:type="spellStart"/>
      <w:r w:rsidRPr="004A5F1D">
        <w:rPr>
          <w:sz w:val="28"/>
          <w:szCs w:val="28"/>
          <w:highlight w:val="white"/>
        </w:rPr>
        <w:t>допоміжний</w:t>
      </w:r>
      <w:proofErr w:type="spellEnd"/>
      <w:r w:rsidRPr="004A5F1D">
        <w:rPr>
          <w:sz w:val="28"/>
          <w:szCs w:val="28"/>
          <w:highlight w:val="white"/>
        </w:rPr>
        <w:t xml:space="preserve"> орган в кожному </w:t>
      </w:r>
      <w:proofErr w:type="spellStart"/>
      <w:r w:rsidRPr="004A5F1D">
        <w:rPr>
          <w:sz w:val="28"/>
          <w:szCs w:val="28"/>
          <w:highlight w:val="white"/>
        </w:rPr>
        <w:t>закладі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загальної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середньої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освіти</w:t>
      </w:r>
      <w:proofErr w:type="spellEnd"/>
      <w:r w:rsidRPr="004A5F1D">
        <w:rPr>
          <w:sz w:val="28"/>
          <w:szCs w:val="28"/>
          <w:highlight w:val="white"/>
        </w:rPr>
        <w:t xml:space="preserve">, </w:t>
      </w:r>
      <w:proofErr w:type="spellStart"/>
      <w:r w:rsidRPr="004A5F1D">
        <w:rPr>
          <w:sz w:val="28"/>
          <w:szCs w:val="28"/>
          <w:highlight w:val="white"/>
        </w:rPr>
        <w:t>який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</w:rPr>
        <w:t>координується</w:t>
      </w:r>
      <w:proofErr w:type="spellEnd"/>
      <w:r w:rsidRPr="004A5F1D">
        <w:rPr>
          <w:sz w:val="28"/>
          <w:szCs w:val="28"/>
        </w:rPr>
        <w:t xml:space="preserve"> членом </w:t>
      </w:r>
      <w:proofErr w:type="spellStart"/>
      <w:r w:rsidRPr="004A5F1D">
        <w:rPr>
          <w:sz w:val="28"/>
          <w:szCs w:val="28"/>
        </w:rPr>
        <w:t>Координаційної</w:t>
      </w:r>
      <w:proofErr w:type="spellEnd"/>
      <w:r w:rsidRPr="004A5F1D">
        <w:rPr>
          <w:sz w:val="28"/>
          <w:szCs w:val="28"/>
        </w:rPr>
        <w:t xml:space="preserve"> ради - Координатором </w:t>
      </w:r>
      <w:proofErr w:type="spellStart"/>
      <w:r w:rsidRPr="004A5F1D">
        <w:rPr>
          <w:sz w:val="28"/>
          <w:szCs w:val="28"/>
        </w:rPr>
        <w:t>від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навчального</w:t>
      </w:r>
      <w:proofErr w:type="spellEnd"/>
      <w:r w:rsidRPr="004A5F1D">
        <w:rPr>
          <w:sz w:val="28"/>
          <w:szCs w:val="28"/>
        </w:rPr>
        <w:t xml:space="preserve"> закладу та </w:t>
      </w:r>
      <w:proofErr w:type="spellStart"/>
      <w:r w:rsidRPr="004A5F1D">
        <w:rPr>
          <w:sz w:val="28"/>
          <w:szCs w:val="28"/>
          <w:highlight w:val="white"/>
        </w:rPr>
        <w:t>створюється</w:t>
      </w:r>
      <w:proofErr w:type="spellEnd"/>
      <w:r w:rsidRPr="004A5F1D">
        <w:rPr>
          <w:sz w:val="28"/>
          <w:szCs w:val="28"/>
          <w:highlight w:val="white"/>
        </w:rPr>
        <w:t xml:space="preserve">, для </w:t>
      </w:r>
      <w:proofErr w:type="spellStart"/>
      <w:r w:rsidRPr="004A5F1D">
        <w:rPr>
          <w:sz w:val="28"/>
          <w:szCs w:val="28"/>
          <w:highlight w:val="white"/>
        </w:rPr>
        <w:t>забезпечення</w:t>
      </w:r>
      <w:proofErr w:type="spellEnd"/>
      <w:r w:rsidRPr="004A5F1D">
        <w:rPr>
          <w:sz w:val="28"/>
          <w:szCs w:val="28"/>
          <w:highlight w:val="white"/>
        </w:rPr>
        <w:t xml:space="preserve"> права </w:t>
      </w:r>
      <w:proofErr w:type="spellStart"/>
      <w:r w:rsidRPr="004A5F1D">
        <w:rPr>
          <w:sz w:val="28"/>
          <w:szCs w:val="28"/>
          <w:highlight w:val="white"/>
        </w:rPr>
        <w:t>учнів</w:t>
      </w:r>
      <w:proofErr w:type="spellEnd"/>
      <w:r w:rsidRPr="004A5F1D">
        <w:rPr>
          <w:sz w:val="28"/>
          <w:szCs w:val="28"/>
          <w:highlight w:val="white"/>
        </w:rPr>
        <w:t xml:space="preserve"> та </w:t>
      </w:r>
      <w:proofErr w:type="spellStart"/>
      <w:r w:rsidRPr="004A5F1D">
        <w:rPr>
          <w:sz w:val="28"/>
          <w:szCs w:val="28"/>
          <w:highlight w:val="white"/>
        </w:rPr>
        <w:t>учениць</w:t>
      </w:r>
      <w:proofErr w:type="spellEnd"/>
      <w:r w:rsidRPr="004A5F1D">
        <w:rPr>
          <w:sz w:val="28"/>
          <w:szCs w:val="28"/>
          <w:highlight w:val="white"/>
        </w:rPr>
        <w:t xml:space="preserve"> бути </w:t>
      </w:r>
      <w:proofErr w:type="spellStart"/>
      <w:r w:rsidRPr="004A5F1D">
        <w:rPr>
          <w:sz w:val="28"/>
          <w:szCs w:val="28"/>
          <w:highlight w:val="white"/>
        </w:rPr>
        <w:t>залученими</w:t>
      </w:r>
      <w:proofErr w:type="spellEnd"/>
      <w:r w:rsidRPr="004A5F1D">
        <w:rPr>
          <w:sz w:val="28"/>
          <w:szCs w:val="28"/>
          <w:highlight w:val="white"/>
        </w:rPr>
        <w:t xml:space="preserve"> до </w:t>
      </w:r>
      <w:proofErr w:type="spellStart"/>
      <w:r w:rsidRPr="004A5F1D">
        <w:rPr>
          <w:sz w:val="28"/>
          <w:szCs w:val="28"/>
          <w:highlight w:val="white"/>
        </w:rPr>
        <w:t>процесу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організації</w:t>
      </w:r>
      <w:proofErr w:type="spellEnd"/>
      <w:r w:rsidRPr="004A5F1D">
        <w:rPr>
          <w:sz w:val="28"/>
          <w:szCs w:val="28"/>
          <w:highlight w:val="white"/>
        </w:rPr>
        <w:t xml:space="preserve">, </w:t>
      </w:r>
      <w:proofErr w:type="spellStart"/>
      <w:r w:rsidRPr="004A5F1D">
        <w:rPr>
          <w:color w:val="000000"/>
          <w:sz w:val="28"/>
          <w:szCs w:val="28"/>
          <w:highlight w:val="white"/>
        </w:rPr>
        <w:t>виконання</w:t>
      </w:r>
      <w:proofErr w:type="spellEnd"/>
      <w:r w:rsidRPr="004A5F1D">
        <w:rPr>
          <w:sz w:val="28"/>
          <w:szCs w:val="28"/>
          <w:highlight w:val="white"/>
        </w:rPr>
        <w:t xml:space="preserve"> ШГБ та </w:t>
      </w:r>
      <w:proofErr w:type="spellStart"/>
      <w:r w:rsidRPr="004A5F1D">
        <w:rPr>
          <w:sz w:val="28"/>
          <w:szCs w:val="28"/>
          <w:highlight w:val="white"/>
        </w:rPr>
        <w:t>врахування</w:t>
      </w:r>
      <w:proofErr w:type="spellEnd"/>
      <w:r w:rsidRPr="004A5F1D">
        <w:rPr>
          <w:sz w:val="28"/>
          <w:szCs w:val="28"/>
          <w:highlight w:val="white"/>
        </w:rPr>
        <w:t xml:space="preserve"> думки </w:t>
      </w:r>
      <w:proofErr w:type="spellStart"/>
      <w:r w:rsidRPr="004A5F1D">
        <w:rPr>
          <w:sz w:val="28"/>
          <w:szCs w:val="28"/>
          <w:highlight w:val="white"/>
        </w:rPr>
        <w:t>учнівської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спільноти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під</w:t>
      </w:r>
      <w:proofErr w:type="spellEnd"/>
      <w:r w:rsidRPr="004A5F1D">
        <w:rPr>
          <w:sz w:val="28"/>
          <w:szCs w:val="28"/>
          <w:highlight w:val="white"/>
        </w:rPr>
        <w:t xml:space="preserve"> час </w:t>
      </w:r>
      <w:proofErr w:type="spellStart"/>
      <w:r w:rsidRPr="004A5F1D">
        <w:rPr>
          <w:sz w:val="28"/>
          <w:szCs w:val="28"/>
          <w:highlight w:val="white"/>
        </w:rPr>
        <w:t>розгляду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питань</w:t>
      </w:r>
      <w:proofErr w:type="spellEnd"/>
      <w:r w:rsidRPr="004A5F1D">
        <w:rPr>
          <w:sz w:val="28"/>
          <w:szCs w:val="28"/>
          <w:highlight w:val="white"/>
        </w:rPr>
        <w:t xml:space="preserve">, </w:t>
      </w:r>
      <w:proofErr w:type="spellStart"/>
      <w:r w:rsidRPr="004A5F1D">
        <w:rPr>
          <w:sz w:val="28"/>
          <w:szCs w:val="28"/>
          <w:highlight w:val="white"/>
        </w:rPr>
        <w:t>пов’язаних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із</w:t>
      </w:r>
      <w:proofErr w:type="spellEnd"/>
      <w:r w:rsidRPr="004A5F1D">
        <w:rPr>
          <w:sz w:val="28"/>
          <w:szCs w:val="28"/>
          <w:highlight w:val="white"/>
        </w:rPr>
        <w:t xml:space="preserve"> ШГБ. </w:t>
      </w:r>
      <w:proofErr w:type="spellStart"/>
      <w:r w:rsidRPr="004A5F1D">
        <w:rPr>
          <w:sz w:val="28"/>
          <w:szCs w:val="28"/>
          <w:highlight w:val="white"/>
        </w:rPr>
        <w:t>Учнівська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група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складається</w:t>
      </w:r>
      <w:proofErr w:type="spellEnd"/>
      <w:r w:rsidRPr="004A5F1D">
        <w:rPr>
          <w:sz w:val="28"/>
          <w:szCs w:val="28"/>
          <w:highlight w:val="white"/>
        </w:rPr>
        <w:t xml:space="preserve"> з числа </w:t>
      </w:r>
      <w:proofErr w:type="spellStart"/>
      <w:r w:rsidRPr="004A5F1D">
        <w:rPr>
          <w:sz w:val="28"/>
          <w:szCs w:val="28"/>
          <w:highlight w:val="white"/>
        </w:rPr>
        <w:t>учнів</w:t>
      </w:r>
      <w:proofErr w:type="spellEnd"/>
      <w:r w:rsidRPr="004A5F1D">
        <w:rPr>
          <w:sz w:val="28"/>
          <w:szCs w:val="28"/>
          <w:highlight w:val="white"/>
        </w:rPr>
        <w:t xml:space="preserve"> та </w:t>
      </w:r>
      <w:proofErr w:type="spellStart"/>
      <w:r w:rsidRPr="004A5F1D">
        <w:rPr>
          <w:sz w:val="28"/>
          <w:szCs w:val="28"/>
          <w:highlight w:val="white"/>
        </w:rPr>
        <w:t>учениць</w:t>
      </w:r>
      <w:proofErr w:type="spellEnd"/>
      <w:r w:rsidRPr="004A5F1D">
        <w:rPr>
          <w:sz w:val="28"/>
          <w:szCs w:val="28"/>
          <w:highlight w:val="white"/>
        </w:rPr>
        <w:t xml:space="preserve"> закладу </w:t>
      </w:r>
      <w:proofErr w:type="spellStart"/>
      <w:r w:rsidRPr="004A5F1D">
        <w:rPr>
          <w:sz w:val="28"/>
          <w:szCs w:val="28"/>
        </w:rPr>
        <w:t>загальної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середньої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освіти</w:t>
      </w:r>
      <w:proofErr w:type="spellEnd"/>
      <w:r w:rsidRPr="004A5F1D">
        <w:rPr>
          <w:sz w:val="28"/>
          <w:szCs w:val="28"/>
          <w:highlight w:val="white"/>
        </w:rPr>
        <w:t xml:space="preserve"> у </w:t>
      </w:r>
      <w:proofErr w:type="spellStart"/>
      <w:r w:rsidRPr="004A5F1D">
        <w:rPr>
          <w:sz w:val="28"/>
          <w:szCs w:val="28"/>
          <w:highlight w:val="white"/>
        </w:rPr>
        <w:t>складі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від</w:t>
      </w:r>
      <w:proofErr w:type="spellEnd"/>
      <w:r w:rsidRPr="004A5F1D">
        <w:rPr>
          <w:sz w:val="28"/>
          <w:szCs w:val="28"/>
          <w:highlight w:val="white"/>
        </w:rPr>
        <w:t xml:space="preserve"> 3 до 5 </w:t>
      </w:r>
      <w:proofErr w:type="spellStart"/>
      <w:r w:rsidRPr="004A5F1D">
        <w:rPr>
          <w:sz w:val="28"/>
          <w:szCs w:val="28"/>
          <w:highlight w:val="white"/>
        </w:rPr>
        <w:t>осіб</w:t>
      </w:r>
      <w:proofErr w:type="spellEnd"/>
      <w:r w:rsidRPr="004A5F1D">
        <w:rPr>
          <w:sz w:val="28"/>
          <w:szCs w:val="28"/>
          <w:highlight w:val="white"/>
        </w:rPr>
        <w:t xml:space="preserve">. </w:t>
      </w:r>
      <w:r w:rsidRPr="004A5F1D">
        <w:rPr>
          <w:color w:val="000000"/>
          <w:sz w:val="28"/>
          <w:szCs w:val="28"/>
          <w:highlight w:val="white"/>
        </w:rPr>
        <w:t xml:space="preserve">За </w:t>
      </w:r>
      <w:proofErr w:type="spellStart"/>
      <w:r w:rsidRPr="004A5F1D">
        <w:rPr>
          <w:color w:val="000000"/>
          <w:sz w:val="28"/>
          <w:szCs w:val="28"/>
          <w:highlight w:val="white"/>
        </w:rPr>
        <w:t>можливості</w:t>
      </w:r>
      <w:proofErr w:type="spellEnd"/>
      <w:r w:rsidRPr="004A5F1D">
        <w:rPr>
          <w:color w:val="000000"/>
          <w:sz w:val="28"/>
          <w:szCs w:val="28"/>
          <w:highlight w:val="white"/>
        </w:rPr>
        <w:t>,</w:t>
      </w:r>
      <w:r w:rsidRPr="004A5F1D">
        <w:rPr>
          <w:sz w:val="28"/>
          <w:szCs w:val="28"/>
          <w:highlight w:val="white"/>
        </w:rPr>
        <w:t xml:space="preserve"> склад </w:t>
      </w:r>
      <w:proofErr w:type="spellStart"/>
      <w:r w:rsidRPr="004A5F1D">
        <w:rPr>
          <w:sz w:val="28"/>
          <w:szCs w:val="28"/>
          <w:highlight w:val="white"/>
        </w:rPr>
        <w:t>групи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має</w:t>
      </w:r>
      <w:proofErr w:type="spellEnd"/>
      <w:r w:rsidRPr="004A5F1D">
        <w:rPr>
          <w:sz w:val="28"/>
          <w:szCs w:val="28"/>
          <w:highlight w:val="white"/>
        </w:rPr>
        <w:t xml:space="preserve"> бути гендерно </w:t>
      </w:r>
      <w:proofErr w:type="spellStart"/>
      <w:r w:rsidRPr="004A5F1D">
        <w:rPr>
          <w:sz w:val="28"/>
          <w:szCs w:val="28"/>
          <w:highlight w:val="white"/>
        </w:rPr>
        <w:t>врівноваженим</w:t>
      </w:r>
      <w:proofErr w:type="spellEnd"/>
      <w:r w:rsidRPr="004A5F1D">
        <w:rPr>
          <w:sz w:val="28"/>
          <w:szCs w:val="28"/>
          <w:highlight w:val="white"/>
        </w:rPr>
        <w:t xml:space="preserve">. </w:t>
      </w:r>
      <w:proofErr w:type="spellStart"/>
      <w:r w:rsidRPr="004A5F1D">
        <w:rPr>
          <w:sz w:val="28"/>
          <w:szCs w:val="28"/>
          <w:highlight w:val="white"/>
        </w:rPr>
        <w:t>Процес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створення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Учнівської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групи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координує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Координаційна</w:t>
      </w:r>
      <w:proofErr w:type="spellEnd"/>
      <w:r w:rsidRPr="004A5F1D">
        <w:rPr>
          <w:sz w:val="28"/>
          <w:szCs w:val="28"/>
          <w:highlight w:val="white"/>
        </w:rPr>
        <w:t xml:space="preserve"> рада. </w:t>
      </w:r>
    </w:p>
    <w:p w14:paraId="6A66D053" w14:textId="77777777" w:rsidR="004A5F1D" w:rsidRPr="004A5F1D" w:rsidRDefault="004A5F1D" w:rsidP="004A5F1D">
      <w:pPr>
        <w:ind w:right="-142"/>
        <w:jc w:val="both"/>
        <w:rPr>
          <w:sz w:val="28"/>
          <w:szCs w:val="28"/>
        </w:rPr>
      </w:pPr>
      <w:r w:rsidRPr="004A5F1D">
        <w:rPr>
          <w:sz w:val="28"/>
          <w:szCs w:val="28"/>
          <w:highlight w:val="white"/>
        </w:rPr>
        <w:t xml:space="preserve">3.11. </w:t>
      </w:r>
      <w:proofErr w:type="spellStart"/>
      <w:r w:rsidRPr="004A5F1D">
        <w:rPr>
          <w:sz w:val="28"/>
          <w:szCs w:val="28"/>
          <w:highlight w:val="white"/>
        </w:rPr>
        <w:t>Учнівська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група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зі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свого</w:t>
      </w:r>
      <w:proofErr w:type="spellEnd"/>
      <w:r w:rsidRPr="004A5F1D">
        <w:rPr>
          <w:sz w:val="28"/>
          <w:szCs w:val="28"/>
          <w:highlight w:val="white"/>
        </w:rPr>
        <w:t xml:space="preserve"> складу на </w:t>
      </w:r>
      <w:proofErr w:type="spellStart"/>
      <w:r w:rsidRPr="004A5F1D">
        <w:rPr>
          <w:sz w:val="28"/>
          <w:szCs w:val="28"/>
          <w:highlight w:val="white"/>
        </w:rPr>
        <w:t>першому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засіданні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обирає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головуючого</w:t>
      </w:r>
      <w:proofErr w:type="spellEnd"/>
      <w:r w:rsidRPr="004A5F1D">
        <w:rPr>
          <w:sz w:val="28"/>
          <w:szCs w:val="28"/>
          <w:highlight w:val="white"/>
        </w:rPr>
        <w:t xml:space="preserve"> та </w:t>
      </w:r>
      <w:proofErr w:type="spellStart"/>
      <w:r w:rsidRPr="004A5F1D">
        <w:rPr>
          <w:sz w:val="28"/>
          <w:szCs w:val="28"/>
          <w:highlight w:val="white"/>
        </w:rPr>
        <w:t>делегує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</w:rPr>
        <w:t>представника</w:t>
      </w:r>
      <w:proofErr w:type="spellEnd"/>
      <w:r w:rsidRPr="004A5F1D">
        <w:rPr>
          <w:sz w:val="28"/>
          <w:szCs w:val="28"/>
        </w:rPr>
        <w:t xml:space="preserve"> на </w:t>
      </w:r>
      <w:proofErr w:type="spellStart"/>
      <w:r w:rsidRPr="004A5F1D">
        <w:rPr>
          <w:sz w:val="28"/>
          <w:szCs w:val="28"/>
        </w:rPr>
        <w:t>засідання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Координаційної</w:t>
      </w:r>
      <w:proofErr w:type="spellEnd"/>
      <w:r w:rsidRPr="004A5F1D">
        <w:rPr>
          <w:sz w:val="28"/>
          <w:szCs w:val="28"/>
        </w:rPr>
        <w:t xml:space="preserve"> ради. </w:t>
      </w:r>
      <w:proofErr w:type="spellStart"/>
      <w:r w:rsidRPr="004A5F1D">
        <w:rPr>
          <w:sz w:val="28"/>
          <w:szCs w:val="28"/>
        </w:rPr>
        <w:t>Рішення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Учнівської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групи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затверджуються</w:t>
      </w:r>
      <w:proofErr w:type="spellEnd"/>
      <w:r w:rsidRPr="004A5F1D">
        <w:rPr>
          <w:sz w:val="28"/>
          <w:szCs w:val="28"/>
        </w:rPr>
        <w:t xml:space="preserve"> протоколом </w:t>
      </w:r>
      <w:proofErr w:type="spellStart"/>
      <w:r w:rsidRPr="004A5F1D">
        <w:rPr>
          <w:sz w:val="28"/>
          <w:szCs w:val="28"/>
        </w:rPr>
        <w:t>засідання</w:t>
      </w:r>
      <w:proofErr w:type="spellEnd"/>
      <w:r w:rsidRPr="004A5F1D">
        <w:rPr>
          <w:sz w:val="28"/>
          <w:szCs w:val="28"/>
        </w:rPr>
        <w:t>.</w:t>
      </w:r>
    </w:p>
    <w:p w14:paraId="0552F98A" w14:textId="77777777" w:rsidR="004A5F1D" w:rsidRPr="004A5F1D" w:rsidRDefault="004A5F1D" w:rsidP="004A5F1D">
      <w:pPr>
        <w:ind w:right="-142"/>
        <w:jc w:val="both"/>
        <w:rPr>
          <w:sz w:val="28"/>
          <w:szCs w:val="28"/>
          <w:highlight w:val="white"/>
        </w:rPr>
      </w:pPr>
      <w:r w:rsidRPr="004A5F1D">
        <w:rPr>
          <w:sz w:val="28"/>
          <w:szCs w:val="28"/>
          <w:highlight w:val="white"/>
        </w:rPr>
        <w:t xml:space="preserve">3.12. </w:t>
      </w:r>
      <w:proofErr w:type="spellStart"/>
      <w:r w:rsidRPr="004A5F1D">
        <w:rPr>
          <w:sz w:val="28"/>
          <w:szCs w:val="28"/>
          <w:highlight w:val="white"/>
        </w:rPr>
        <w:t>Об’єм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функцій</w:t>
      </w:r>
      <w:proofErr w:type="spellEnd"/>
      <w:r w:rsidRPr="004A5F1D">
        <w:rPr>
          <w:sz w:val="28"/>
          <w:szCs w:val="28"/>
          <w:highlight w:val="white"/>
        </w:rPr>
        <w:t xml:space="preserve"> та </w:t>
      </w:r>
      <w:proofErr w:type="spellStart"/>
      <w:r w:rsidRPr="004A5F1D">
        <w:rPr>
          <w:sz w:val="28"/>
          <w:szCs w:val="28"/>
          <w:highlight w:val="white"/>
        </w:rPr>
        <w:t>повноважень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Учнівської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групи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визначає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Координаційна</w:t>
      </w:r>
      <w:proofErr w:type="spellEnd"/>
      <w:r w:rsidRPr="004A5F1D">
        <w:rPr>
          <w:sz w:val="28"/>
          <w:szCs w:val="28"/>
          <w:highlight w:val="white"/>
        </w:rPr>
        <w:t xml:space="preserve"> рада. </w:t>
      </w:r>
    </w:p>
    <w:p w14:paraId="5B3BE07F" w14:textId="77777777" w:rsidR="004A5F1D" w:rsidRPr="004A5F1D" w:rsidRDefault="004A5F1D" w:rsidP="004A5F1D">
      <w:pPr>
        <w:ind w:right="-142"/>
        <w:jc w:val="both"/>
        <w:rPr>
          <w:sz w:val="28"/>
          <w:szCs w:val="28"/>
          <w:highlight w:val="white"/>
        </w:rPr>
      </w:pPr>
      <w:r w:rsidRPr="004A5F1D">
        <w:rPr>
          <w:sz w:val="28"/>
          <w:szCs w:val="28"/>
          <w:highlight w:val="white"/>
        </w:rPr>
        <w:t xml:space="preserve">До </w:t>
      </w:r>
      <w:proofErr w:type="spellStart"/>
      <w:r w:rsidRPr="004A5F1D">
        <w:rPr>
          <w:sz w:val="28"/>
          <w:szCs w:val="28"/>
          <w:highlight w:val="white"/>
        </w:rPr>
        <w:t>функцій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Учнівської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групи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може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входити</w:t>
      </w:r>
      <w:proofErr w:type="spellEnd"/>
      <w:r w:rsidRPr="004A5F1D">
        <w:rPr>
          <w:sz w:val="28"/>
          <w:szCs w:val="28"/>
          <w:highlight w:val="white"/>
        </w:rPr>
        <w:t>:</w:t>
      </w:r>
    </w:p>
    <w:p w14:paraId="23205F46" w14:textId="77777777" w:rsidR="004A5F1D" w:rsidRPr="004A5F1D" w:rsidRDefault="004A5F1D" w:rsidP="004A5F1D">
      <w:pPr>
        <w:ind w:right="-142"/>
        <w:jc w:val="both"/>
        <w:rPr>
          <w:sz w:val="28"/>
          <w:szCs w:val="28"/>
          <w:highlight w:val="white"/>
        </w:rPr>
      </w:pPr>
      <w:r w:rsidRPr="004A5F1D">
        <w:rPr>
          <w:sz w:val="28"/>
          <w:szCs w:val="28"/>
          <w:highlight w:val="white"/>
        </w:rPr>
        <w:t xml:space="preserve">- </w:t>
      </w:r>
      <w:proofErr w:type="spellStart"/>
      <w:r w:rsidRPr="004A5F1D">
        <w:rPr>
          <w:sz w:val="28"/>
          <w:szCs w:val="28"/>
          <w:highlight w:val="white"/>
        </w:rPr>
        <w:t>планування</w:t>
      </w:r>
      <w:proofErr w:type="spellEnd"/>
      <w:r w:rsidRPr="004A5F1D">
        <w:rPr>
          <w:sz w:val="28"/>
          <w:szCs w:val="28"/>
          <w:highlight w:val="white"/>
        </w:rPr>
        <w:t xml:space="preserve">, </w:t>
      </w:r>
      <w:proofErr w:type="spellStart"/>
      <w:r w:rsidRPr="004A5F1D">
        <w:rPr>
          <w:sz w:val="28"/>
          <w:szCs w:val="28"/>
          <w:highlight w:val="white"/>
        </w:rPr>
        <w:t>командоутворення</w:t>
      </w:r>
      <w:proofErr w:type="spellEnd"/>
      <w:r w:rsidRPr="004A5F1D">
        <w:rPr>
          <w:sz w:val="28"/>
          <w:szCs w:val="28"/>
          <w:highlight w:val="white"/>
        </w:rPr>
        <w:t xml:space="preserve">, </w:t>
      </w:r>
      <w:proofErr w:type="spellStart"/>
      <w:r w:rsidRPr="004A5F1D">
        <w:rPr>
          <w:sz w:val="28"/>
          <w:szCs w:val="28"/>
          <w:highlight w:val="white"/>
        </w:rPr>
        <w:t>координація</w:t>
      </w:r>
      <w:proofErr w:type="spellEnd"/>
      <w:r w:rsidRPr="004A5F1D">
        <w:rPr>
          <w:sz w:val="28"/>
          <w:szCs w:val="28"/>
          <w:highlight w:val="white"/>
        </w:rPr>
        <w:t xml:space="preserve"> та </w:t>
      </w:r>
      <w:proofErr w:type="spellStart"/>
      <w:r w:rsidRPr="004A5F1D">
        <w:rPr>
          <w:sz w:val="28"/>
          <w:szCs w:val="28"/>
          <w:highlight w:val="white"/>
        </w:rPr>
        <w:t>співорганізація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процесу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навчання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учнів</w:t>
      </w:r>
      <w:proofErr w:type="spellEnd"/>
      <w:r w:rsidRPr="004A5F1D">
        <w:rPr>
          <w:sz w:val="28"/>
          <w:szCs w:val="28"/>
          <w:highlight w:val="white"/>
        </w:rPr>
        <w:t xml:space="preserve"> з основ </w:t>
      </w:r>
      <w:proofErr w:type="spellStart"/>
      <w:r w:rsidRPr="004A5F1D">
        <w:rPr>
          <w:sz w:val="28"/>
          <w:szCs w:val="28"/>
          <w:highlight w:val="white"/>
        </w:rPr>
        <w:t>громадської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участі</w:t>
      </w:r>
      <w:proofErr w:type="spellEnd"/>
      <w:r w:rsidRPr="004A5F1D">
        <w:rPr>
          <w:sz w:val="28"/>
          <w:szCs w:val="28"/>
          <w:highlight w:val="white"/>
        </w:rPr>
        <w:t>;</w:t>
      </w:r>
    </w:p>
    <w:p w14:paraId="2BF3D2ED" w14:textId="77777777" w:rsidR="004A5F1D" w:rsidRPr="004A5F1D" w:rsidRDefault="004A5F1D" w:rsidP="004A5F1D">
      <w:pPr>
        <w:ind w:right="-142"/>
        <w:jc w:val="both"/>
        <w:rPr>
          <w:sz w:val="28"/>
          <w:szCs w:val="28"/>
          <w:highlight w:val="white"/>
        </w:rPr>
      </w:pPr>
      <w:r w:rsidRPr="004A5F1D">
        <w:rPr>
          <w:sz w:val="28"/>
          <w:szCs w:val="28"/>
          <w:highlight w:val="white"/>
        </w:rPr>
        <w:t xml:space="preserve">- </w:t>
      </w:r>
      <w:proofErr w:type="spellStart"/>
      <w:r w:rsidRPr="004A5F1D">
        <w:rPr>
          <w:color w:val="000000"/>
          <w:sz w:val="28"/>
          <w:szCs w:val="28"/>
        </w:rPr>
        <w:t>допомога</w:t>
      </w:r>
      <w:proofErr w:type="spellEnd"/>
      <w:r w:rsidRPr="004A5F1D">
        <w:rPr>
          <w:color w:val="000000"/>
          <w:sz w:val="28"/>
          <w:szCs w:val="28"/>
        </w:rPr>
        <w:t xml:space="preserve"> та </w:t>
      </w:r>
      <w:proofErr w:type="spellStart"/>
      <w:r w:rsidRPr="004A5F1D">
        <w:rPr>
          <w:color w:val="000000"/>
          <w:sz w:val="28"/>
          <w:szCs w:val="28"/>
        </w:rPr>
        <w:t>консультування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щодо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підготовки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проєктів</w:t>
      </w:r>
      <w:proofErr w:type="spellEnd"/>
      <w:r w:rsidRPr="004A5F1D">
        <w:rPr>
          <w:sz w:val="28"/>
          <w:szCs w:val="28"/>
          <w:highlight w:val="white"/>
        </w:rPr>
        <w:t xml:space="preserve"> та </w:t>
      </w:r>
      <w:proofErr w:type="spellStart"/>
      <w:r w:rsidRPr="004A5F1D">
        <w:rPr>
          <w:color w:val="000000"/>
          <w:sz w:val="28"/>
          <w:szCs w:val="28"/>
          <w:highlight w:val="white"/>
        </w:rPr>
        <w:t>організація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процесів</w:t>
      </w:r>
      <w:proofErr w:type="spellEnd"/>
      <w:r w:rsidRPr="004A5F1D">
        <w:rPr>
          <w:sz w:val="28"/>
          <w:szCs w:val="28"/>
          <w:highlight w:val="white"/>
        </w:rPr>
        <w:t xml:space="preserve"> ШГБ на </w:t>
      </w:r>
      <w:proofErr w:type="spellStart"/>
      <w:r w:rsidRPr="004A5F1D">
        <w:rPr>
          <w:sz w:val="28"/>
          <w:szCs w:val="28"/>
          <w:highlight w:val="white"/>
        </w:rPr>
        <w:t>всіх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його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етапах</w:t>
      </w:r>
      <w:proofErr w:type="spellEnd"/>
      <w:r w:rsidRPr="004A5F1D">
        <w:rPr>
          <w:sz w:val="28"/>
          <w:szCs w:val="28"/>
          <w:highlight w:val="white"/>
        </w:rPr>
        <w:t xml:space="preserve">; </w:t>
      </w:r>
    </w:p>
    <w:p w14:paraId="43EFA76A" w14:textId="77777777" w:rsidR="004A5F1D" w:rsidRPr="004A5F1D" w:rsidRDefault="004A5F1D" w:rsidP="004A5F1D">
      <w:pPr>
        <w:ind w:right="-142"/>
        <w:jc w:val="both"/>
        <w:rPr>
          <w:sz w:val="28"/>
          <w:szCs w:val="28"/>
          <w:highlight w:val="white"/>
        </w:rPr>
      </w:pPr>
      <w:r w:rsidRPr="004A5F1D">
        <w:rPr>
          <w:sz w:val="28"/>
          <w:szCs w:val="28"/>
          <w:highlight w:val="white"/>
        </w:rPr>
        <w:t xml:space="preserve">- </w:t>
      </w:r>
      <w:proofErr w:type="spellStart"/>
      <w:r w:rsidRPr="004A5F1D">
        <w:rPr>
          <w:sz w:val="28"/>
          <w:szCs w:val="28"/>
          <w:highlight w:val="white"/>
        </w:rPr>
        <w:t>розробка</w:t>
      </w:r>
      <w:proofErr w:type="spellEnd"/>
      <w:r w:rsidRPr="004A5F1D">
        <w:rPr>
          <w:sz w:val="28"/>
          <w:szCs w:val="28"/>
          <w:highlight w:val="white"/>
        </w:rPr>
        <w:t xml:space="preserve"> та </w:t>
      </w:r>
      <w:proofErr w:type="spellStart"/>
      <w:r w:rsidRPr="004A5F1D">
        <w:rPr>
          <w:sz w:val="28"/>
          <w:szCs w:val="28"/>
          <w:highlight w:val="white"/>
        </w:rPr>
        <w:t>внесення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пропозицій</w:t>
      </w:r>
      <w:proofErr w:type="spellEnd"/>
      <w:r w:rsidRPr="004A5F1D">
        <w:rPr>
          <w:sz w:val="28"/>
          <w:szCs w:val="28"/>
          <w:highlight w:val="white"/>
        </w:rPr>
        <w:t xml:space="preserve"> на </w:t>
      </w:r>
      <w:proofErr w:type="spellStart"/>
      <w:r w:rsidRPr="004A5F1D">
        <w:rPr>
          <w:sz w:val="28"/>
          <w:szCs w:val="28"/>
          <w:highlight w:val="white"/>
        </w:rPr>
        <w:t>розгляд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Координаційної</w:t>
      </w:r>
      <w:proofErr w:type="spellEnd"/>
      <w:r w:rsidRPr="004A5F1D">
        <w:rPr>
          <w:sz w:val="28"/>
          <w:szCs w:val="28"/>
          <w:highlight w:val="white"/>
        </w:rPr>
        <w:t xml:space="preserve"> ради </w:t>
      </w:r>
      <w:proofErr w:type="spellStart"/>
      <w:r w:rsidRPr="004A5F1D">
        <w:rPr>
          <w:sz w:val="28"/>
          <w:szCs w:val="28"/>
          <w:highlight w:val="white"/>
        </w:rPr>
        <w:t>щодо</w:t>
      </w:r>
      <w:proofErr w:type="spellEnd"/>
      <w:r w:rsidRPr="004A5F1D">
        <w:rPr>
          <w:sz w:val="28"/>
          <w:szCs w:val="28"/>
          <w:highlight w:val="white"/>
        </w:rPr>
        <w:t xml:space="preserve"> плану </w:t>
      </w:r>
      <w:proofErr w:type="spellStart"/>
      <w:r w:rsidRPr="004A5F1D">
        <w:rPr>
          <w:sz w:val="28"/>
          <w:szCs w:val="28"/>
          <w:highlight w:val="white"/>
        </w:rPr>
        <w:t>заходів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gramStart"/>
      <w:r w:rsidRPr="004A5F1D">
        <w:rPr>
          <w:color w:val="000000"/>
          <w:sz w:val="28"/>
          <w:szCs w:val="28"/>
          <w:highlight w:val="white"/>
        </w:rPr>
        <w:t>у</w:t>
      </w:r>
      <w:r w:rsidRPr="004A5F1D">
        <w:rPr>
          <w:sz w:val="28"/>
          <w:szCs w:val="28"/>
          <w:highlight w:val="white"/>
        </w:rPr>
        <w:t xml:space="preserve"> рамках</w:t>
      </w:r>
      <w:proofErr w:type="gram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інформаційно-просвітницької</w:t>
      </w:r>
      <w:proofErr w:type="spellEnd"/>
      <w:r w:rsidRPr="004A5F1D">
        <w:rPr>
          <w:sz w:val="28"/>
          <w:szCs w:val="28"/>
          <w:highlight w:val="white"/>
        </w:rPr>
        <w:t xml:space="preserve"> та </w:t>
      </w:r>
      <w:proofErr w:type="spellStart"/>
      <w:r w:rsidRPr="004A5F1D">
        <w:rPr>
          <w:sz w:val="28"/>
          <w:szCs w:val="28"/>
          <w:highlight w:val="white"/>
        </w:rPr>
        <w:t>промоційної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color w:val="000000"/>
          <w:sz w:val="28"/>
          <w:szCs w:val="28"/>
          <w:highlight w:val="white"/>
        </w:rPr>
        <w:t>кампаній</w:t>
      </w:r>
      <w:proofErr w:type="spellEnd"/>
      <w:r w:rsidRPr="004A5F1D">
        <w:rPr>
          <w:color w:val="000000"/>
          <w:sz w:val="28"/>
          <w:szCs w:val="28"/>
          <w:highlight w:val="white"/>
        </w:rPr>
        <w:t>; </w:t>
      </w:r>
    </w:p>
    <w:p w14:paraId="5BF654C3" w14:textId="77777777" w:rsidR="004A5F1D" w:rsidRPr="004A5F1D" w:rsidRDefault="004A5F1D" w:rsidP="004A5F1D">
      <w:pPr>
        <w:ind w:right="-142"/>
        <w:jc w:val="both"/>
        <w:rPr>
          <w:sz w:val="28"/>
          <w:szCs w:val="28"/>
          <w:highlight w:val="white"/>
        </w:rPr>
      </w:pPr>
      <w:r w:rsidRPr="004A5F1D">
        <w:rPr>
          <w:sz w:val="28"/>
          <w:szCs w:val="28"/>
          <w:highlight w:val="white"/>
        </w:rPr>
        <w:t xml:space="preserve">- </w:t>
      </w:r>
      <w:proofErr w:type="spellStart"/>
      <w:r w:rsidRPr="004A5F1D">
        <w:rPr>
          <w:sz w:val="28"/>
          <w:szCs w:val="28"/>
          <w:highlight w:val="white"/>
        </w:rPr>
        <w:t>підготовка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освітніх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доповідей</w:t>
      </w:r>
      <w:proofErr w:type="spellEnd"/>
      <w:r w:rsidRPr="004A5F1D">
        <w:rPr>
          <w:sz w:val="28"/>
          <w:szCs w:val="28"/>
          <w:highlight w:val="white"/>
        </w:rPr>
        <w:t xml:space="preserve">, статей, </w:t>
      </w:r>
      <w:proofErr w:type="spellStart"/>
      <w:r w:rsidRPr="004A5F1D">
        <w:rPr>
          <w:sz w:val="28"/>
          <w:szCs w:val="28"/>
          <w:highlight w:val="white"/>
        </w:rPr>
        <w:t>матеріалів</w:t>
      </w:r>
      <w:proofErr w:type="spellEnd"/>
      <w:r w:rsidRPr="004A5F1D">
        <w:rPr>
          <w:sz w:val="28"/>
          <w:szCs w:val="28"/>
          <w:highlight w:val="white"/>
        </w:rPr>
        <w:t xml:space="preserve">, </w:t>
      </w:r>
      <w:proofErr w:type="spellStart"/>
      <w:r w:rsidRPr="004A5F1D">
        <w:rPr>
          <w:sz w:val="28"/>
          <w:szCs w:val="28"/>
          <w:highlight w:val="white"/>
        </w:rPr>
        <w:t>організація</w:t>
      </w:r>
      <w:proofErr w:type="spellEnd"/>
      <w:r w:rsidRPr="004A5F1D">
        <w:rPr>
          <w:sz w:val="28"/>
          <w:szCs w:val="28"/>
          <w:highlight w:val="white"/>
        </w:rPr>
        <w:t xml:space="preserve"> і </w:t>
      </w:r>
      <w:proofErr w:type="spellStart"/>
      <w:r w:rsidRPr="004A5F1D">
        <w:rPr>
          <w:sz w:val="28"/>
          <w:szCs w:val="28"/>
          <w:highlight w:val="white"/>
        </w:rPr>
        <w:t>проведення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презентацій</w:t>
      </w:r>
      <w:proofErr w:type="spellEnd"/>
      <w:r w:rsidRPr="004A5F1D">
        <w:rPr>
          <w:sz w:val="28"/>
          <w:szCs w:val="28"/>
          <w:highlight w:val="white"/>
        </w:rPr>
        <w:t xml:space="preserve"> авторами </w:t>
      </w:r>
      <w:proofErr w:type="spellStart"/>
      <w:r w:rsidRPr="004A5F1D">
        <w:rPr>
          <w:sz w:val="28"/>
          <w:szCs w:val="28"/>
          <w:highlight w:val="white"/>
        </w:rPr>
        <w:t>своїх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проєктів</w:t>
      </w:r>
      <w:proofErr w:type="spellEnd"/>
      <w:r w:rsidRPr="004A5F1D">
        <w:rPr>
          <w:sz w:val="28"/>
          <w:szCs w:val="28"/>
          <w:highlight w:val="white"/>
        </w:rPr>
        <w:t xml:space="preserve"> на </w:t>
      </w:r>
      <w:proofErr w:type="spellStart"/>
      <w:r w:rsidRPr="004A5F1D">
        <w:rPr>
          <w:sz w:val="28"/>
          <w:szCs w:val="28"/>
          <w:highlight w:val="white"/>
        </w:rPr>
        <w:t>рівні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r w:rsidRPr="004A5F1D">
        <w:rPr>
          <w:sz w:val="28"/>
          <w:szCs w:val="28"/>
        </w:rPr>
        <w:t xml:space="preserve">закладу </w:t>
      </w:r>
      <w:proofErr w:type="spellStart"/>
      <w:r w:rsidRPr="004A5F1D">
        <w:rPr>
          <w:sz w:val="28"/>
          <w:szCs w:val="28"/>
        </w:rPr>
        <w:t>окремого</w:t>
      </w:r>
      <w:proofErr w:type="spellEnd"/>
      <w:r w:rsidRPr="004A5F1D">
        <w:rPr>
          <w:sz w:val="28"/>
          <w:szCs w:val="28"/>
        </w:rPr>
        <w:t xml:space="preserve"> закладу </w:t>
      </w:r>
      <w:proofErr w:type="spellStart"/>
      <w:r w:rsidRPr="004A5F1D">
        <w:rPr>
          <w:sz w:val="28"/>
          <w:szCs w:val="28"/>
        </w:rPr>
        <w:t>загальної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середньої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освіти</w:t>
      </w:r>
      <w:proofErr w:type="spellEnd"/>
      <w:r w:rsidRPr="004A5F1D">
        <w:rPr>
          <w:sz w:val="28"/>
          <w:szCs w:val="28"/>
          <w:highlight w:val="white"/>
        </w:rPr>
        <w:t xml:space="preserve">. </w:t>
      </w:r>
    </w:p>
    <w:p w14:paraId="141EB314" w14:textId="77777777" w:rsidR="004A5F1D" w:rsidRPr="004A5F1D" w:rsidRDefault="004A5F1D" w:rsidP="004A5F1D">
      <w:pPr>
        <w:ind w:right="-142"/>
        <w:jc w:val="both"/>
        <w:rPr>
          <w:sz w:val="28"/>
          <w:szCs w:val="28"/>
        </w:rPr>
      </w:pPr>
      <w:r w:rsidRPr="004A5F1D">
        <w:rPr>
          <w:sz w:val="28"/>
          <w:szCs w:val="28"/>
          <w:highlight w:val="white"/>
        </w:rPr>
        <w:t xml:space="preserve">3.13. Склад </w:t>
      </w:r>
      <w:proofErr w:type="spellStart"/>
      <w:r w:rsidRPr="004A5F1D">
        <w:rPr>
          <w:sz w:val="28"/>
          <w:szCs w:val="28"/>
        </w:rPr>
        <w:t>Учнівської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групи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формуються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протягом</w:t>
      </w:r>
      <w:proofErr w:type="spellEnd"/>
      <w:r w:rsidRPr="004A5F1D">
        <w:rPr>
          <w:sz w:val="28"/>
          <w:szCs w:val="28"/>
        </w:rPr>
        <w:t xml:space="preserve"> 10 </w:t>
      </w:r>
      <w:proofErr w:type="spellStart"/>
      <w:r w:rsidRPr="004A5F1D">
        <w:rPr>
          <w:sz w:val="28"/>
          <w:szCs w:val="28"/>
        </w:rPr>
        <w:t>робочих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днів</w:t>
      </w:r>
      <w:proofErr w:type="spellEnd"/>
      <w:r w:rsidRPr="004A5F1D">
        <w:rPr>
          <w:sz w:val="28"/>
          <w:szCs w:val="28"/>
        </w:rPr>
        <w:t xml:space="preserve"> з дня </w:t>
      </w:r>
      <w:proofErr w:type="spellStart"/>
      <w:r w:rsidRPr="004A5F1D">
        <w:rPr>
          <w:sz w:val="28"/>
          <w:szCs w:val="28"/>
        </w:rPr>
        <w:t>затвердження</w:t>
      </w:r>
      <w:proofErr w:type="spellEnd"/>
      <w:r w:rsidRPr="004A5F1D">
        <w:rPr>
          <w:sz w:val="28"/>
          <w:szCs w:val="28"/>
        </w:rPr>
        <w:t xml:space="preserve"> складу </w:t>
      </w:r>
      <w:proofErr w:type="spellStart"/>
      <w:r w:rsidRPr="004A5F1D">
        <w:rPr>
          <w:sz w:val="28"/>
          <w:szCs w:val="28"/>
        </w:rPr>
        <w:t>Координаційної</w:t>
      </w:r>
      <w:proofErr w:type="spellEnd"/>
      <w:r w:rsidRPr="004A5F1D">
        <w:rPr>
          <w:sz w:val="28"/>
          <w:szCs w:val="28"/>
        </w:rPr>
        <w:t xml:space="preserve"> ради. </w:t>
      </w:r>
    </w:p>
    <w:p w14:paraId="78C8D1DD" w14:textId="77777777" w:rsidR="004A5F1D" w:rsidRPr="004A5F1D" w:rsidRDefault="004A5F1D" w:rsidP="004A5F1D">
      <w:pPr>
        <w:ind w:right="-142"/>
        <w:jc w:val="both"/>
        <w:rPr>
          <w:sz w:val="28"/>
          <w:szCs w:val="28"/>
        </w:rPr>
      </w:pPr>
      <w:r w:rsidRPr="004A5F1D">
        <w:rPr>
          <w:sz w:val="28"/>
          <w:szCs w:val="28"/>
        </w:rPr>
        <w:t xml:space="preserve">3.14. Члени та </w:t>
      </w:r>
      <w:proofErr w:type="spellStart"/>
      <w:r w:rsidRPr="004A5F1D">
        <w:rPr>
          <w:sz w:val="28"/>
          <w:szCs w:val="28"/>
        </w:rPr>
        <w:t>членкині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Учнівської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групи</w:t>
      </w:r>
      <w:proofErr w:type="spellEnd"/>
      <w:r w:rsidRPr="004A5F1D">
        <w:rPr>
          <w:sz w:val="28"/>
          <w:szCs w:val="28"/>
        </w:rPr>
        <w:t xml:space="preserve"> не </w:t>
      </w:r>
      <w:proofErr w:type="spellStart"/>
      <w:r w:rsidRPr="004A5F1D">
        <w:rPr>
          <w:sz w:val="28"/>
          <w:szCs w:val="28"/>
        </w:rPr>
        <w:t>можуть</w:t>
      </w:r>
      <w:proofErr w:type="spellEnd"/>
      <w:r w:rsidRPr="004A5F1D">
        <w:rPr>
          <w:sz w:val="28"/>
          <w:szCs w:val="28"/>
        </w:rPr>
        <w:t xml:space="preserve"> бути Авторами.</w:t>
      </w:r>
    </w:p>
    <w:p w14:paraId="4B28160D" w14:textId="77777777" w:rsidR="004A5F1D" w:rsidRPr="004A5F1D" w:rsidRDefault="004A5F1D" w:rsidP="004A5F1D">
      <w:pPr>
        <w:jc w:val="both"/>
        <w:rPr>
          <w:b/>
          <w:sz w:val="28"/>
          <w:szCs w:val="28"/>
          <w:highlight w:val="white"/>
        </w:rPr>
      </w:pPr>
    </w:p>
    <w:p w14:paraId="5BE2D9D8" w14:textId="77777777" w:rsidR="004A5F1D" w:rsidRPr="004A5F1D" w:rsidRDefault="004A5F1D" w:rsidP="004A5F1D">
      <w:pPr>
        <w:jc w:val="both"/>
        <w:rPr>
          <w:b/>
          <w:sz w:val="28"/>
          <w:szCs w:val="28"/>
          <w:highlight w:val="white"/>
        </w:rPr>
      </w:pPr>
      <w:proofErr w:type="spellStart"/>
      <w:r w:rsidRPr="004A5F1D">
        <w:rPr>
          <w:b/>
          <w:sz w:val="28"/>
          <w:szCs w:val="28"/>
          <w:highlight w:val="white"/>
        </w:rPr>
        <w:t>Розділ</w:t>
      </w:r>
      <w:proofErr w:type="spellEnd"/>
      <w:r w:rsidRPr="004A5F1D">
        <w:rPr>
          <w:b/>
          <w:sz w:val="28"/>
          <w:szCs w:val="28"/>
          <w:highlight w:val="white"/>
        </w:rPr>
        <w:t xml:space="preserve"> 4. </w:t>
      </w:r>
      <w:proofErr w:type="spellStart"/>
      <w:r w:rsidRPr="004A5F1D">
        <w:rPr>
          <w:b/>
          <w:sz w:val="28"/>
          <w:szCs w:val="28"/>
          <w:highlight w:val="white"/>
        </w:rPr>
        <w:t>Авторські</w:t>
      </w:r>
      <w:proofErr w:type="spellEnd"/>
      <w:r w:rsidRPr="004A5F1D">
        <w:rPr>
          <w:b/>
          <w:sz w:val="28"/>
          <w:szCs w:val="28"/>
          <w:highlight w:val="white"/>
        </w:rPr>
        <w:t xml:space="preserve"> </w:t>
      </w:r>
      <w:proofErr w:type="spellStart"/>
      <w:r w:rsidRPr="004A5F1D">
        <w:rPr>
          <w:b/>
          <w:sz w:val="28"/>
          <w:szCs w:val="28"/>
          <w:highlight w:val="white"/>
        </w:rPr>
        <w:t>проєкти</w:t>
      </w:r>
      <w:proofErr w:type="spellEnd"/>
      <w:r w:rsidRPr="004A5F1D">
        <w:rPr>
          <w:b/>
          <w:sz w:val="28"/>
          <w:szCs w:val="28"/>
          <w:highlight w:val="white"/>
        </w:rPr>
        <w:t xml:space="preserve"> та порядок </w:t>
      </w:r>
      <w:proofErr w:type="spellStart"/>
      <w:r w:rsidRPr="004A5F1D">
        <w:rPr>
          <w:b/>
          <w:color w:val="000000"/>
          <w:sz w:val="28"/>
          <w:szCs w:val="28"/>
          <w:highlight w:val="white"/>
        </w:rPr>
        <w:t>їхнього</w:t>
      </w:r>
      <w:proofErr w:type="spellEnd"/>
      <w:r w:rsidRPr="004A5F1D">
        <w:rPr>
          <w:b/>
          <w:sz w:val="28"/>
          <w:szCs w:val="28"/>
          <w:highlight w:val="white"/>
        </w:rPr>
        <w:t xml:space="preserve"> </w:t>
      </w:r>
      <w:proofErr w:type="spellStart"/>
      <w:r w:rsidRPr="004A5F1D">
        <w:rPr>
          <w:b/>
          <w:sz w:val="28"/>
          <w:szCs w:val="28"/>
          <w:highlight w:val="white"/>
        </w:rPr>
        <w:t>подання</w:t>
      </w:r>
      <w:proofErr w:type="spellEnd"/>
      <w:r w:rsidRPr="004A5F1D">
        <w:rPr>
          <w:b/>
          <w:sz w:val="28"/>
          <w:szCs w:val="28"/>
          <w:highlight w:val="white"/>
        </w:rPr>
        <w:t>.</w:t>
      </w:r>
    </w:p>
    <w:p w14:paraId="28CC2D9B" w14:textId="77777777" w:rsidR="004A5F1D" w:rsidRPr="004A5F1D" w:rsidRDefault="004A5F1D" w:rsidP="004A5F1D">
      <w:pPr>
        <w:jc w:val="both"/>
        <w:rPr>
          <w:sz w:val="28"/>
          <w:szCs w:val="28"/>
          <w:highlight w:val="white"/>
        </w:rPr>
      </w:pPr>
      <w:bookmarkStart w:id="7" w:name="_2et92p0" w:colFirst="0" w:colLast="0"/>
      <w:bookmarkEnd w:id="7"/>
      <w:r w:rsidRPr="004A5F1D">
        <w:rPr>
          <w:sz w:val="28"/>
          <w:szCs w:val="28"/>
          <w:highlight w:val="white"/>
        </w:rPr>
        <w:t xml:space="preserve">4.1. Один Автор </w:t>
      </w:r>
      <w:proofErr w:type="spellStart"/>
      <w:r w:rsidRPr="004A5F1D">
        <w:rPr>
          <w:sz w:val="28"/>
          <w:szCs w:val="28"/>
          <w:highlight w:val="white"/>
        </w:rPr>
        <w:t>може</w:t>
      </w:r>
      <w:proofErr w:type="spellEnd"/>
      <w:r w:rsidRPr="004A5F1D">
        <w:rPr>
          <w:sz w:val="28"/>
          <w:szCs w:val="28"/>
          <w:highlight w:val="white"/>
        </w:rPr>
        <w:t xml:space="preserve"> подати один </w:t>
      </w:r>
      <w:proofErr w:type="spellStart"/>
      <w:r w:rsidRPr="004A5F1D">
        <w:rPr>
          <w:sz w:val="28"/>
          <w:szCs w:val="28"/>
          <w:highlight w:val="white"/>
        </w:rPr>
        <w:t>проєкт</w:t>
      </w:r>
      <w:proofErr w:type="spellEnd"/>
      <w:r w:rsidRPr="004A5F1D">
        <w:rPr>
          <w:sz w:val="28"/>
          <w:szCs w:val="28"/>
          <w:highlight w:val="white"/>
        </w:rPr>
        <w:t xml:space="preserve">. </w:t>
      </w:r>
      <w:proofErr w:type="spellStart"/>
      <w:r w:rsidRPr="004A5F1D">
        <w:rPr>
          <w:sz w:val="28"/>
          <w:szCs w:val="28"/>
          <w:highlight w:val="white"/>
        </w:rPr>
        <w:t>Якщо</w:t>
      </w:r>
      <w:proofErr w:type="spellEnd"/>
      <w:r w:rsidRPr="004A5F1D">
        <w:rPr>
          <w:sz w:val="28"/>
          <w:szCs w:val="28"/>
          <w:highlight w:val="white"/>
        </w:rPr>
        <w:t xml:space="preserve"> у Автора є </w:t>
      </w:r>
      <w:proofErr w:type="spellStart"/>
      <w:r w:rsidRPr="004A5F1D">
        <w:rPr>
          <w:sz w:val="28"/>
          <w:szCs w:val="28"/>
          <w:highlight w:val="white"/>
        </w:rPr>
        <w:t>складності</w:t>
      </w:r>
      <w:proofErr w:type="spellEnd"/>
      <w:r w:rsidRPr="004A5F1D">
        <w:rPr>
          <w:sz w:val="28"/>
          <w:szCs w:val="28"/>
          <w:highlight w:val="white"/>
        </w:rPr>
        <w:t xml:space="preserve"> в </w:t>
      </w:r>
      <w:proofErr w:type="spellStart"/>
      <w:r w:rsidRPr="004A5F1D">
        <w:rPr>
          <w:sz w:val="28"/>
          <w:szCs w:val="28"/>
          <w:highlight w:val="white"/>
        </w:rPr>
        <w:t>написанні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color w:val="000000"/>
          <w:sz w:val="28"/>
          <w:szCs w:val="28"/>
          <w:highlight w:val="white"/>
        </w:rPr>
        <w:t>проєкту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чи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формуванні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кошторису</w:t>
      </w:r>
      <w:proofErr w:type="spellEnd"/>
      <w:r w:rsidRPr="004A5F1D">
        <w:rPr>
          <w:sz w:val="28"/>
          <w:szCs w:val="28"/>
          <w:highlight w:val="white"/>
        </w:rPr>
        <w:t xml:space="preserve">, </w:t>
      </w:r>
      <w:proofErr w:type="spellStart"/>
      <w:r w:rsidRPr="004A5F1D">
        <w:rPr>
          <w:sz w:val="28"/>
          <w:szCs w:val="28"/>
          <w:highlight w:val="white"/>
        </w:rPr>
        <w:t>він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може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звернутися</w:t>
      </w:r>
      <w:proofErr w:type="spellEnd"/>
      <w:r w:rsidRPr="004A5F1D">
        <w:rPr>
          <w:sz w:val="28"/>
          <w:szCs w:val="28"/>
          <w:highlight w:val="white"/>
        </w:rPr>
        <w:t xml:space="preserve"> за </w:t>
      </w:r>
      <w:proofErr w:type="spellStart"/>
      <w:r w:rsidRPr="004A5F1D">
        <w:rPr>
          <w:sz w:val="28"/>
          <w:szCs w:val="28"/>
          <w:highlight w:val="white"/>
        </w:rPr>
        <w:t>допомогою</w:t>
      </w:r>
      <w:proofErr w:type="spellEnd"/>
      <w:r w:rsidRPr="004A5F1D">
        <w:rPr>
          <w:sz w:val="28"/>
          <w:szCs w:val="28"/>
          <w:highlight w:val="white"/>
        </w:rPr>
        <w:t xml:space="preserve"> до </w:t>
      </w:r>
      <w:proofErr w:type="spellStart"/>
      <w:r w:rsidRPr="004A5F1D">
        <w:rPr>
          <w:sz w:val="28"/>
          <w:szCs w:val="28"/>
          <w:highlight w:val="white"/>
        </w:rPr>
        <w:t>Учнівської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групи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або</w:t>
      </w:r>
      <w:proofErr w:type="spellEnd"/>
      <w:r w:rsidRPr="004A5F1D">
        <w:rPr>
          <w:sz w:val="28"/>
          <w:szCs w:val="28"/>
          <w:highlight w:val="white"/>
        </w:rPr>
        <w:t xml:space="preserve"> Координатора. </w:t>
      </w:r>
      <w:proofErr w:type="spellStart"/>
      <w:r w:rsidRPr="004A5F1D">
        <w:rPr>
          <w:sz w:val="28"/>
          <w:szCs w:val="28"/>
          <w:highlight w:val="white"/>
        </w:rPr>
        <w:t>Від</w:t>
      </w:r>
      <w:proofErr w:type="spellEnd"/>
      <w:r w:rsidRPr="004A5F1D">
        <w:rPr>
          <w:sz w:val="28"/>
          <w:szCs w:val="28"/>
          <w:highlight w:val="white"/>
        </w:rPr>
        <w:t xml:space="preserve"> одного закладу </w:t>
      </w:r>
      <w:proofErr w:type="spellStart"/>
      <w:r w:rsidRPr="004A5F1D">
        <w:rPr>
          <w:sz w:val="28"/>
          <w:szCs w:val="28"/>
          <w:highlight w:val="white"/>
        </w:rPr>
        <w:t>освіти</w:t>
      </w:r>
      <w:proofErr w:type="spellEnd"/>
      <w:r w:rsidRPr="004A5F1D">
        <w:rPr>
          <w:sz w:val="28"/>
          <w:szCs w:val="28"/>
          <w:highlight w:val="white"/>
        </w:rPr>
        <w:t xml:space="preserve"> (та </w:t>
      </w:r>
      <w:proofErr w:type="spellStart"/>
      <w:r w:rsidRPr="004A5F1D">
        <w:rPr>
          <w:sz w:val="28"/>
          <w:szCs w:val="28"/>
          <w:highlight w:val="white"/>
        </w:rPr>
        <w:t>філії</w:t>
      </w:r>
      <w:proofErr w:type="spellEnd"/>
      <w:r w:rsidRPr="004A5F1D">
        <w:rPr>
          <w:sz w:val="28"/>
          <w:szCs w:val="28"/>
          <w:highlight w:val="white"/>
        </w:rPr>
        <w:t xml:space="preserve">) </w:t>
      </w:r>
      <w:proofErr w:type="spellStart"/>
      <w:r w:rsidRPr="004A5F1D">
        <w:rPr>
          <w:sz w:val="28"/>
          <w:szCs w:val="28"/>
          <w:highlight w:val="white"/>
        </w:rPr>
        <w:t>подається</w:t>
      </w:r>
      <w:proofErr w:type="spellEnd"/>
      <w:r w:rsidRPr="004A5F1D">
        <w:rPr>
          <w:sz w:val="28"/>
          <w:szCs w:val="28"/>
          <w:highlight w:val="white"/>
        </w:rPr>
        <w:t xml:space="preserve"> не </w:t>
      </w:r>
      <w:proofErr w:type="spellStart"/>
      <w:r w:rsidRPr="004A5F1D">
        <w:rPr>
          <w:sz w:val="28"/>
          <w:szCs w:val="28"/>
          <w:highlight w:val="white"/>
        </w:rPr>
        <w:t>менше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двох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проєктів</w:t>
      </w:r>
      <w:proofErr w:type="spellEnd"/>
      <w:r w:rsidRPr="004A5F1D">
        <w:rPr>
          <w:sz w:val="28"/>
          <w:szCs w:val="28"/>
          <w:highlight w:val="white"/>
        </w:rPr>
        <w:t>.</w:t>
      </w:r>
    </w:p>
    <w:p w14:paraId="3BFE49A2" w14:textId="77777777" w:rsidR="004A5F1D" w:rsidRPr="004A5F1D" w:rsidRDefault="004A5F1D" w:rsidP="004A5F1D">
      <w:pPr>
        <w:jc w:val="both"/>
        <w:rPr>
          <w:sz w:val="28"/>
          <w:szCs w:val="28"/>
        </w:rPr>
      </w:pPr>
      <w:r w:rsidRPr="004A5F1D">
        <w:rPr>
          <w:sz w:val="28"/>
          <w:szCs w:val="28"/>
        </w:rPr>
        <w:t xml:space="preserve">4.2. </w:t>
      </w:r>
      <w:proofErr w:type="spellStart"/>
      <w:r w:rsidRPr="004A5F1D">
        <w:rPr>
          <w:sz w:val="28"/>
          <w:szCs w:val="28"/>
        </w:rPr>
        <w:t>Проєкт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подається</w:t>
      </w:r>
      <w:proofErr w:type="spellEnd"/>
      <w:r w:rsidRPr="004A5F1D">
        <w:rPr>
          <w:sz w:val="28"/>
          <w:szCs w:val="28"/>
        </w:rPr>
        <w:t xml:space="preserve"> в </w:t>
      </w:r>
      <w:proofErr w:type="spellStart"/>
      <w:r w:rsidRPr="004A5F1D">
        <w:rPr>
          <w:sz w:val="28"/>
          <w:szCs w:val="28"/>
        </w:rPr>
        <w:t>паперовому</w:t>
      </w:r>
      <w:proofErr w:type="spellEnd"/>
      <w:r w:rsidRPr="004A5F1D">
        <w:rPr>
          <w:sz w:val="28"/>
          <w:szCs w:val="28"/>
        </w:rPr>
        <w:t xml:space="preserve"> та </w:t>
      </w:r>
      <w:proofErr w:type="spellStart"/>
      <w:r w:rsidRPr="004A5F1D">
        <w:rPr>
          <w:sz w:val="28"/>
          <w:szCs w:val="28"/>
        </w:rPr>
        <w:t>електронному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вигляді</w:t>
      </w:r>
      <w:proofErr w:type="spellEnd"/>
      <w:r w:rsidRPr="004A5F1D">
        <w:rPr>
          <w:sz w:val="28"/>
          <w:szCs w:val="28"/>
        </w:rPr>
        <w:t>.</w:t>
      </w:r>
    </w:p>
    <w:p w14:paraId="255B99C7" w14:textId="77777777" w:rsidR="004A5F1D" w:rsidRPr="004A5F1D" w:rsidRDefault="004A5F1D" w:rsidP="004A5F1D">
      <w:pPr>
        <w:jc w:val="both"/>
        <w:rPr>
          <w:color w:val="000000"/>
          <w:sz w:val="28"/>
          <w:szCs w:val="28"/>
          <w:highlight w:val="white"/>
        </w:rPr>
      </w:pPr>
      <w:r w:rsidRPr="004A5F1D">
        <w:rPr>
          <w:sz w:val="28"/>
          <w:szCs w:val="28"/>
          <w:highlight w:val="white"/>
        </w:rPr>
        <w:t xml:space="preserve">4.3. Для </w:t>
      </w:r>
      <w:proofErr w:type="spellStart"/>
      <w:r w:rsidRPr="004A5F1D">
        <w:rPr>
          <w:sz w:val="28"/>
          <w:szCs w:val="28"/>
          <w:highlight w:val="white"/>
        </w:rPr>
        <w:t>подання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проєкту</w:t>
      </w:r>
      <w:proofErr w:type="spellEnd"/>
      <w:r w:rsidRPr="004A5F1D">
        <w:rPr>
          <w:sz w:val="28"/>
          <w:szCs w:val="28"/>
          <w:highlight w:val="white"/>
        </w:rPr>
        <w:t xml:space="preserve"> Автору </w:t>
      </w:r>
      <w:proofErr w:type="spellStart"/>
      <w:r w:rsidRPr="004A5F1D">
        <w:rPr>
          <w:sz w:val="28"/>
          <w:szCs w:val="28"/>
          <w:highlight w:val="white"/>
        </w:rPr>
        <w:t>необхідно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заповнити</w:t>
      </w:r>
      <w:proofErr w:type="spellEnd"/>
      <w:r w:rsidRPr="004A5F1D">
        <w:rPr>
          <w:sz w:val="28"/>
          <w:szCs w:val="28"/>
          <w:highlight w:val="white"/>
        </w:rPr>
        <w:t xml:space="preserve"> бланк за формою </w:t>
      </w:r>
      <w:proofErr w:type="spellStart"/>
      <w:r w:rsidRPr="004A5F1D">
        <w:rPr>
          <w:sz w:val="28"/>
          <w:szCs w:val="28"/>
          <w:highlight w:val="white"/>
        </w:rPr>
        <w:t>згідно</w:t>
      </w:r>
      <w:proofErr w:type="spellEnd"/>
      <w:r w:rsidRPr="004A5F1D">
        <w:rPr>
          <w:sz w:val="28"/>
          <w:szCs w:val="28"/>
          <w:highlight w:val="white"/>
        </w:rPr>
        <w:t xml:space="preserve"> з </w:t>
      </w:r>
      <w:proofErr w:type="spellStart"/>
      <w:r w:rsidRPr="004A5F1D">
        <w:rPr>
          <w:sz w:val="28"/>
          <w:szCs w:val="28"/>
          <w:highlight w:val="white"/>
        </w:rPr>
        <w:t>Положенням</w:t>
      </w:r>
      <w:proofErr w:type="spellEnd"/>
      <w:r w:rsidRPr="004A5F1D">
        <w:rPr>
          <w:sz w:val="28"/>
          <w:szCs w:val="28"/>
          <w:highlight w:val="white"/>
        </w:rPr>
        <w:t xml:space="preserve"> (</w:t>
      </w:r>
      <w:proofErr w:type="spellStart"/>
      <w:r w:rsidRPr="004A5F1D">
        <w:rPr>
          <w:sz w:val="28"/>
          <w:szCs w:val="28"/>
          <w:highlight w:val="white"/>
        </w:rPr>
        <w:t>Додаток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r w:rsidRPr="004A5F1D">
        <w:rPr>
          <w:color w:val="000000"/>
          <w:sz w:val="28"/>
          <w:szCs w:val="28"/>
          <w:highlight w:val="white"/>
        </w:rPr>
        <w:t>1</w:t>
      </w:r>
      <w:r w:rsidRPr="004A5F1D">
        <w:rPr>
          <w:sz w:val="28"/>
          <w:szCs w:val="28"/>
          <w:highlight w:val="white"/>
        </w:rPr>
        <w:t xml:space="preserve"> до </w:t>
      </w:r>
      <w:proofErr w:type="spellStart"/>
      <w:r w:rsidRPr="004A5F1D">
        <w:rPr>
          <w:sz w:val="28"/>
          <w:szCs w:val="28"/>
          <w:highlight w:val="white"/>
        </w:rPr>
        <w:t>Положення</w:t>
      </w:r>
      <w:proofErr w:type="spellEnd"/>
      <w:r w:rsidRPr="004A5F1D">
        <w:rPr>
          <w:sz w:val="28"/>
          <w:szCs w:val="28"/>
          <w:highlight w:val="white"/>
        </w:rPr>
        <w:t>).</w:t>
      </w:r>
      <w:r w:rsidRPr="004A5F1D">
        <w:rPr>
          <w:color w:val="000000"/>
          <w:sz w:val="28"/>
          <w:szCs w:val="28"/>
          <w:highlight w:val="white"/>
        </w:rPr>
        <w:t xml:space="preserve"> </w:t>
      </w:r>
    </w:p>
    <w:p w14:paraId="46273D89" w14:textId="77777777" w:rsidR="004A5F1D" w:rsidRPr="004A5F1D" w:rsidRDefault="004A5F1D" w:rsidP="004A5F1D">
      <w:pPr>
        <w:jc w:val="both"/>
        <w:rPr>
          <w:sz w:val="28"/>
          <w:szCs w:val="28"/>
        </w:rPr>
      </w:pPr>
      <w:r w:rsidRPr="004A5F1D">
        <w:rPr>
          <w:sz w:val="28"/>
          <w:szCs w:val="28"/>
        </w:rPr>
        <w:t xml:space="preserve">4.4. </w:t>
      </w:r>
      <w:proofErr w:type="spellStart"/>
      <w:r w:rsidRPr="004A5F1D">
        <w:rPr>
          <w:sz w:val="28"/>
          <w:szCs w:val="28"/>
        </w:rPr>
        <w:t>Проєкт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реалізується</w:t>
      </w:r>
      <w:proofErr w:type="spellEnd"/>
      <w:r w:rsidRPr="004A5F1D">
        <w:rPr>
          <w:sz w:val="28"/>
          <w:szCs w:val="28"/>
        </w:rPr>
        <w:t xml:space="preserve"> в межах закладу </w:t>
      </w:r>
      <w:proofErr w:type="spellStart"/>
      <w:r w:rsidRPr="004A5F1D">
        <w:rPr>
          <w:sz w:val="28"/>
          <w:szCs w:val="28"/>
        </w:rPr>
        <w:t>загальної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середньої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освіти</w:t>
      </w:r>
      <w:proofErr w:type="spellEnd"/>
      <w:r w:rsidRPr="004A5F1D">
        <w:rPr>
          <w:sz w:val="28"/>
          <w:szCs w:val="28"/>
        </w:rPr>
        <w:t xml:space="preserve"> та </w:t>
      </w:r>
      <w:proofErr w:type="spellStart"/>
      <w:r w:rsidRPr="004A5F1D">
        <w:rPr>
          <w:sz w:val="28"/>
          <w:szCs w:val="28"/>
        </w:rPr>
        <w:t>протягом</w:t>
      </w:r>
      <w:proofErr w:type="spellEnd"/>
      <w:r w:rsidRPr="004A5F1D">
        <w:rPr>
          <w:sz w:val="28"/>
          <w:szCs w:val="28"/>
        </w:rPr>
        <w:t xml:space="preserve"> одного бюджетного року.</w:t>
      </w:r>
    </w:p>
    <w:p w14:paraId="6A708D3B" w14:textId="77777777" w:rsidR="004A5F1D" w:rsidRPr="004A5F1D" w:rsidRDefault="004A5F1D" w:rsidP="004A5F1D">
      <w:pPr>
        <w:jc w:val="both"/>
        <w:rPr>
          <w:color w:val="000000"/>
          <w:sz w:val="28"/>
          <w:szCs w:val="28"/>
        </w:rPr>
      </w:pPr>
      <w:proofErr w:type="spellStart"/>
      <w:r w:rsidRPr="004A5F1D">
        <w:rPr>
          <w:sz w:val="28"/>
          <w:szCs w:val="28"/>
        </w:rPr>
        <w:lastRenderedPageBreak/>
        <w:t>Подані</w:t>
      </w:r>
      <w:proofErr w:type="spellEnd"/>
      <w:r w:rsidRPr="004A5F1D">
        <w:rPr>
          <w:sz w:val="28"/>
          <w:szCs w:val="28"/>
        </w:rPr>
        <w:t xml:space="preserve"> для </w:t>
      </w:r>
      <w:proofErr w:type="spellStart"/>
      <w:r w:rsidRPr="004A5F1D">
        <w:rPr>
          <w:sz w:val="28"/>
          <w:szCs w:val="28"/>
        </w:rPr>
        <w:t>фінансування</w:t>
      </w:r>
      <w:proofErr w:type="spellEnd"/>
      <w:r w:rsidRPr="004A5F1D">
        <w:rPr>
          <w:sz w:val="28"/>
          <w:szCs w:val="28"/>
        </w:rPr>
        <w:t xml:space="preserve"> за </w:t>
      </w:r>
      <w:proofErr w:type="spellStart"/>
      <w:r w:rsidRPr="004A5F1D">
        <w:rPr>
          <w:sz w:val="28"/>
          <w:szCs w:val="28"/>
        </w:rPr>
        <w:t>рахунок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коштів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шкільного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громадського</w:t>
      </w:r>
      <w:proofErr w:type="spellEnd"/>
      <w:r w:rsidRPr="004A5F1D">
        <w:rPr>
          <w:sz w:val="28"/>
          <w:szCs w:val="28"/>
        </w:rPr>
        <w:t xml:space="preserve"> бюджету </w:t>
      </w:r>
      <w:proofErr w:type="spellStart"/>
      <w:r w:rsidRPr="004A5F1D">
        <w:rPr>
          <w:sz w:val="28"/>
          <w:szCs w:val="28"/>
        </w:rPr>
        <w:t>проєкти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повинні</w:t>
      </w:r>
      <w:proofErr w:type="spellEnd"/>
      <w:r w:rsidRPr="004A5F1D">
        <w:rPr>
          <w:sz w:val="28"/>
          <w:szCs w:val="28"/>
        </w:rPr>
        <w:t xml:space="preserve"> бути </w:t>
      </w:r>
      <w:proofErr w:type="spellStart"/>
      <w:r w:rsidRPr="004A5F1D">
        <w:rPr>
          <w:sz w:val="28"/>
          <w:szCs w:val="28"/>
        </w:rPr>
        <w:t>спрямовані</w:t>
      </w:r>
      <w:proofErr w:type="spellEnd"/>
      <w:r w:rsidRPr="004A5F1D">
        <w:rPr>
          <w:sz w:val="28"/>
          <w:szCs w:val="28"/>
        </w:rPr>
        <w:t xml:space="preserve"> на:</w:t>
      </w:r>
      <w:r w:rsidRPr="004A5F1D">
        <w:rPr>
          <w:color w:val="000000"/>
          <w:sz w:val="28"/>
          <w:szCs w:val="28"/>
        </w:rPr>
        <w:t xml:space="preserve"> </w:t>
      </w:r>
    </w:p>
    <w:p w14:paraId="7AE6EFD0" w14:textId="77777777" w:rsidR="004A5F1D" w:rsidRPr="004A5F1D" w:rsidRDefault="004A5F1D" w:rsidP="004A5F1D">
      <w:pPr>
        <w:jc w:val="both"/>
        <w:rPr>
          <w:sz w:val="28"/>
          <w:szCs w:val="28"/>
        </w:rPr>
      </w:pPr>
    </w:p>
    <w:p w14:paraId="088B0789" w14:textId="77777777" w:rsidR="004A5F1D" w:rsidRPr="004A5F1D" w:rsidRDefault="004A5F1D" w:rsidP="004A5F1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color w:val="000000"/>
          <w:sz w:val="28"/>
          <w:szCs w:val="28"/>
        </w:rPr>
      </w:pPr>
      <w:proofErr w:type="spellStart"/>
      <w:r w:rsidRPr="004A5F1D">
        <w:rPr>
          <w:color w:val="000000"/>
          <w:sz w:val="28"/>
          <w:szCs w:val="28"/>
        </w:rPr>
        <w:t>розвиток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шкільної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громади</w:t>
      </w:r>
      <w:proofErr w:type="spellEnd"/>
      <w:r w:rsidRPr="004A5F1D">
        <w:rPr>
          <w:color w:val="000000"/>
          <w:sz w:val="28"/>
          <w:szCs w:val="28"/>
        </w:rPr>
        <w:t xml:space="preserve"> (</w:t>
      </w:r>
      <w:proofErr w:type="spellStart"/>
      <w:r w:rsidRPr="004A5F1D">
        <w:rPr>
          <w:color w:val="000000"/>
          <w:sz w:val="28"/>
          <w:szCs w:val="28"/>
        </w:rPr>
        <w:t>шкільного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самоврядування</w:t>
      </w:r>
      <w:proofErr w:type="spellEnd"/>
      <w:r w:rsidRPr="004A5F1D">
        <w:rPr>
          <w:color w:val="000000"/>
          <w:sz w:val="28"/>
          <w:szCs w:val="28"/>
        </w:rPr>
        <w:t xml:space="preserve">, </w:t>
      </w:r>
      <w:proofErr w:type="spellStart"/>
      <w:r w:rsidRPr="004A5F1D">
        <w:rPr>
          <w:color w:val="000000"/>
          <w:sz w:val="28"/>
          <w:szCs w:val="28"/>
        </w:rPr>
        <w:t>впровадження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інновацій</w:t>
      </w:r>
      <w:proofErr w:type="spellEnd"/>
      <w:r w:rsidRPr="004A5F1D">
        <w:rPr>
          <w:color w:val="000000"/>
          <w:sz w:val="28"/>
          <w:szCs w:val="28"/>
        </w:rPr>
        <w:t xml:space="preserve">) та </w:t>
      </w:r>
      <w:proofErr w:type="spellStart"/>
      <w:r w:rsidRPr="004A5F1D">
        <w:rPr>
          <w:color w:val="000000"/>
          <w:sz w:val="28"/>
          <w:szCs w:val="28"/>
        </w:rPr>
        <w:t>тематичного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напрямку</w:t>
      </w:r>
      <w:proofErr w:type="spellEnd"/>
      <w:r w:rsidRPr="004A5F1D">
        <w:rPr>
          <w:color w:val="000000"/>
          <w:sz w:val="28"/>
          <w:szCs w:val="28"/>
        </w:rPr>
        <w:t xml:space="preserve"> закладу </w:t>
      </w:r>
      <w:proofErr w:type="spellStart"/>
      <w:r w:rsidRPr="004A5F1D">
        <w:rPr>
          <w:color w:val="000000"/>
          <w:sz w:val="28"/>
          <w:szCs w:val="28"/>
        </w:rPr>
        <w:t>загальної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середньої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освіти</w:t>
      </w:r>
      <w:proofErr w:type="spellEnd"/>
      <w:r w:rsidRPr="004A5F1D">
        <w:rPr>
          <w:color w:val="000000"/>
          <w:sz w:val="28"/>
          <w:szCs w:val="28"/>
        </w:rPr>
        <w:t>;</w:t>
      </w:r>
    </w:p>
    <w:p w14:paraId="58ACC7BE" w14:textId="77777777" w:rsidR="004A5F1D" w:rsidRPr="004A5F1D" w:rsidRDefault="004A5F1D" w:rsidP="004A5F1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color w:val="000000"/>
          <w:sz w:val="28"/>
          <w:szCs w:val="28"/>
        </w:rPr>
      </w:pPr>
      <w:proofErr w:type="spellStart"/>
      <w:r w:rsidRPr="004A5F1D">
        <w:rPr>
          <w:color w:val="000000"/>
          <w:sz w:val="28"/>
          <w:szCs w:val="28"/>
        </w:rPr>
        <w:t>облаштування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просторів</w:t>
      </w:r>
      <w:proofErr w:type="spellEnd"/>
      <w:r w:rsidRPr="004A5F1D">
        <w:rPr>
          <w:color w:val="000000"/>
          <w:sz w:val="28"/>
          <w:szCs w:val="28"/>
        </w:rPr>
        <w:t>/</w:t>
      </w:r>
      <w:proofErr w:type="spellStart"/>
      <w:r w:rsidRPr="004A5F1D">
        <w:rPr>
          <w:color w:val="000000"/>
          <w:sz w:val="28"/>
          <w:szCs w:val="28"/>
        </w:rPr>
        <w:t>локація</w:t>
      </w:r>
      <w:proofErr w:type="spellEnd"/>
      <w:r w:rsidRPr="004A5F1D">
        <w:rPr>
          <w:color w:val="000000"/>
          <w:sz w:val="28"/>
          <w:szCs w:val="28"/>
        </w:rPr>
        <w:t xml:space="preserve"> для </w:t>
      </w:r>
      <w:proofErr w:type="spellStart"/>
      <w:r w:rsidRPr="004A5F1D">
        <w:rPr>
          <w:color w:val="000000"/>
          <w:sz w:val="28"/>
          <w:szCs w:val="28"/>
        </w:rPr>
        <w:t>покращення</w:t>
      </w:r>
      <w:proofErr w:type="spellEnd"/>
      <w:r w:rsidRPr="004A5F1D">
        <w:rPr>
          <w:color w:val="000000"/>
          <w:sz w:val="28"/>
          <w:szCs w:val="28"/>
        </w:rPr>
        <w:t xml:space="preserve"> ментального </w:t>
      </w:r>
      <w:proofErr w:type="spellStart"/>
      <w:r w:rsidRPr="004A5F1D">
        <w:rPr>
          <w:color w:val="000000"/>
          <w:sz w:val="28"/>
          <w:szCs w:val="28"/>
        </w:rPr>
        <w:t>здоров’я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учнів</w:t>
      </w:r>
      <w:proofErr w:type="spellEnd"/>
      <w:r w:rsidRPr="004A5F1D">
        <w:rPr>
          <w:color w:val="000000"/>
          <w:sz w:val="28"/>
          <w:szCs w:val="28"/>
        </w:rPr>
        <w:t>;</w:t>
      </w:r>
    </w:p>
    <w:p w14:paraId="7777ADF8" w14:textId="77777777" w:rsidR="004A5F1D" w:rsidRPr="004A5F1D" w:rsidRDefault="004A5F1D" w:rsidP="004A5F1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color w:val="000000"/>
          <w:sz w:val="28"/>
          <w:szCs w:val="28"/>
        </w:rPr>
      </w:pPr>
      <w:proofErr w:type="spellStart"/>
      <w:r w:rsidRPr="004A5F1D">
        <w:rPr>
          <w:color w:val="000000"/>
          <w:sz w:val="28"/>
          <w:szCs w:val="28"/>
        </w:rPr>
        <w:t>проведення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заходів</w:t>
      </w:r>
      <w:proofErr w:type="spellEnd"/>
      <w:r w:rsidRPr="004A5F1D">
        <w:rPr>
          <w:color w:val="000000"/>
          <w:sz w:val="28"/>
          <w:szCs w:val="28"/>
        </w:rPr>
        <w:t xml:space="preserve"> з </w:t>
      </w:r>
      <w:proofErr w:type="spellStart"/>
      <w:r w:rsidRPr="004A5F1D">
        <w:rPr>
          <w:color w:val="000000"/>
          <w:sz w:val="28"/>
          <w:szCs w:val="28"/>
        </w:rPr>
        <w:t>неформальної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освіти</w:t>
      </w:r>
      <w:proofErr w:type="spellEnd"/>
      <w:r w:rsidRPr="004A5F1D">
        <w:rPr>
          <w:color w:val="000000"/>
          <w:sz w:val="28"/>
          <w:szCs w:val="28"/>
        </w:rPr>
        <w:t xml:space="preserve"> (</w:t>
      </w:r>
      <w:proofErr w:type="spellStart"/>
      <w:r w:rsidRPr="004A5F1D">
        <w:rPr>
          <w:color w:val="000000"/>
          <w:sz w:val="28"/>
          <w:szCs w:val="28"/>
        </w:rPr>
        <w:t>тренінгів</w:t>
      </w:r>
      <w:proofErr w:type="spellEnd"/>
      <w:r w:rsidRPr="004A5F1D">
        <w:rPr>
          <w:color w:val="000000"/>
          <w:sz w:val="28"/>
          <w:szCs w:val="28"/>
        </w:rPr>
        <w:t xml:space="preserve">, </w:t>
      </w:r>
      <w:proofErr w:type="spellStart"/>
      <w:r w:rsidRPr="004A5F1D">
        <w:rPr>
          <w:color w:val="000000"/>
          <w:sz w:val="28"/>
          <w:szCs w:val="28"/>
        </w:rPr>
        <w:t>воркшопів</w:t>
      </w:r>
      <w:proofErr w:type="spellEnd"/>
      <w:r w:rsidRPr="004A5F1D">
        <w:rPr>
          <w:color w:val="000000"/>
          <w:sz w:val="28"/>
          <w:szCs w:val="28"/>
        </w:rPr>
        <w:t xml:space="preserve">, </w:t>
      </w:r>
      <w:proofErr w:type="spellStart"/>
      <w:r w:rsidRPr="004A5F1D">
        <w:rPr>
          <w:color w:val="000000"/>
          <w:sz w:val="28"/>
          <w:szCs w:val="28"/>
        </w:rPr>
        <w:t>майстер-класів</w:t>
      </w:r>
      <w:proofErr w:type="spellEnd"/>
      <w:r w:rsidRPr="004A5F1D">
        <w:rPr>
          <w:color w:val="000000"/>
          <w:sz w:val="28"/>
          <w:szCs w:val="28"/>
        </w:rPr>
        <w:t xml:space="preserve">) </w:t>
      </w:r>
      <w:proofErr w:type="spellStart"/>
      <w:r w:rsidRPr="004A5F1D">
        <w:rPr>
          <w:color w:val="000000"/>
          <w:sz w:val="28"/>
          <w:szCs w:val="28"/>
        </w:rPr>
        <w:t>направлених</w:t>
      </w:r>
      <w:proofErr w:type="spellEnd"/>
      <w:r w:rsidRPr="004A5F1D">
        <w:rPr>
          <w:color w:val="000000"/>
          <w:sz w:val="28"/>
          <w:szCs w:val="28"/>
        </w:rPr>
        <w:t xml:space="preserve"> на </w:t>
      </w:r>
      <w:proofErr w:type="spellStart"/>
      <w:r w:rsidRPr="004A5F1D">
        <w:rPr>
          <w:color w:val="000000"/>
          <w:sz w:val="28"/>
          <w:szCs w:val="28"/>
        </w:rPr>
        <w:t>підвищення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участі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молоді</w:t>
      </w:r>
      <w:proofErr w:type="spellEnd"/>
      <w:r w:rsidRPr="004A5F1D">
        <w:rPr>
          <w:color w:val="000000"/>
          <w:sz w:val="28"/>
          <w:szCs w:val="28"/>
        </w:rPr>
        <w:t xml:space="preserve"> у </w:t>
      </w:r>
      <w:proofErr w:type="spellStart"/>
      <w:r w:rsidRPr="004A5F1D">
        <w:rPr>
          <w:color w:val="000000"/>
          <w:sz w:val="28"/>
          <w:szCs w:val="28"/>
        </w:rPr>
        <w:t>процесі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ухвалення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рішень</w:t>
      </w:r>
      <w:proofErr w:type="spellEnd"/>
      <w:r w:rsidRPr="004A5F1D">
        <w:rPr>
          <w:color w:val="000000"/>
          <w:sz w:val="28"/>
          <w:szCs w:val="28"/>
        </w:rPr>
        <w:t xml:space="preserve"> для </w:t>
      </w:r>
      <w:proofErr w:type="spellStart"/>
      <w:r w:rsidRPr="004A5F1D">
        <w:rPr>
          <w:color w:val="000000"/>
          <w:sz w:val="28"/>
          <w:szCs w:val="28"/>
        </w:rPr>
        <w:t>молоді</w:t>
      </w:r>
      <w:proofErr w:type="spellEnd"/>
      <w:r w:rsidRPr="004A5F1D">
        <w:rPr>
          <w:color w:val="000000"/>
          <w:sz w:val="28"/>
          <w:szCs w:val="28"/>
        </w:rPr>
        <w:t xml:space="preserve"> та </w:t>
      </w:r>
      <w:proofErr w:type="spellStart"/>
      <w:r w:rsidRPr="004A5F1D">
        <w:rPr>
          <w:color w:val="000000"/>
          <w:sz w:val="28"/>
          <w:szCs w:val="28"/>
        </w:rPr>
        <w:t>здійснення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адвокації</w:t>
      </w:r>
      <w:proofErr w:type="spellEnd"/>
      <w:r w:rsidRPr="004A5F1D">
        <w:rPr>
          <w:color w:val="000000"/>
          <w:sz w:val="28"/>
          <w:szCs w:val="28"/>
        </w:rPr>
        <w:t xml:space="preserve"> у </w:t>
      </w:r>
      <w:proofErr w:type="spellStart"/>
      <w:r w:rsidRPr="004A5F1D">
        <w:rPr>
          <w:color w:val="000000"/>
          <w:sz w:val="28"/>
          <w:szCs w:val="28"/>
        </w:rPr>
        <w:t>сфері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молодіжної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політики</w:t>
      </w:r>
      <w:proofErr w:type="spellEnd"/>
      <w:r w:rsidRPr="004A5F1D">
        <w:rPr>
          <w:color w:val="000000"/>
          <w:sz w:val="28"/>
          <w:szCs w:val="28"/>
        </w:rPr>
        <w:t xml:space="preserve">, </w:t>
      </w:r>
      <w:proofErr w:type="spellStart"/>
      <w:r w:rsidRPr="004A5F1D">
        <w:rPr>
          <w:color w:val="000000"/>
          <w:sz w:val="28"/>
          <w:szCs w:val="28"/>
        </w:rPr>
        <w:t>участі</w:t>
      </w:r>
      <w:proofErr w:type="spellEnd"/>
      <w:r w:rsidRPr="004A5F1D">
        <w:rPr>
          <w:color w:val="000000"/>
          <w:sz w:val="28"/>
          <w:szCs w:val="28"/>
        </w:rPr>
        <w:t xml:space="preserve"> у </w:t>
      </w:r>
      <w:proofErr w:type="spellStart"/>
      <w:r w:rsidRPr="004A5F1D">
        <w:rPr>
          <w:color w:val="000000"/>
          <w:sz w:val="28"/>
          <w:szCs w:val="28"/>
        </w:rPr>
        <w:t>громадському</w:t>
      </w:r>
      <w:proofErr w:type="spellEnd"/>
      <w:r w:rsidRPr="004A5F1D">
        <w:rPr>
          <w:color w:val="000000"/>
          <w:sz w:val="28"/>
          <w:szCs w:val="28"/>
        </w:rPr>
        <w:t xml:space="preserve"> і </w:t>
      </w:r>
      <w:proofErr w:type="spellStart"/>
      <w:r w:rsidRPr="004A5F1D">
        <w:rPr>
          <w:color w:val="000000"/>
          <w:sz w:val="28"/>
          <w:szCs w:val="28"/>
        </w:rPr>
        <w:t>політичному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житті</w:t>
      </w:r>
      <w:proofErr w:type="spellEnd"/>
      <w:r w:rsidRPr="004A5F1D">
        <w:rPr>
          <w:color w:val="000000"/>
          <w:sz w:val="28"/>
          <w:szCs w:val="28"/>
        </w:rPr>
        <w:t xml:space="preserve"> та </w:t>
      </w:r>
      <w:proofErr w:type="spellStart"/>
      <w:r w:rsidRPr="004A5F1D">
        <w:rPr>
          <w:color w:val="000000"/>
          <w:sz w:val="28"/>
          <w:szCs w:val="28"/>
        </w:rPr>
        <w:t>становленні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громадянського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суспільства</w:t>
      </w:r>
      <w:proofErr w:type="spellEnd"/>
      <w:r w:rsidRPr="004A5F1D">
        <w:rPr>
          <w:color w:val="000000"/>
          <w:sz w:val="28"/>
          <w:szCs w:val="28"/>
        </w:rPr>
        <w:t>.</w:t>
      </w:r>
    </w:p>
    <w:p w14:paraId="4559FD27" w14:textId="77777777" w:rsidR="004A5F1D" w:rsidRPr="004A5F1D" w:rsidRDefault="004A5F1D" w:rsidP="004A5F1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color w:val="000000"/>
          <w:sz w:val="28"/>
          <w:szCs w:val="28"/>
        </w:rPr>
      </w:pPr>
      <w:proofErr w:type="spellStart"/>
      <w:r w:rsidRPr="004A5F1D">
        <w:rPr>
          <w:color w:val="000000"/>
          <w:sz w:val="28"/>
          <w:szCs w:val="28"/>
        </w:rPr>
        <w:t>організація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заходів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фізичної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культури</w:t>
      </w:r>
      <w:proofErr w:type="spellEnd"/>
      <w:r w:rsidRPr="004A5F1D">
        <w:rPr>
          <w:color w:val="000000"/>
          <w:sz w:val="28"/>
          <w:szCs w:val="28"/>
        </w:rPr>
        <w:t xml:space="preserve"> та спорту, </w:t>
      </w:r>
      <w:proofErr w:type="spellStart"/>
      <w:r w:rsidRPr="004A5F1D">
        <w:rPr>
          <w:color w:val="000000"/>
          <w:sz w:val="28"/>
          <w:szCs w:val="28"/>
        </w:rPr>
        <w:t>зокрема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виконання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заходів</w:t>
      </w:r>
      <w:proofErr w:type="spellEnd"/>
      <w:r w:rsidRPr="004A5F1D">
        <w:rPr>
          <w:color w:val="000000"/>
          <w:sz w:val="28"/>
          <w:szCs w:val="28"/>
        </w:rPr>
        <w:t xml:space="preserve"> і </w:t>
      </w:r>
      <w:proofErr w:type="spellStart"/>
      <w:r w:rsidRPr="004A5F1D">
        <w:rPr>
          <w:color w:val="000000"/>
          <w:sz w:val="28"/>
          <w:szCs w:val="28"/>
        </w:rPr>
        <w:t>завдань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державної</w:t>
      </w:r>
      <w:proofErr w:type="spellEnd"/>
      <w:r w:rsidRPr="004A5F1D">
        <w:rPr>
          <w:color w:val="000000"/>
          <w:sz w:val="28"/>
          <w:szCs w:val="28"/>
        </w:rPr>
        <w:t xml:space="preserve"> та </w:t>
      </w:r>
      <w:proofErr w:type="spellStart"/>
      <w:r w:rsidRPr="004A5F1D">
        <w:rPr>
          <w:color w:val="000000"/>
          <w:sz w:val="28"/>
          <w:szCs w:val="28"/>
        </w:rPr>
        <w:t>місцевої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програми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розвитку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фізичної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культури</w:t>
      </w:r>
      <w:proofErr w:type="spellEnd"/>
      <w:r w:rsidRPr="004A5F1D">
        <w:rPr>
          <w:color w:val="000000"/>
          <w:sz w:val="28"/>
          <w:szCs w:val="28"/>
        </w:rPr>
        <w:t xml:space="preserve"> і спорту, а </w:t>
      </w:r>
      <w:proofErr w:type="spellStart"/>
      <w:r w:rsidRPr="004A5F1D">
        <w:rPr>
          <w:color w:val="000000"/>
          <w:sz w:val="28"/>
          <w:szCs w:val="28"/>
        </w:rPr>
        <w:t>також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заходів</w:t>
      </w:r>
      <w:proofErr w:type="spellEnd"/>
      <w:r w:rsidRPr="004A5F1D">
        <w:rPr>
          <w:color w:val="000000"/>
          <w:sz w:val="28"/>
          <w:szCs w:val="28"/>
        </w:rPr>
        <w:t xml:space="preserve"> з </w:t>
      </w:r>
      <w:proofErr w:type="spellStart"/>
      <w:r w:rsidRPr="004A5F1D">
        <w:rPr>
          <w:color w:val="000000"/>
          <w:sz w:val="28"/>
          <w:szCs w:val="28"/>
        </w:rPr>
        <w:t>дозвілля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чи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розвитку</w:t>
      </w:r>
      <w:proofErr w:type="spellEnd"/>
      <w:r w:rsidRPr="004A5F1D">
        <w:rPr>
          <w:color w:val="000000"/>
          <w:sz w:val="28"/>
          <w:szCs w:val="28"/>
        </w:rPr>
        <w:t xml:space="preserve"> туризму; </w:t>
      </w:r>
    </w:p>
    <w:p w14:paraId="285196F6" w14:textId="77777777" w:rsidR="004A5F1D" w:rsidRPr="004A5F1D" w:rsidRDefault="004A5F1D" w:rsidP="004A5F1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color w:val="000000"/>
          <w:sz w:val="28"/>
          <w:szCs w:val="28"/>
        </w:rPr>
      </w:pPr>
      <w:proofErr w:type="spellStart"/>
      <w:r w:rsidRPr="004A5F1D">
        <w:rPr>
          <w:color w:val="000000"/>
          <w:sz w:val="28"/>
          <w:szCs w:val="28"/>
        </w:rPr>
        <w:t>упорядкування</w:t>
      </w:r>
      <w:proofErr w:type="spellEnd"/>
      <w:r w:rsidRPr="004A5F1D">
        <w:rPr>
          <w:color w:val="000000"/>
          <w:sz w:val="28"/>
          <w:szCs w:val="28"/>
        </w:rPr>
        <w:t xml:space="preserve"> закладу </w:t>
      </w:r>
      <w:proofErr w:type="spellStart"/>
      <w:r w:rsidRPr="004A5F1D">
        <w:rPr>
          <w:color w:val="000000"/>
          <w:sz w:val="28"/>
          <w:szCs w:val="28"/>
        </w:rPr>
        <w:t>загальної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середньої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освіти</w:t>
      </w:r>
      <w:proofErr w:type="spellEnd"/>
      <w:r w:rsidRPr="004A5F1D">
        <w:rPr>
          <w:color w:val="000000"/>
          <w:sz w:val="28"/>
          <w:szCs w:val="28"/>
        </w:rPr>
        <w:t xml:space="preserve"> та </w:t>
      </w:r>
      <w:proofErr w:type="spellStart"/>
      <w:r w:rsidRPr="004A5F1D">
        <w:rPr>
          <w:color w:val="000000"/>
          <w:sz w:val="28"/>
          <w:szCs w:val="28"/>
        </w:rPr>
        <w:t>його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території</w:t>
      </w:r>
      <w:proofErr w:type="spellEnd"/>
      <w:r w:rsidRPr="004A5F1D">
        <w:rPr>
          <w:color w:val="000000"/>
          <w:sz w:val="28"/>
          <w:szCs w:val="28"/>
        </w:rPr>
        <w:t xml:space="preserve"> (</w:t>
      </w:r>
      <w:proofErr w:type="spellStart"/>
      <w:r w:rsidRPr="004A5F1D">
        <w:rPr>
          <w:color w:val="000000"/>
          <w:sz w:val="28"/>
          <w:szCs w:val="28"/>
        </w:rPr>
        <w:t>зокрема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придбання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матеріалів</w:t>
      </w:r>
      <w:proofErr w:type="spellEnd"/>
      <w:r w:rsidRPr="004A5F1D">
        <w:rPr>
          <w:color w:val="000000"/>
          <w:sz w:val="28"/>
          <w:szCs w:val="28"/>
        </w:rPr>
        <w:t xml:space="preserve">, </w:t>
      </w:r>
      <w:proofErr w:type="spellStart"/>
      <w:r w:rsidRPr="004A5F1D">
        <w:rPr>
          <w:color w:val="000000"/>
          <w:sz w:val="28"/>
          <w:szCs w:val="28"/>
        </w:rPr>
        <w:t>будівельних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матеріалів</w:t>
      </w:r>
      <w:proofErr w:type="spellEnd"/>
      <w:r w:rsidRPr="004A5F1D">
        <w:rPr>
          <w:color w:val="000000"/>
          <w:sz w:val="28"/>
          <w:szCs w:val="28"/>
        </w:rPr>
        <w:t xml:space="preserve">, </w:t>
      </w:r>
      <w:proofErr w:type="spellStart"/>
      <w:r w:rsidRPr="004A5F1D">
        <w:rPr>
          <w:color w:val="000000"/>
          <w:sz w:val="28"/>
          <w:szCs w:val="28"/>
        </w:rPr>
        <w:t>інвентарю</w:t>
      </w:r>
      <w:proofErr w:type="spellEnd"/>
      <w:r w:rsidRPr="004A5F1D">
        <w:rPr>
          <w:color w:val="000000"/>
          <w:sz w:val="28"/>
          <w:szCs w:val="28"/>
        </w:rPr>
        <w:t xml:space="preserve"> та </w:t>
      </w:r>
      <w:proofErr w:type="spellStart"/>
      <w:r w:rsidRPr="004A5F1D">
        <w:rPr>
          <w:color w:val="000000"/>
          <w:sz w:val="28"/>
          <w:szCs w:val="28"/>
        </w:rPr>
        <w:t>інструментів</w:t>
      </w:r>
      <w:proofErr w:type="spellEnd"/>
      <w:r w:rsidRPr="004A5F1D">
        <w:rPr>
          <w:color w:val="000000"/>
          <w:sz w:val="28"/>
          <w:szCs w:val="28"/>
        </w:rPr>
        <w:t xml:space="preserve"> для </w:t>
      </w:r>
      <w:proofErr w:type="spellStart"/>
      <w:r w:rsidRPr="004A5F1D">
        <w:rPr>
          <w:color w:val="000000"/>
          <w:sz w:val="28"/>
          <w:szCs w:val="28"/>
        </w:rPr>
        <w:t>проведення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ремонтних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чи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будівельних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робіт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господарським</w:t>
      </w:r>
      <w:proofErr w:type="spellEnd"/>
      <w:r w:rsidRPr="004A5F1D">
        <w:rPr>
          <w:color w:val="000000"/>
          <w:sz w:val="28"/>
          <w:szCs w:val="28"/>
        </w:rPr>
        <w:t xml:space="preserve"> способом; </w:t>
      </w:r>
      <w:proofErr w:type="spellStart"/>
      <w:r w:rsidRPr="004A5F1D">
        <w:rPr>
          <w:color w:val="000000"/>
          <w:sz w:val="28"/>
          <w:szCs w:val="28"/>
        </w:rPr>
        <w:t>поліпшення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проєкту</w:t>
      </w:r>
      <w:proofErr w:type="spellEnd"/>
      <w:r w:rsidRPr="004A5F1D">
        <w:rPr>
          <w:color w:val="000000"/>
          <w:sz w:val="28"/>
          <w:szCs w:val="28"/>
        </w:rPr>
        <w:t xml:space="preserve">/дизайну </w:t>
      </w:r>
      <w:proofErr w:type="spellStart"/>
      <w:r w:rsidRPr="004A5F1D">
        <w:rPr>
          <w:color w:val="000000"/>
          <w:sz w:val="28"/>
          <w:szCs w:val="28"/>
        </w:rPr>
        <w:t>приміщень</w:t>
      </w:r>
      <w:proofErr w:type="spellEnd"/>
      <w:r w:rsidRPr="004A5F1D">
        <w:rPr>
          <w:color w:val="000000"/>
          <w:sz w:val="28"/>
          <w:szCs w:val="28"/>
        </w:rPr>
        <w:t xml:space="preserve"> закладу </w:t>
      </w:r>
      <w:proofErr w:type="spellStart"/>
      <w:r w:rsidRPr="004A5F1D">
        <w:rPr>
          <w:color w:val="000000"/>
          <w:sz w:val="28"/>
          <w:szCs w:val="28"/>
        </w:rPr>
        <w:t>загальної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середньої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освіти</w:t>
      </w:r>
      <w:proofErr w:type="spellEnd"/>
      <w:r w:rsidRPr="004A5F1D">
        <w:rPr>
          <w:color w:val="000000"/>
          <w:sz w:val="28"/>
          <w:szCs w:val="28"/>
        </w:rPr>
        <w:t xml:space="preserve"> та </w:t>
      </w:r>
      <w:proofErr w:type="spellStart"/>
      <w:r w:rsidRPr="004A5F1D">
        <w:rPr>
          <w:color w:val="000000"/>
          <w:sz w:val="28"/>
          <w:szCs w:val="28"/>
        </w:rPr>
        <w:t>територій</w:t>
      </w:r>
      <w:proofErr w:type="spellEnd"/>
      <w:r w:rsidRPr="004A5F1D">
        <w:rPr>
          <w:color w:val="000000"/>
          <w:sz w:val="28"/>
          <w:szCs w:val="28"/>
        </w:rPr>
        <w:t xml:space="preserve">, </w:t>
      </w:r>
      <w:proofErr w:type="spellStart"/>
      <w:r w:rsidRPr="004A5F1D">
        <w:rPr>
          <w:color w:val="000000"/>
          <w:sz w:val="28"/>
          <w:szCs w:val="28"/>
        </w:rPr>
        <w:t>озеленення</w:t>
      </w:r>
      <w:proofErr w:type="spellEnd"/>
      <w:r w:rsidRPr="004A5F1D">
        <w:rPr>
          <w:color w:val="000000"/>
          <w:sz w:val="28"/>
          <w:szCs w:val="28"/>
        </w:rPr>
        <w:t xml:space="preserve">, </w:t>
      </w:r>
      <w:proofErr w:type="spellStart"/>
      <w:r w:rsidRPr="004A5F1D">
        <w:rPr>
          <w:color w:val="000000"/>
          <w:sz w:val="28"/>
          <w:szCs w:val="28"/>
        </w:rPr>
        <w:t>благоустрій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території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тощо</w:t>
      </w:r>
      <w:proofErr w:type="spellEnd"/>
      <w:r w:rsidRPr="004A5F1D">
        <w:rPr>
          <w:color w:val="000000"/>
          <w:sz w:val="28"/>
          <w:szCs w:val="28"/>
        </w:rPr>
        <w:t>);</w:t>
      </w:r>
    </w:p>
    <w:p w14:paraId="5D193461" w14:textId="77777777" w:rsidR="004A5F1D" w:rsidRPr="004A5F1D" w:rsidRDefault="004A5F1D" w:rsidP="004A5F1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color w:val="000000"/>
          <w:sz w:val="28"/>
          <w:szCs w:val="28"/>
        </w:rPr>
      </w:pPr>
      <w:proofErr w:type="spellStart"/>
      <w:r w:rsidRPr="004A5F1D">
        <w:rPr>
          <w:color w:val="000000"/>
          <w:sz w:val="28"/>
          <w:szCs w:val="28"/>
        </w:rPr>
        <w:t>науково-просвітницькі</w:t>
      </w:r>
      <w:proofErr w:type="spellEnd"/>
      <w:r w:rsidRPr="004A5F1D">
        <w:rPr>
          <w:color w:val="000000"/>
          <w:sz w:val="28"/>
          <w:szCs w:val="28"/>
        </w:rPr>
        <w:t xml:space="preserve"> заходи </w:t>
      </w:r>
      <w:proofErr w:type="spellStart"/>
      <w:r w:rsidRPr="004A5F1D">
        <w:rPr>
          <w:color w:val="000000"/>
          <w:sz w:val="28"/>
          <w:szCs w:val="28"/>
        </w:rPr>
        <w:t>чи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задоволення</w:t>
      </w:r>
      <w:proofErr w:type="spellEnd"/>
      <w:r w:rsidRPr="004A5F1D">
        <w:rPr>
          <w:color w:val="000000"/>
          <w:sz w:val="28"/>
          <w:szCs w:val="28"/>
        </w:rPr>
        <w:t xml:space="preserve"> потреб </w:t>
      </w:r>
      <w:proofErr w:type="spellStart"/>
      <w:r w:rsidRPr="004A5F1D">
        <w:rPr>
          <w:color w:val="000000"/>
          <w:sz w:val="28"/>
          <w:szCs w:val="28"/>
        </w:rPr>
        <w:t>учнівської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спільноти</w:t>
      </w:r>
      <w:proofErr w:type="spellEnd"/>
      <w:r w:rsidRPr="004A5F1D">
        <w:rPr>
          <w:color w:val="000000"/>
          <w:sz w:val="28"/>
          <w:szCs w:val="28"/>
        </w:rPr>
        <w:t xml:space="preserve"> в </w:t>
      </w:r>
      <w:proofErr w:type="spellStart"/>
      <w:r w:rsidRPr="004A5F1D">
        <w:rPr>
          <w:color w:val="000000"/>
          <w:sz w:val="28"/>
          <w:szCs w:val="28"/>
        </w:rPr>
        <w:t>частині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освітніх</w:t>
      </w:r>
      <w:proofErr w:type="spellEnd"/>
      <w:r w:rsidRPr="004A5F1D">
        <w:rPr>
          <w:color w:val="000000"/>
          <w:sz w:val="28"/>
          <w:szCs w:val="28"/>
        </w:rPr>
        <w:t xml:space="preserve"> та </w:t>
      </w:r>
      <w:proofErr w:type="spellStart"/>
      <w:r w:rsidRPr="004A5F1D">
        <w:rPr>
          <w:color w:val="000000"/>
          <w:sz w:val="28"/>
          <w:szCs w:val="28"/>
        </w:rPr>
        <w:t>навчальних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програм</w:t>
      </w:r>
      <w:proofErr w:type="spellEnd"/>
      <w:r w:rsidRPr="004A5F1D">
        <w:rPr>
          <w:color w:val="000000"/>
          <w:sz w:val="28"/>
          <w:szCs w:val="28"/>
        </w:rPr>
        <w:t xml:space="preserve"> (</w:t>
      </w:r>
      <w:proofErr w:type="spellStart"/>
      <w:r w:rsidRPr="004A5F1D">
        <w:rPr>
          <w:color w:val="000000"/>
          <w:sz w:val="28"/>
          <w:szCs w:val="28"/>
        </w:rPr>
        <w:t>організація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інтелектуальних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турнірів</w:t>
      </w:r>
      <w:proofErr w:type="spellEnd"/>
      <w:r w:rsidRPr="004A5F1D">
        <w:rPr>
          <w:color w:val="000000"/>
          <w:sz w:val="28"/>
          <w:szCs w:val="28"/>
        </w:rPr>
        <w:t xml:space="preserve">, </w:t>
      </w:r>
      <w:proofErr w:type="spellStart"/>
      <w:r w:rsidRPr="004A5F1D">
        <w:rPr>
          <w:color w:val="000000"/>
          <w:sz w:val="28"/>
          <w:szCs w:val="28"/>
        </w:rPr>
        <w:t>семінарів</w:t>
      </w:r>
      <w:proofErr w:type="spellEnd"/>
      <w:r w:rsidRPr="004A5F1D">
        <w:rPr>
          <w:color w:val="000000"/>
          <w:sz w:val="28"/>
          <w:szCs w:val="28"/>
        </w:rPr>
        <w:t xml:space="preserve">, </w:t>
      </w:r>
      <w:proofErr w:type="spellStart"/>
      <w:r w:rsidRPr="004A5F1D">
        <w:rPr>
          <w:color w:val="000000"/>
          <w:sz w:val="28"/>
          <w:szCs w:val="28"/>
        </w:rPr>
        <w:t>форумів</w:t>
      </w:r>
      <w:proofErr w:type="spellEnd"/>
      <w:r w:rsidRPr="004A5F1D">
        <w:rPr>
          <w:color w:val="000000"/>
          <w:sz w:val="28"/>
          <w:szCs w:val="28"/>
        </w:rPr>
        <w:t xml:space="preserve">, </w:t>
      </w:r>
      <w:proofErr w:type="spellStart"/>
      <w:r w:rsidRPr="004A5F1D">
        <w:rPr>
          <w:color w:val="000000"/>
          <w:sz w:val="28"/>
          <w:szCs w:val="28"/>
        </w:rPr>
        <w:t>інших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заходів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науково-просвітницького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спрямування</w:t>
      </w:r>
      <w:proofErr w:type="spellEnd"/>
      <w:r w:rsidRPr="004A5F1D">
        <w:rPr>
          <w:color w:val="000000"/>
          <w:sz w:val="28"/>
          <w:szCs w:val="28"/>
        </w:rPr>
        <w:t xml:space="preserve">; </w:t>
      </w:r>
      <w:proofErr w:type="spellStart"/>
      <w:r w:rsidRPr="004A5F1D">
        <w:rPr>
          <w:color w:val="000000"/>
          <w:sz w:val="28"/>
          <w:szCs w:val="28"/>
        </w:rPr>
        <w:t>виготовлення</w:t>
      </w:r>
      <w:proofErr w:type="spellEnd"/>
      <w:r w:rsidRPr="004A5F1D">
        <w:rPr>
          <w:color w:val="000000"/>
          <w:sz w:val="28"/>
          <w:szCs w:val="28"/>
        </w:rPr>
        <w:t xml:space="preserve"> та </w:t>
      </w:r>
      <w:proofErr w:type="spellStart"/>
      <w:r w:rsidRPr="004A5F1D">
        <w:rPr>
          <w:color w:val="000000"/>
          <w:sz w:val="28"/>
          <w:szCs w:val="28"/>
        </w:rPr>
        <w:t>розміщення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інформаційної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продукції</w:t>
      </w:r>
      <w:proofErr w:type="spellEnd"/>
      <w:r w:rsidRPr="004A5F1D">
        <w:rPr>
          <w:color w:val="000000"/>
          <w:sz w:val="28"/>
          <w:szCs w:val="28"/>
        </w:rPr>
        <w:t>);</w:t>
      </w:r>
    </w:p>
    <w:p w14:paraId="2AFB655A" w14:textId="77777777" w:rsidR="004A5F1D" w:rsidRPr="004A5F1D" w:rsidRDefault="004A5F1D" w:rsidP="004A5F1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color w:val="000000"/>
          <w:sz w:val="28"/>
          <w:szCs w:val="28"/>
        </w:rPr>
      </w:pPr>
      <w:proofErr w:type="spellStart"/>
      <w:r w:rsidRPr="004A5F1D">
        <w:rPr>
          <w:color w:val="000000"/>
          <w:sz w:val="28"/>
          <w:szCs w:val="28"/>
        </w:rPr>
        <w:t>соціальні</w:t>
      </w:r>
      <w:proofErr w:type="spellEnd"/>
      <w:r w:rsidRPr="004A5F1D">
        <w:rPr>
          <w:color w:val="000000"/>
          <w:sz w:val="28"/>
          <w:szCs w:val="28"/>
        </w:rPr>
        <w:t xml:space="preserve"> заходи (</w:t>
      </w:r>
      <w:proofErr w:type="spellStart"/>
      <w:r w:rsidRPr="004A5F1D">
        <w:rPr>
          <w:color w:val="000000"/>
          <w:sz w:val="28"/>
          <w:szCs w:val="28"/>
        </w:rPr>
        <w:t>організація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заходів</w:t>
      </w:r>
      <w:proofErr w:type="spellEnd"/>
      <w:r w:rsidRPr="004A5F1D">
        <w:rPr>
          <w:color w:val="000000"/>
          <w:sz w:val="28"/>
          <w:szCs w:val="28"/>
        </w:rPr>
        <w:t xml:space="preserve">, </w:t>
      </w:r>
      <w:proofErr w:type="spellStart"/>
      <w:r w:rsidRPr="004A5F1D">
        <w:rPr>
          <w:color w:val="000000"/>
          <w:sz w:val="28"/>
          <w:szCs w:val="28"/>
        </w:rPr>
        <w:t>спрямованих</w:t>
      </w:r>
      <w:proofErr w:type="spellEnd"/>
      <w:r w:rsidRPr="004A5F1D">
        <w:rPr>
          <w:color w:val="000000"/>
          <w:sz w:val="28"/>
          <w:szCs w:val="28"/>
        </w:rPr>
        <w:t xml:space="preserve"> на </w:t>
      </w:r>
      <w:proofErr w:type="spellStart"/>
      <w:r w:rsidRPr="004A5F1D">
        <w:rPr>
          <w:color w:val="000000"/>
          <w:sz w:val="28"/>
          <w:szCs w:val="28"/>
        </w:rPr>
        <w:t>поліпшення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процесу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соціалізації</w:t>
      </w:r>
      <w:proofErr w:type="spellEnd"/>
      <w:r w:rsidRPr="004A5F1D">
        <w:rPr>
          <w:color w:val="000000"/>
          <w:sz w:val="28"/>
          <w:szCs w:val="28"/>
        </w:rPr>
        <w:t xml:space="preserve"> та </w:t>
      </w:r>
      <w:proofErr w:type="spellStart"/>
      <w:r w:rsidRPr="004A5F1D">
        <w:rPr>
          <w:color w:val="000000"/>
          <w:sz w:val="28"/>
          <w:szCs w:val="28"/>
        </w:rPr>
        <w:t>підтримку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незахищених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верств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населення</w:t>
      </w:r>
      <w:proofErr w:type="spellEnd"/>
      <w:r w:rsidRPr="004A5F1D">
        <w:rPr>
          <w:color w:val="000000"/>
          <w:sz w:val="28"/>
          <w:szCs w:val="28"/>
        </w:rPr>
        <w:t>);</w:t>
      </w:r>
    </w:p>
    <w:p w14:paraId="096BE7B2" w14:textId="77777777" w:rsidR="004A5F1D" w:rsidRPr="004A5F1D" w:rsidRDefault="004A5F1D" w:rsidP="004A5F1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color w:val="000000"/>
          <w:sz w:val="28"/>
          <w:szCs w:val="28"/>
        </w:rPr>
      </w:pPr>
      <w:proofErr w:type="spellStart"/>
      <w:r w:rsidRPr="004A5F1D">
        <w:rPr>
          <w:color w:val="000000"/>
          <w:sz w:val="28"/>
          <w:szCs w:val="28"/>
        </w:rPr>
        <w:t>поліпшення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екологічної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ситуації</w:t>
      </w:r>
      <w:proofErr w:type="spellEnd"/>
      <w:r w:rsidRPr="004A5F1D">
        <w:rPr>
          <w:color w:val="000000"/>
          <w:sz w:val="28"/>
          <w:szCs w:val="28"/>
        </w:rPr>
        <w:t xml:space="preserve"> та </w:t>
      </w:r>
      <w:proofErr w:type="spellStart"/>
      <w:r w:rsidRPr="004A5F1D">
        <w:rPr>
          <w:color w:val="000000"/>
          <w:sz w:val="28"/>
          <w:szCs w:val="28"/>
        </w:rPr>
        <w:t>еко-свідомості</w:t>
      </w:r>
      <w:proofErr w:type="spellEnd"/>
      <w:r w:rsidRPr="004A5F1D">
        <w:rPr>
          <w:color w:val="000000"/>
          <w:sz w:val="28"/>
          <w:szCs w:val="28"/>
        </w:rPr>
        <w:t xml:space="preserve"> на </w:t>
      </w:r>
      <w:proofErr w:type="spellStart"/>
      <w:r w:rsidRPr="004A5F1D">
        <w:rPr>
          <w:color w:val="000000"/>
          <w:sz w:val="28"/>
          <w:szCs w:val="28"/>
        </w:rPr>
        <w:t>рівні</w:t>
      </w:r>
      <w:proofErr w:type="spellEnd"/>
      <w:r w:rsidRPr="004A5F1D">
        <w:rPr>
          <w:color w:val="000000"/>
          <w:sz w:val="28"/>
          <w:szCs w:val="28"/>
        </w:rPr>
        <w:t xml:space="preserve"> закладу </w:t>
      </w:r>
      <w:proofErr w:type="spellStart"/>
      <w:r w:rsidRPr="004A5F1D">
        <w:rPr>
          <w:color w:val="000000"/>
          <w:sz w:val="28"/>
          <w:szCs w:val="28"/>
        </w:rPr>
        <w:t>загальної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середньої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освіти</w:t>
      </w:r>
      <w:proofErr w:type="spellEnd"/>
      <w:r w:rsidRPr="004A5F1D">
        <w:rPr>
          <w:color w:val="000000"/>
          <w:sz w:val="28"/>
          <w:szCs w:val="28"/>
        </w:rPr>
        <w:t xml:space="preserve">; </w:t>
      </w:r>
    </w:p>
    <w:p w14:paraId="0BA43B69" w14:textId="77777777" w:rsidR="004A5F1D" w:rsidRPr="004A5F1D" w:rsidRDefault="004A5F1D" w:rsidP="004A5F1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color w:val="000000"/>
          <w:sz w:val="28"/>
          <w:szCs w:val="28"/>
        </w:rPr>
      </w:pPr>
      <w:proofErr w:type="spellStart"/>
      <w:r w:rsidRPr="004A5F1D">
        <w:rPr>
          <w:color w:val="000000"/>
          <w:sz w:val="28"/>
          <w:szCs w:val="28"/>
        </w:rPr>
        <w:t>посилення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або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запровадження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волонтерської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діяльності</w:t>
      </w:r>
      <w:proofErr w:type="spellEnd"/>
      <w:r w:rsidRPr="004A5F1D">
        <w:rPr>
          <w:color w:val="000000"/>
          <w:sz w:val="28"/>
          <w:szCs w:val="28"/>
        </w:rPr>
        <w:t xml:space="preserve"> (</w:t>
      </w:r>
      <w:proofErr w:type="spellStart"/>
      <w:r w:rsidRPr="004A5F1D">
        <w:rPr>
          <w:color w:val="000000"/>
          <w:sz w:val="28"/>
          <w:szCs w:val="28"/>
        </w:rPr>
        <w:t>зокрема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створення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майстерень</w:t>
      </w:r>
      <w:proofErr w:type="spellEnd"/>
      <w:r w:rsidRPr="004A5F1D">
        <w:rPr>
          <w:color w:val="000000"/>
          <w:sz w:val="28"/>
          <w:szCs w:val="28"/>
        </w:rPr>
        <w:t xml:space="preserve">, </w:t>
      </w:r>
      <w:proofErr w:type="spellStart"/>
      <w:r w:rsidRPr="004A5F1D">
        <w:rPr>
          <w:color w:val="000000"/>
          <w:sz w:val="28"/>
          <w:szCs w:val="28"/>
        </w:rPr>
        <w:t>студій</w:t>
      </w:r>
      <w:proofErr w:type="spellEnd"/>
      <w:r w:rsidRPr="004A5F1D">
        <w:rPr>
          <w:color w:val="000000"/>
          <w:sz w:val="28"/>
          <w:szCs w:val="28"/>
        </w:rPr>
        <w:t xml:space="preserve">, </w:t>
      </w:r>
      <w:proofErr w:type="spellStart"/>
      <w:r w:rsidRPr="004A5F1D">
        <w:rPr>
          <w:color w:val="000000"/>
          <w:sz w:val="28"/>
          <w:szCs w:val="28"/>
        </w:rPr>
        <w:t>гуртків</w:t>
      </w:r>
      <w:proofErr w:type="spellEnd"/>
      <w:r w:rsidRPr="004A5F1D">
        <w:rPr>
          <w:color w:val="000000"/>
          <w:sz w:val="28"/>
          <w:szCs w:val="28"/>
        </w:rPr>
        <w:t xml:space="preserve">, </w:t>
      </w:r>
      <w:proofErr w:type="spellStart"/>
      <w:r w:rsidRPr="004A5F1D">
        <w:rPr>
          <w:color w:val="000000"/>
          <w:sz w:val="28"/>
          <w:szCs w:val="28"/>
        </w:rPr>
        <w:t>проведення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акцій</w:t>
      </w:r>
      <w:proofErr w:type="spellEnd"/>
      <w:r w:rsidRPr="004A5F1D">
        <w:rPr>
          <w:color w:val="000000"/>
          <w:sz w:val="28"/>
          <w:szCs w:val="28"/>
        </w:rPr>
        <w:t xml:space="preserve">, </w:t>
      </w:r>
      <w:proofErr w:type="spellStart"/>
      <w:r w:rsidRPr="004A5F1D">
        <w:rPr>
          <w:color w:val="000000"/>
          <w:sz w:val="28"/>
          <w:szCs w:val="28"/>
        </w:rPr>
        <w:t>навчань</w:t>
      </w:r>
      <w:proofErr w:type="spellEnd"/>
      <w:r w:rsidRPr="004A5F1D">
        <w:rPr>
          <w:color w:val="000000"/>
          <w:sz w:val="28"/>
          <w:szCs w:val="28"/>
        </w:rPr>
        <w:t xml:space="preserve"> та </w:t>
      </w:r>
      <w:proofErr w:type="spellStart"/>
      <w:r w:rsidRPr="004A5F1D">
        <w:rPr>
          <w:color w:val="000000"/>
          <w:sz w:val="28"/>
          <w:szCs w:val="28"/>
        </w:rPr>
        <w:t>заходів</w:t>
      </w:r>
      <w:proofErr w:type="spellEnd"/>
      <w:r w:rsidRPr="004A5F1D">
        <w:rPr>
          <w:color w:val="000000"/>
          <w:sz w:val="28"/>
          <w:szCs w:val="28"/>
        </w:rPr>
        <w:t xml:space="preserve"> з </w:t>
      </w:r>
      <w:proofErr w:type="spellStart"/>
      <w:r w:rsidRPr="004A5F1D">
        <w:rPr>
          <w:color w:val="000000"/>
          <w:sz w:val="28"/>
          <w:szCs w:val="28"/>
        </w:rPr>
        <w:t>залучення</w:t>
      </w:r>
      <w:proofErr w:type="spellEnd"/>
      <w:r w:rsidRPr="004A5F1D">
        <w:rPr>
          <w:color w:val="000000"/>
          <w:sz w:val="28"/>
          <w:szCs w:val="28"/>
        </w:rPr>
        <w:t xml:space="preserve"> до </w:t>
      </w:r>
      <w:proofErr w:type="spellStart"/>
      <w:r w:rsidRPr="004A5F1D">
        <w:rPr>
          <w:color w:val="000000"/>
          <w:sz w:val="28"/>
          <w:szCs w:val="28"/>
        </w:rPr>
        <w:t>волонтерства</w:t>
      </w:r>
      <w:proofErr w:type="spellEnd"/>
      <w:r w:rsidRPr="004A5F1D">
        <w:rPr>
          <w:color w:val="000000"/>
          <w:sz w:val="28"/>
          <w:szCs w:val="28"/>
        </w:rPr>
        <w:t xml:space="preserve">) на </w:t>
      </w:r>
      <w:proofErr w:type="spellStart"/>
      <w:r w:rsidRPr="004A5F1D">
        <w:rPr>
          <w:color w:val="000000"/>
          <w:sz w:val="28"/>
          <w:szCs w:val="28"/>
        </w:rPr>
        <w:t>рівні</w:t>
      </w:r>
      <w:proofErr w:type="spellEnd"/>
      <w:r w:rsidRPr="004A5F1D">
        <w:rPr>
          <w:color w:val="000000"/>
          <w:sz w:val="28"/>
          <w:szCs w:val="28"/>
        </w:rPr>
        <w:t xml:space="preserve"> закладу </w:t>
      </w:r>
      <w:proofErr w:type="spellStart"/>
      <w:r w:rsidRPr="004A5F1D">
        <w:rPr>
          <w:color w:val="000000"/>
          <w:sz w:val="28"/>
          <w:szCs w:val="28"/>
        </w:rPr>
        <w:t>загальної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середньої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освіти</w:t>
      </w:r>
      <w:proofErr w:type="spellEnd"/>
      <w:r w:rsidRPr="004A5F1D">
        <w:rPr>
          <w:color w:val="000000"/>
          <w:sz w:val="28"/>
          <w:szCs w:val="28"/>
        </w:rPr>
        <w:t>.</w:t>
      </w:r>
    </w:p>
    <w:p w14:paraId="3687D0E9" w14:textId="77777777" w:rsidR="004A5F1D" w:rsidRPr="004A5F1D" w:rsidRDefault="004A5F1D" w:rsidP="004A5F1D">
      <w:pPr>
        <w:jc w:val="both"/>
        <w:rPr>
          <w:sz w:val="28"/>
          <w:szCs w:val="28"/>
        </w:rPr>
      </w:pPr>
      <w:r w:rsidRPr="004A5F1D">
        <w:rPr>
          <w:sz w:val="28"/>
          <w:szCs w:val="28"/>
          <w:highlight w:val="white"/>
        </w:rPr>
        <w:t xml:space="preserve">4.5. </w:t>
      </w:r>
      <w:proofErr w:type="spellStart"/>
      <w:r w:rsidRPr="004A5F1D">
        <w:rPr>
          <w:color w:val="000000"/>
          <w:sz w:val="28"/>
          <w:szCs w:val="28"/>
          <w:highlight w:val="white"/>
        </w:rPr>
        <w:t>Основним</w:t>
      </w:r>
      <w:proofErr w:type="spellEnd"/>
      <w:r w:rsidRPr="004A5F1D">
        <w:rPr>
          <w:color w:val="000000"/>
          <w:sz w:val="28"/>
          <w:szCs w:val="28"/>
          <w:highlight w:val="white"/>
        </w:rPr>
        <w:t xml:space="preserve"> принципом</w:t>
      </w:r>
      <w:r w:rsidRPr="004A5F1D">
        <w:rPr>
          <w:sz w:val="28"/>
          <w:szCs w:val="28"/>
          <w:highlight w:val="white"/>
        </w:rPr>
        <w:t xml:space="preserve"> при </w:t>
      </w:r>
      <w:proofErr w:type="spellStart"/>
      <w:r w:rsidRPr="004A5F1D">
        <w:rPr>
          <w:sz w:val="28"/>
          <w:szCs w:val="28"/>
          <w:highlight w:val="white"/>
        </w:rPr>
        <w:t>формуванні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проєкту</w:t>
      </w:r>
      <w:proofErr w:type="spellEnd"/>
      <w:r w:rsidRPr="004A5F1D">
        <w:rPr>
          <w:sz w:val="28"/>
          <w:szCs w:val="28"/>
          <w:highlight w:val="white"/>
        </w:rPr>
        <w:t xml:space="preserve"> є простота та </w:t>
      </w:r>
      <w:proofErr w:type="spellStart"/>
      <w:r w:rsidRPr="004A5F1D">
        <w:rPr>
          <w:sz w:val="28"/>
          <w:szCs w:val="28"/>
          <w:highlight w:val="white"/>
        </w:rPr>
        <w:t>зручність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r w:rsidRPr="004A5F1D">
        <w:rPr>
          <w:color w:val="000000"/>
          <w:sz w:val="28"/>
          <w:szCs w:val="28"/>
          <w:highlight w:val="white"/>
        </w:rPr>
        <w:t>у</w:t>
      </w:r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написанні</w:t>
      </w:r>
      <w:proofErr w:type="spellEnd"/>
      <w:r w:rsidRPr="004A5F1D">
        <w:rPr>
          <w:sz w:val="28"/>
          <w:szCs w:val="28"/>
          <w:highlight w:val="white"/>
        </w:rPr>
        <w:t xml:space="preserve">. </w:t>
      </w:r>
      <w:proofErr w:type="spellStart"/>
      <w:r w:rsidRPr="004A5F1D">
        <w:rPr>
          <w:sz w:val="28"/>
          <w:szCs w:val="28"/>
        </w:rPr>
        <w:t>Проєкт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складається</w:t>
      </w:r>
      <w:proofErr w:type="spellEnd"/>
      <w:r w:rsidRPr="004A5F1D">
        <w:rPr>
          <w:sz w:val="28"/>
          <w:szCs w:val="28"/>
        </w:rPr>
        <w:t xml:space="preserve"> з </w:t>
      </w:r>
      <w:proofErr w:type="spellStart"/>
      <w:r w:rsidRPr="004A5F1D">
        <w:rPr>
          <w:color w:val="000000"/>
          <w:sz w:val="28"/>
          <w:szCs w:val="28"/>
        </w:rPr>
        <w:t>опису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проєкту</w:t>
      </w:r>
      <w:proofErr w:type="spellEnd"/>
      <w:r w:rsidRPr="004A5F1D">
        <w:rPr>
          <w:sz w:val="28"/>
          <w:szCs w:val="28"/>
        </w:rPr>
        <w:t xml:space="preserve"> та </w:t>
      </w:r>
      <w:proofErr w:type="spellStart"/>
      <w:r w:rsidRPr="004A5F1D">
        <w:rPr>
          <w:sz w:val="28"/>
          <w:szCs w:val="28"/>
        </w:rPr>
        <w:t>кошторису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проєкту</w:t>
      </w:r>
      <w:proofErr w:type="spellEnd"/>
      <w:r w:rsidRPr="004A5F1D">
        <w:rPr>
          <w:sz w:val="28"/>
          <w:szCs w:val="28"/>
        </w:rPr>
        <w:t xml:space="preserve">. Автор </w:t>
      </w:r>
      <w:proofErr w:type="spellStart"/>
      <w:r w:rsidRPr="004A5F1D">
        <w:rPr>
          <w:sz w:val="28"/>
          <w:szCs w:val="28"/>
        </w:rPr>
        <w:t>може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додати</w:t>
      </w:r>
      <w:proofErr w:type="spellEnd"/>
      <w:r w:rsidRPr="004A5F1D">
        <w:rPr>
          <w:sz w:val="28"/>
          <w:szCs w:val="28"/>
        </w:rPr>
        <w:t xml:space="preserve"> у </w:t>
      </w:r>
      <w:proofErr w:type="spellStart"/>
      <w:r w:rsidRPr="004A5F1D">
        <w:rPr>
          <w:sz w:val="28"/>
          <w:szCs w:val="28"/>
        </w:rPr>
        <w:t>вигляді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пронумерованих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додатків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фотографії</w:t>
      </w:r>
      <w:proofErr w:type="spellEnd"/>
      <w:r w:rsidRPr="004A5F1D">
        <w:rPr>
          <w:sz w:val="28"/>
          <w:szCs w:val="28"/>
        </w:rPr>
        <w:t xml:space="preserve">, </w:t>
      </w:r>
      <w:proofErr w:type="spellStart"/>
      <w:r w:rsidRPr="004A5F1D">
        <w:rPr>
          <w:sz w:val="28"/>
          <w:szCs w:val="28"/>
        </w:rPr>
        <w:t>малюнки</w:t>
      </w:r>
      <w:proofErr w:type="spellEnd"/>
      <w:r w:rsidRPr="004A5F1D">
        <w:rPr>
          <w:sz w:val="28"/>
          <w:szCs w:val="28"/>
        </w:rPr>
        <w:t xml:space="preserve">, </w:t>
      </w:r>
      <w:proofErr w:type="spellStart"/>
      <w:r w:rsidRPr="004A5F1D">
        <w:rPr>
          <w:sz w:val="28"/>
          <w:szCs w:val="28"/>
        </w:rPr>
        <w:t>схеми</w:t>
      </w:r>
      <w:proofErr w:type="spellEnd"/>
      <w:r w:rsidRPr="004A5F1D">
        <w:rPr>
          <w:sz w:val="28"/>
          <w:szCs w:val="28"/>
        </w:rPr>
        <w:t xml:space="preserve">, описи, </w:t>
      </w:r>
      <w:proofErr w:type="spellStart"/>
      <w:r w:rsidRPr="004A5F1D">
        <w:rPr>
          <w:sz w:val="28"/>
          <w:szCs w:val="28"/>
        </w:rPr>
        <w:t>графічні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зображення</w:t>
      </w:r>
      <w:proofErr w:type="spellEnd"/>
      <w:r w:rsidRPr="004A5F1D">
        <w:rPr>
          <w:sz w:val="28"/>
          <w:szCs w:val="28"/>
        </w:rPr>
        <w:t xml:space="preserve">, </w:t>
      </w:r>
      <w:proofErr w:type="spellStart"/>
      <w:r w:rsidRPr="004A5F1D">
        <w:rPr>
          <w:sz w:val="28"/>
          <w:szCs w:val="28"/>
        </w:rPr>
        <w:t>додаткові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пояснення</w:t>
      </w:r>
      <w:proofErr w:type="spellEnd"/>
      <w:r w:rsidRPr="004A5F1D">
        <w:rPr>
          <w:sz w:val="28"/>
          <w:szCs w:val="28"/>
        </w:rPr>
        <w:t xml:space="preserve">, </w:t>
      </w:r>
      <w:proofErr w:type="spellStart"/>
      <w:r w:rsidRPr="004A5F1D">
        <w:rPr>
          <w:sz w:val="28"/>
          <w:szCs w:val="28"/>
        </w:rPr>
        <w:t>тощо</w:t>
      </w:r>
      <w:proofErr w:type="spellEnd"/>
      <w:r w:rsidRPr="004A5F1D">
        <w:rPr>
          <w:sz w:val="28"/>
          <w:szCs w:val="28"/>
        </w:rPr>
        <w:t xml:space="preserve">. </w:t>
      </w:r>
    </w:p>
    <w:p w14:paraId="1366431A" w14:textId="77777777" w:rsidR="004A5F1D" w:rsidRPr="004A5F1D" w:rsidRDefault="004A5F1D" w:rsidP="004A5F1D">
      <w:pPr>
        <w:jc w:val="both"/>
        <w:rPr>
          <w:sz w:val="28"/>
          <w:szCs w:val="28"/>
        </w:rPr>
      </w:pPr>
      <w:proofErr w:type="spellStart"/>
      <w:r w:rsidRPr="004A5F1D">
        <w:rPr>
          <w:sz w:val="28"/>
          <w:szCs w:val="28"/>
        </w:rPr>
        <w:t>Опис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проєкту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складається</w:t>
      </w:r>
      <w:proofErr w:type="spellEnd"/>
      <w:r w:rsidRPr="004A5F1D">
        <w:rPr>
          <w:sz w:val="28"/>
          <w:szCs w:val="28"/>
        </w:rPr>
        <w:t xml:space="preserve"> з </w:t>
      </w:r>
      <w:proofErr w:type="spellStart"/>
      <w:r w:rsidRPr="004A5F1D">
        <w:rPr>
          <w:sz w:val="28"/>
          <w:szCs w:val="28"/>
        </w:rPr>
        <w:t>наступних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розділів</w:t>
      </w:r>
      <w:proofErr w:type="spellEnd"/>
      <w:r w:rsidRPr="004A5F1D">
        <w:rPr>
          <w:sz w:val="28"/>
          <w:szCs w:val="28"/>
        </w:rPr>
        <w:t>:</w:t>
      </w:r>
    </w:p>
    <w:p w14:paraId="552908B9" w14:textId="77777777" w:rsidR="004A5F1D" w:rsidRPr="004A5F1D" w:rsidRDefault="004A5F1D" w:rsidP="004A5F1D">
      <w:pPr>
        <w:jc w:val="both"/>
        <w:rPr>
          <w:sz w:val="28"/>
          <w:szCs w:val="28"/>
          <w:highlight w:val="white"/>
        </w:rPr>
      </w:pPr>
      <w:r w:rsidRPr="004A5F1D">
        <w:rPr>
          <w:sz w:val="28"/>
          <w:szCs w:val="28"/>
          <w:highlight w:val="white"/>
        </w:rPr>
        <w:t xml:space="preserve">- </w:t>
      </w:r>
      <w:proofErr w:type="spellStart"/>
      <w:r w:rsidRPr="004A5F1D">
        <w:rPr>
          <w:sz w:val="28"/>
          <w:szCs w:val="28"/>
          <w:highlight w:val="white"/>
        </w:rPr>
        <w:t>назва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проєкту</w:t>
      </w:r>
      <w:proofErr w:type="spellEnd"/>
      <w:r w:rsidRPr="004A5F1D">
        <w:rPr>
          <w:sz w:val="28"/>
          <w:szCs w:val="28"/>
          <w:highlight w:val="white"/>
        </w:rPr>
        <w:t xml:space="preserve">; </w:t>
      </w:r>
    </w:p>
    <w:p w14:paraId="2240779A" w14:textId="77777777" w:rsidR="004A5F1D" w:rsidRPr="004A5F1D" w:rsidRDefault="004A5F1D" w:rsidP="004A5F1D">
      <w:pPr>
        <w:jc w:val="both"/>
        <w:rPr>
          <w:sz w:val="28"/>
          <w:szCs w:val="28"/>
          <w:highlight w:val="white"/>
        </w:rPr>
      </w:pPr>
      <w:r w:rsidRPr="004A5F1D">
        <w:rPr>
          <w:sz w:val="28"/>
          <w:szCs w:val="28"/>
          <w:highlight w:val="white"/>
        </w:rPr>
        <w:t xml:space="preserve">- команда </w:t>
      </w:r>
      <w:proofErr w:type="spellStart"/>
      <w:r w:rsidRPr="004A5F1D">
        <w:rPr>
          <w:sz w:val="28"/>
          <w:szCs w:val="28"/>
          <w:highlight w:val="white"/>
        </w:rPr>
        <w:t>проєкту</w:t>
      </w:r>
      <w:proofErr w:type="spellEnd"/>
      <w:r w:rsidRPr="004A5F1D">
        <w:rPr>
          <w:sz w:val="28"/>
          <w:szCs w:val="28"/>
          <w:highlight w:val="white"/>
        </w:rPr>
        <w:t xml:space="preserve">/автор/ка; </w:t>
      </w:r>
    </w:p>
    <w:p w14:paraId="1E3912FC" w14:textId="77777777" w:rsidR="004A5F1D" w:rsidRPr="004A5F1D" w:rsidRDefault="004A5F1D" w:rsidP="004A5F1D">
      <w:pPr>
        <w:jc w:val="both"/>
        <w:rPr>
          <w:sz w:val="28"/>
          <w:szCs w:val="28"/>
          <w:highlight w:val="white"/>
        </w:rPr>
      </w:pPr>
      <w:r w:rsidRPr="004A5F1D">
        <w:rPr>
          <w:sz w:val="28"/>
          <w:szCs w:val="28"/>
          <w:highlight w:val="white"/>
        </w:rPr>
        <w:t xml:space="preserve">- вид та тематика </w:t>
      </w:r>
      <w:proofErr w:type="spellStart"/>
      <w:r w:rsidRPr="004A5F1D">
        <w:rPr>
          <w:sz w:val="28"/>
          <w:szCs w:val="28"/>
          <w:highlight w:val="white"/>
        </w:rPr>
        <w:t>проєкту</w:t>
      </w:r>
      <w:proofErr w:type="spellEnd"/>
      <w:r w:rsidRPr="004A5F1D">
        <w:rPr>
          <w:sz w:val="28"/>
          <w:szCs w:val="28"/>
          <w:highlight w:val="white"/>
        </w:rPr>
        <w:t>;</w:t>
      </w:r>
    </w:p>
    <w:p w14:paraId="0E99FE54" w14:textId="77777777" w:rsidR="004A5F1D" w:rsidRPr="004A5F1D" w:rsidRDefault="004A5F1D" w:rsidP="004A5F1D">
      <w:pPr>
        <w:jc w:val="both"/>
        <w:rPr>
          <w:sz w:val="28"/>
          <w:szCs w:val="28"/>
          <w:highlight w:val="white"/>
        </w:rPr>
      </w:pPr>
      <w:r w:rsidRPr="004A5F1D">
        <w:rPr>
          <w:sz w:val="28"/>
          <w:szCs w:val="28"/>
          <w:highlight w:val="white"/>
        </w:rPr>
        <w:t xml:space="preserve">- </w:t>
      </w:r>
      <w:proofErr w:type="spellStart"/>
      <w:r w:rsidRPr="004A5F1D">
        <w:rPr>
          <w:sz w:val="28"/>
          <w:szCs w:val="28"/>
          <w:highlight w:val="white"/>
        </w:rPr>
        <w:t>місце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реалізації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проєкту</w:t>
      </w:r>
      <w:proofErr w:type="spellEnd"/>
      <w:r w:rsidRPr="004A5F1D">
        <w:rPr>
          <w:sz w:val="28"/>
          <w:szCs w:val="28"/>
          <w:highlight w:val="white"/>
        </w:rPr>
        <w:t>;</w:t>
      </w:r>
    </w:p>
    <w:p w14:paraId="44BE9982" w14:textId="77777777" w:rsidR="004A5F1D" w:rsidRPr="004A5F1D" w:rsidRDefault="004A5F1D" w:rsidP="004A5F1D">
      <w:pPr>
        <w:jc w:val="both"/>
        <w:rPr>
          <w:sz w:val="28"/>
          <w:szCs w:val="28"/>
          <w:highlight w:val="white"/>
        </w:rPr>
      </w:pPr>
      <w:r w:rsidRPr="004A5F1D">
        <w:rPr>
          <w:sz w:val="28"/>
          <w:szCs w:val="28"/>
          <w:highlight w:val="white"/>
        </w:rPr>
        <w:t xml:space="preserve">- мета та </w:t>
      </w:r>
      <w:proofErr w:type="spellStart"/>
      <w:r w:rsidRPr="004A5F1D">
        <w:rPr>
          <w:sz w:val="28"/>
          <w:szCs w:val="28"/>
          <w:highlight w:val="white"/>
        </w:rPr>
        <w:t>цілі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проєкту</w:t>
      </w:r>
      <w:proofErr w:type="spellEnd"/>
      <w:r w:rsidRPr="004A5F1D">
        <w:rPr>
          <w:sz w:val="28"/>
          <w:szCs w:val="28"/>
          <w:highlight w:val="white"/>
        </w:rPr>
        <w:t xml:space="preserve">; </w:t>
      </w:r>
    </w:p>
    <w:p w14:paraId="5F13E485" w14:textId="77777777" w:rsidR="004A5F1D" w:rsidRPr="004A5F1D" w:rsidRDefault="004A5F1D" w:rsidP="004A5F1D">
      <w:pPr>
        <w:jc w:val="both"/>
        <w:rPr>
          <w:sz w:val="28"/>
          <w:szCs w:val="28"/>
          <w:highlight w:val="white"/>
        </w:rPr>
      </w:pPr>
      <w:r w:rsidRPr="004A5F1D">
        <w:rPr>
          <w:sz w:val="28"/>
          <w:szCs w:val="28"/>
          <w:highlight w:val="white"/>
        </w:rPr>
        <w:t xml:space="preserve">- потреби </w:t>
      </w:r>
      <w:proofErr w:type="spellStart"/>
      <w:r w:rsidRPr="004A5F1D">
        <w:rPr>
          <w:sz w:val="28"/>
          <w:szCs w:val="28"/>
          <w:highlight w:val="white"/>
        </w:rPr>
        <w:t>якої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цільової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аудиторії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задовольняє</w:t>
      </w:r>
      <w:proofErr w:type="spellEnd"/>
      <w:r w:rsidRPr="004A5F1D">
        <w:rPr>
          <w:sz w:val="28"/>
          <w:szCs w:val="28"/>
          <w:highlight w:val="white"/>
        </w:rPr>
        <w:t xml:space="preserve">; </w:t>
      </w:r>
    </w:p>
    <w:p w14:paraId="1932A96C" w14:textId="77777777" w:rsidR="004A5F1D" w:rsidRPr="004A5F1D" w:rsidRDefault="004A5F1D" w:rsidP="004A5F1D">
      <w:pPr>
        <w:jc w:val="both"/>
        <w:rPr>
          <w:sz w:val="28"/>
          <w:szCs w:val="28"/>
          <w:highlight w:val="white"/>
        </w:rPr>
      </w:pPr>
      <w:r w:rsidRPr="004A5F1D">
        <w:rPr>
          <w:sz w:val="28"/>
          <w:szCs w:val="28"/>
          <w:highlight w:val="white"/>
        </w:rPr>
        <w:t xml:space="preserve">- </w:t>
      </w:r>
      <w:proofErr w:type="spellStart"/>
      <w:r w:rsidRPr="004A5F1D">
        <w:rPr>
          <w:sz w:val="28"/>
          <w:szCs w:val="28"/>
          <w:highlight w:val="white"/>
        </w:rPr>
        <w:t>перелік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заходів</w:t>
      </w:r>
      <w:proofErr w:type="spellEnd"/>
      <w:r w:rsidRPr="004A5F1D">
        <w:rPr>
          <w:sz w:val="28"/>
          <w:szCs w:val="28"/>
          <w:highlight w:val="white"/>
        </w:rPr>
        <w:t xml:space="preserve">, </w:t>
      </w:r>
      <w:proofErr w:type="spellStart"/>
      <w:r w:rsidRPr="004A5F1D">
        <w:rPr>
          <w:sz w:val="28"/>
          <w:szCs w:val="28"/>
          <w:highlight w:val="white"/>
        </w:rPr>
        <w:t>що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планується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зробити</w:t>
      </w:r>
      <w:proofErr w:type="spellEnd"/>
      <w:r w:rsidRPr="004A5F1D">
        <w:rPr>
          <w:sz w:val="28"/>
          <w:szCs w:val="28"/>
          <w:highlight w:val="white"/>
        </w:rPr>
        <w:t xml:space="preserve"> в рамках </w:t>
      </w:r>
      <w:proofErr w:type="spellStart"/>
      <w:r w:rsidRPr="004A5F1D">
        <w:rPr>
          <w:sz w:val="28"/>
          <w:szCs w:val="28"/>
          <w:highlight w:val="white"/>
        </w:rPr>
        <w:t>реалізації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проєкту</w:t>
      </w:r>
      <w:proofErr w:type="spellEnd"/>
      <w:r w:rsidRPr="004A5F1D">
        <w:rPr>
          <w:sz w:val="28"/>
          <w:szCs w:val="28"/>
          <w:highlight w:val="white"/>
        </w:rPr>
        <w:t xml:space="preserve">; </w:t>
      </w:r>
    </w:p>
    <w:p w14:paraId="479A4550" w14:textId="77777777" w:rsidR="004A5F1D" w:rsidRPr="004A5F1D" w:rsidRDefault="004A5F1D" w:rsidP="004A5F1D">
      <w:pPr>
        <w:jc w:val="both"/>
        <w:rPr>
          <w:sz w:val="28"/>
          <w:szCs w:val="28"/>
          <w:highlight w:val="white"/>
        </w:rPr>
      </w:pPr>
      <w:r w:rsidRPr="004A5F1D">
        <w:rPr>
          <w:sz w:val="28"/>
          <w:szCs w:val="28"/>
          <w:highlight w:val="white"/>
        </w:rPr>
        <w:t xml:space="preserve">- </w:t>
      </w:r>
      <w:proofErr w:type="spellStart"/>
      <w:r w:rsidRPr="004A5F1D">
        <w:rPr>
          <w:sz w:val="28"/>
          <w:szCs w:val="28"/>
          <w:highlight w:val="white"/>
        </w:rPr>
        <w:t>часові</w:t>
      </w:r>
      <w:proofErr w:type="spellEnd"/>
      <w:r w:rsidRPr="004A5F1D">
        <w:rPr>
          <w:sz w:val="28"/>
          <w:szCs w:val="28"/>
          <w:highlight w:val="white"/>
        </w:rPr>
        <w:t xml:space="preserve"> рамки </w:t>
      </w:r>
      <w:proofErr w:type="spellStart"/>
      <w:r w:rsidRPr="004A5F1D">
        <w:rPr>
          <w:sz w:val="28"/>
          <w:szCs w:val="28"/>
          <w:highlight w:val="white"/>
        </w:rPr>
        <w:t>впровадження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проєкту</w:t>
      </w:r>
      <w:proofErr w:type="spellEnd"/>
      <w:r w:rsidRPr="004A5F1D">
        <w:rPr>
          <w:sz w:val="28"/>
          <w:szCs w:val="28"/>
          <w:highlight w:val="white"/>
        </w:rPr>
        <w:t xml:space="preserve">; </w:t>
      </w:r>
    </w:p>
    <w:p w14:paraId="0461E6EE" w14:textId="77777777" w:rsidR="004A5F1D" w:rsidRPr="004A5F1D" w:rsidRDefault="004A5F1D" w:rsidP="004A5F1D">
      <w:pPr>
        <w:jc w:val="both"/>
        <w:rPr>
          <w:sz w:val="28"/>
          <w:szCs w:val="28"/>
          <w:highlight w:val="white"/>
        </w:rPr>
      </w:pPr>
      <w:r w:rsidRPr="004A5F1D">
        <w:rPr>
          <w:sz w:val="28"/>
          <w:szCs w:val="28"/>
          <w:highlight w:val="white"/>
        </w:rPr>
        <w:t xml:space="preserve">- </w:t>
      </w:r>
      <w:proofErr w:type="spellStart"/>
      <w:r w:rsidRPr="004A5F1D">
        <w:rPr>
          <w:sz w:val="28"/>
          <w:szCs w:val="28"/>
          <w:highlight w:val="white"/>
        </w:rPr>
        <w:t>очікувані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результати</w:t>
      </w:r>
      <w:proofErr w:type="spellEnd"/>
      <w:r w:rsidRPr="004A5F1D">
        <w:rPr>
          <w:sz w:val="28"/>
          <w:szCs w:val="28"/>
          <w:highlight w:val="white"/>
        </w:rPr>
        <w:t>;</w:t>
      </w:r>
    </w:p>
    <w:p w14:paraId="3AE4FC46" w14:textId="77777777" w:rsidR="004A5F1D" w:rsidRPr="004A5F1D" w:rsidRDefault="004A5F1D" w:rsidP="004A5F1D">
      <w:pPr>
        <w:jc w:val="both"/>
        <w:rPr>
          <w:sz w:val="28"/>
          <w:szCs w:val="28"/>
          <w:highlight w:val="white"/>
        </w:rPr>
      </w:pPr>
      <w:r w:rsidRPr="004A5F1D">
        <w:rPr>
          <w:sz w:val="28"/>
          <w:szCs w:val="28"/>
          <w:highlight w:val="white"/>
        </w:rPr>
        <w:lastRenderedPageBreak/>
        <w:t xml:space="preserve">- </w:t>
      </w:r>
      <w:proofErr w:type="spellStart"/>
      <w:r w:rsidRPr="004A5F1D">
        <w:rPr>
          <w:sz w:val="28"/>
          <w:szCs w:val="28"/>
          <w:highlight w:val="white"/>
        </w:rPr>
        <w:t>опис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ідеї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проєкту</w:t>
      </w:r>
      <w:proofErr w:type="spellEnd"/>
      <w:r w:rsidRPr="004A5F1D">
        <w:rPr>
          <w:sz w:val="28"/>
          <w:szCs w:val="28"/>
          <w:highlight w:val="white"/>
        </w:rPr>
        <w:t>.</w:t>
      </w:r>
    </w:p>
    <w:p w14:paraId="7DAECBAA" w14:textId="77777777" w:rsidR="004A5F1D" w:rsidRPr="004A5F1D" w:rsidRDefault="004A5F1D" w:rsidP="004A5F1D">
      <w:pPr>
        <w:jc w:val="both"/>
        <w:rPr>
          <w:sz w:val="28"/>
          <w:szCs w:val="28"/>
          <w:highlight w:val="white"/>
        </w:rPr>
      </w:pPr>
      <w:r w:rsidRPr="004A5F1D">
        <w:rPr>
          <w:sz w:val="28"/>
          <w:szCs w:val="28"/>
        </w:rPr>
        <w:t xml:space="preserve">4.6. </w:t>
      </w:r>
      <w:proofErr w:type="spellStart"/>
      <w:r w:rsidRPr="004A5F1D">
        <w:rPr>
          <w:sz w:val="28"/>
          <w:szCs w:val="28"/>
        </w:rPr>
        <w:t>К</w:t>
      </w:r>
      <w:r w:rsidRPr="004A5F1D">
        <w:rPr>
          <w:sz w:val="28"/>
          <w:szCs w:val="28"/>
          <w:highlight w:val="white"/>
        </w:rPr>
        <w:t>ошторис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проєкту</w:t>
      </w:r>
      <w:proofErr w:type="spellEnd"/>
      <w:r w:rsidRPr="004A5F1D">
        <w:rPr>
          <w:sz w:val="28"/>
          <w:szCs w:val="28"/>
          <w:highlight w:val="white"/>
        </w:rPr>
        <w:t xml:space="preserve">, </w:t>
      </w:r>
      <w:proofErr w:type="spellStart"/>
      <w:r w:rsidRPr="004A5F1D">
        <w:rPr>
          <w:sz w:val="28"/>
          <w:szCs w:val="28"/>
          <w:highlight w:val="white"/>
        </w:rPr>
        <w:t>розрахований</w:t>
      </w:r>
      <w:proofErr w:type="spellEnd"/>
      <w:r w:rsidRPr="004A5F1D">
        <w:rPr>
          <w:sz w:val="28"/>
          <w:szCs w:val="28"/>
          <w:highlight w:val="white"/>
        </w:rPr>
        <w:t xml:space="preserve"> Автором, </w:t>
      </w:r>
      <w:proofErr w:type="spellStart"/>
      <w:r w:rsidRPr="004A5F1D">
        <w:rPr>
          <w:sz w:val="28"/>
          <w:szCs w:val="28"/>
          <w:highlight w:val="white"/>
        </w:rPr>
        <w:t>включає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усі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витрати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пов’язані</w:t>
      </w:r>
      <w:proofErr w:type="spellEnd"/>
      <w:r w:rsidRPr="004A5F1D">
        <w:rPr>
          <w:sz w:val="28"/>
          <w:szCs w:val="28"/>
          <w:highlight w:val="white"/>
        </w:rPr>
        <w:t xml:space="preserve"> з </w:t>
      </w:r>
      <w:proofErr w:type="spellStart"/>
      <w:r w:rsidRPr="004A5F1D">
        <w:rPr>
          <w:sz w:val="28"/>
          <w:szCs w:val="28"/>
          <w:highlight w:val="white"/>
        </w:rPr>
        <w:t>проєктом</w:t>
      </w:r>
      <w:proofErr w:type="spellEnd"/>
      <w:r w:rsidRPr="004A5F1D">
        <w:rPr>
          <w:sz w:val="28"/>
          <w:szCs w:val="28"/>
          <w:highlight w:val="white"/>
        </w:rPr>
        <w:t>.</w:t>
      </w:r>
    </w:p>
    <w:p w14:paraId="35C8287A" w14:textId="77777777" w:rsidR="004A5F1D" w:rsidRPr="004A5F1D" w:rsidRDefault="004A5F1D" w:rsidP="004A5F1D">
      <w:pPr>
        <w:spacing w:before="120"/>
        <w:jc w:val="both"/>
        <w:rPr>
          <w:sz w:val="28"/>
          <w:szCs w:val="28"/>
          <w:highlight w:val="white"/>
        </w:rPr>
      </w:pPr>
      <w:r w:rsidRPr="004A5F1D">
        <w:rPr>
          <w:sz w:val="28"/>
          <w:szCs w:val="28"/>
          <w:highlight w:val="white"/>
        </w:rPr>
        <w:t xml:space="preserve">4.7. </w:t>
      </w:r>
      <w:proofErr w:type="spellStart"/>
      <w:r w:rsidRPr="004A5F1D">
        <w:rPr>
          <w:sz w:val="28"/>
          <w:szCs w:val="28"/>
          <w:highlight w:val="white"/>
        </w:rPr>
        <w:t>Проєкти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повинні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відповідати</w:t>
      </w:r>
      <w:proofErr w:type="spellEnd"/>
      <w:r w:rsidRPr="004A5F1D">
        <w:rPr>
          <w:sz w:val="28"/>
          <w:szCs w:val="28"/>
          <w:highlight w:val="white"/>
        </w:rPr>
        <w:t xml:space="preserve"> таким </w:t>
      </w:r>
      <w:proofErr w:type="spellStart"/>
      <w:r w:rsidRPr="004A5F1D">
        <w:rPr>
          <w:sz w:val="28"/>
          <w:szCs w:val="28"/>
          <w:highlight w:val="white"/>
        </w:rPr>
        <w:t>вимогам</w:t>
      </w:r>
      <w:proofErr w:type="spellEnd"/>
      <w:r w:rsidRPr="004A5F1D">
        <w:rPr>
          <w:sz w:val="28"/>
          <w:szCs w:val="28"/>
          <w:highlight w:val="white"/>
        </w:rPr>
        <w:t xml:space="preserve">: </w:t>
      </w:r>
    </w:p>
    <w:p w14:paraId="5AC5A390" w14:textId="77777777" w:rsidR="004A5F1D" w:rsidRPr="004A5F1D" w:rsidRDefault="004A5F1D" w:rsidP="004A5F1D">
      <w:pPr>
        <w:jc w:val="both"/>
        <w:rPr>
          <w:sz w:val="28"/>
          <w:szCs w:val="28"/>
          <w:highlight w:val="white"/>
        </w:rPr>
      </w:pPr>
      <w:r w:rsidRPr="004A5F1D">
        <w:rPr>
          <w:sz w:val="28"/>
          <w:szCs w:val="28"/>
          <w:highlight w:val="white"/>
        </w:rPr>
        <w:t xml:space="preserve">- </w:t>
      </w:r>
      <w:proofErr w:type="spellStart"/>
      <w:r w:rsidRPr="004A5F1D">
        <w:rPr>
          <w:sz w:val="28"/>
          <w:szCs w:val="28"/>
          <w:highlight w:val="white"/>
        </w:rPr>
        <w:t>проєкт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color w:val="000000"/>
          <w:sz w:val="28"/>
          <w:szCs w:val="28"/>
          <w:highlight w:val="white"/>
        </w:rPr>
        <w:t>подається</w:t>
      </w:r>
      <w:proofErr w:type="spellEnd"/>
      <w:r w:rsidRPr="004A5F1D">
        <w:rPr>
          <w:color w:val="000000"/>
          <w:sz w:val="28"/>
          <w:szCs w:val="28"/>
          <w:highlight w:val="white"/>
        </w:rPr>
        <w:t xml:space="preserve"> за </w:t>
      </w:r>
      <w:proofErr w:type="spellStart"/>
      <w:r w:rsidRPr="004A5F1D">
        <w:rPr>
          <w:color w:val="000000"/>
          <w:sz w:val="28"/>
          <w:szCs w:val="28"/>
          <w:highlight w:val="white"/>
        </w:rPr>
        <w:t>встановленою</w:t>
      </w:r>
      <w:proofErr w:type="spellEnd"/>
      <w:r w:rsidRPr="004A5F1D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4A5F1D">
        <w:rPr>
          <w:color w:val="000000"/>
          <w:sz w:val="28"/>
          <w:szCs w:val="28"/>
          <w:highlight w:val="white"/>
        </w:rPr>
        <w:t>цим</w:t>
      </w:r>
      <w:proofErr w:type="spellEnd"/>
      <w:r w:rsidRPr="004A5F1D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4A5F1D">
        <w:rPr>
          <w:color w:val="000000"/>
          <w:sz w:val="28"/>
          <w:szCs w:val="28"/>
          <w:highlight w:val="white"/>
        </w:rPr>
        <w:t>Положенням</w:t>
      </w:r>
      <w:proofErr w:type="spellEnd"/>
      <w:r w:rsidRPr="004A5F1D">
        <w:rPr>
          <w:color w:val="000000"/>
          <w:sz w:val="28"/>
          <w:szCs w:val="28"/>
          <w:highlight w:val="white"/>
        </w:rPr>
        <w:t xml:space="preserve"> формою (</w:t>
      </w:r>
      <w:proofErr w:type="spellStart"/>
      <w:r w:rsidRPr="004A5F1D">
        <w:rPr>
          <w:color w:val="000000"/>
          <w:sz w:val="28"/>
          <w:szCs w:val="28"/>
          <w:highlight w:val="white"/>
        </w:rPr>
        <w:t>Додаток</w:t>
      </w:r>
      <w:proofErr w:type="spellEnd"/>
      <w:r w:rsidRPr="004A5F1D">
        <w:rPr>
          <w:color w:val="000000"/>
          <w:sz w:val="28"/>
          <w:szCs w:val="28"/>
          <w:highlight w:val="white"/>
        </w:rPr>
        <w:t xml:space="preserve"> 1 до </w:t>
      </w:r>
      <w:proofErr w:type="spellStart"/>
      <w:r w:rsidRPr="004A5F1D">
        <w:rPr>
          <w:color w:val="000000"/>
          <w:sz w:val="28"/>
          <w:szCs w:val="28"/>
          <w:highlight w:val="white"/>
        </w:rPr>
        <w:t>Положення</w:t>
      </w:r>
      <w:proofErr w:type="spellEnd"/>
      <w:r w:rsidRPr="004A5F1D">
        <w:rPr>
          <w:color w:val="000000"/>
          <w:sz w:val="28"/>
          <w:szCs w:val="28"/>
          <w:highlight w:val="white"/>
        </w:rPr>
        <w:t xml:space="preserve">); </w:t>
      </w:r>
    </w:p>
    <w:p w14:paraId="6B20C3F2" w14:textId="77777777" w:rsidR="004A5F1D" w:rsidRPr="004A5F1D" w:rsidRDefault="004A5F1D" w:rsidP="004A5F1D">
      <w:pPr>
        <w:jc w:val="both"/>
        <w:rPr>
          <w:sz w:val="28"/>
          <w:szCs w:val="28"/>
          <w:highlight w:val="white"/>
        </w:rPr>
      </w:pPr>
      <w:r w:rsidRPr="004A5F1D">
        <w:rPr>
          <w:sz w:val="28"/>
          <w:szCs w:val="28"/>
          <w:highlight w:val="white"/>
        </w:rPr>
        <w:t xml:space="preserve">- </w:t>
      </w:r>
      <w:proofErr w:type="spellStart"/>
      <w:r w:rsidRPr="004A5F1D">
        <w:rPr>
          <w:sz w:val="28"/>
          <w:szCs w:val="28"/>
          <w:highlight w:val="white"/>
        </w:rPr>
        <w:t>усі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обов’язкові</w:t>
      </w:r>
      <w:proofErr w:type="spellEnd"/>
      <w:r w:rsidRPr="004A5F1D">
        <w:rPr>
          <w:sz w:val="28"/>
          <w:szCs w:val="28"/>
          <w:highlight w:val="white"/>
        </w:rPr>
        <w:t xml:space="preserve"> поля </w:t>
      </w:r>
      <w:proofErr w:type="spellStart"/>
      <w:r w:rsidRPr="004A5F1D">
        <w:rPr>
          <w:sz w:val="28"/>
          <w:szCs w:val="28"/>
          <w:highlight w:val="white"/>
        </w:rPr>
        <w:t>проєктної</w:t>
      </w:r>
      <w:proofErr w:type="spellEnd"/>
      <w:r w:rsidRPr="004A5F1D">
        <w:rPr>
          <w:sz w:val="28"/>
          <w:szCs w:val="28"/>
          <w:highlight w:val="white"/>
        </w:rPr>
        <w:t xml:space="preserve"> заявки </w:t>
      </w:r>
      <w:proofErr w:type="spellStart"/>
      <w:r w:rsidRPr="004A5F1D">
        <w:rPr>
          <w:sz w:val="28"/>
          <w:szCs w:val="28"/>
          <w:highlight w:val="white"/>
        </w:rPr>
        <w:t>заповнені</w:t>
      </w:r>
      <w:proofErr w:type="spellEnd"/>
      <w:r w:rsidRPr="004A5F1D">
        <w:rPr>
          <w:sz w:val="28"/>
          <w:szCs w:val="28"/>
          <w:highlight w:val="white"/>
        </w:rPr>
        <w:t>;</w:t>
      </w:r>
    </w:p>
    <w:p w14:paraId="630A05AF" w14:textId="77777777" w:rsidR="004A5F1D" w:rsidRPr="004A5F1D" w:rsidRDefault="004A5F1D" w:rsidP="004A5F1D">
      <w:pPr>
        <w:jc w:val="both"/>
        <w:rPr>
          <w:sz w:val="28"/>
          <w:szCs w:val="28"/>
          <w:highlight w:val="white"/>
        </w:rPr>
      </w:pPr>
      <w:r w:rsidRPr="004A5F1D">
        <w:rPr>
          <w:sz w:val="28"/>
          <w:szCs w:val="28"/>
          <w:highlight w:val="white"/>
        </w:rPr>
        <w:t xml:space="preserve">- </w:t>
      </w:r>
      <w:proofErr w:type="spellStart"/>
      <w:r w:rsidRPr="004A5F1D">
        <w:rPr>
          <w:sz w:val="28"/>
          <w:szCs w:val="28"/>
          <w:highlight w:val="white"/>
        </w:rPr>
        <w:t>назва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проєкту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має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відображати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зміст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проєкту</w:t>
      </w:r>
      <w:proofErr w:type="spellEnd"/>
      <w:r w:rsidRPr="004A5F1D">
        <w:rPr>
          <w:sz w:val="28"/>
          <w:szCs w:val="28"/>
          <w:highlight w:val="white"/>
        </w:rPr>
        <w:t xml:space="preserve"> і бути </w:t>
      </w:r>
      <w:proofErr w:type="spellStart"/>
      <w:r w:rsidRPr="004A5F1D">
        <w:rPr>
          <w:sz w:val="28"/>
          <w:szCs w:val="28"/>
          <w:highlight w:val="white"/>
        </w:rPr>
        <w:t>викладеною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лаконічно</w:t>
      </w:r>
      <w:proofErr w:type="spellEnd"/>
      <w:r w:rsidRPr="004A5F1D">
        <w:rPr>
          <w:sz w:val="28"/>
          <w:szCs w:val="28"/>
          <w:highlight w:val="white"/>
        </w:rPr>
        <w:t xml:space="preserve">, в межах одного </w:t>
      </w:r>
      <w:proofErr w:type="spellStart"/>
      <w:r w:rsidRPr="004A5F1D">
        <w:rPr>
          <w:sz w:val="28"/>
          <w:szCs w:val="28"/>
          <w:highlight w:val="white"/>
        </w:rPr>
        <w:t>речення</w:t>
      </w:r>
      <w:proofErr w:type="spellEnd"/>
      <w:r w:rsidRPr="004A5F1D">
        <w:rPr>
          <w:sz w:val="28"/>
          <w:szCs w:val="28"/>
          <w:highlight w:val="white"/>
        </w:rPr>
        <w:t xml:space="preserve">; </w:t>
      </w:r>
    </w:p>
    <w:p w14:paraId="128904A3" w14:textId="77777777" w:rsidR="004A5F1D" w:rsidRPr="004A5F1D" w:rsidRDefault="004A5F1D" w:rsidP="004A5F1D">
      <w:pPr>
        <w:jc w:val="both"/>
        <w:rPr>
          <w:sz w:val="28"/>
          <w:szCs w:val="28"/>
          <w:highlight w:val="white"/>
        </w:rPr>
      </w:pPr>
      <w:r w:rsidRPr="004A5F1D">
        <w:rPr>
          <w:sz w:val="28"/>
          <w:szCs w:val="28"/>
          <w:highlight w:val="white"/>
        </w:rPr>
        <w:t xml:space="preserve">- </w:t>
      </w:r>
      <w:proofErr w:type="spellStart"/>
      <w:r w:rsidRPr="004A5F1D">
        <w:rPr>
          <w:sz w:val="28"/>
          <w:szCs w:val="28"/>
          <w:highlight w:val="white"/>
        </w:rPr>
        <w:t>проєкт</w:t>
      </w:r>
      <w:proofErr w:type="spellEnd"/>
      <w:r w:rsidRPr="004A5F1D">
        <w:rPr>
          <w:sz w:val="28"/>
          <w:szCs w:val="28"/>
          <w:highlight w:val="white"/>
        </w:rPr>
        <w:t xml:space="preserve"> не </w:t>
      </w:r>
      <w:proofErr w:type="spellStart"/>
      <w:r w:rsidRPr="004A5F1D">
        <w:rPr>
          <w:sz w:val="28"/>
          <w:szCs w:val="28"/>
          <w:highlight w:val="white"/>
        </w:rPr>
        <w:t>суперечать</w:t>
      </w:r>
      <w:proofErr w:type="spellEnd"/>
      <w:r w:rsidRPr="004A5F1D">
        <w:rPr>
          <w:sz w:val="28"/>
          <w:szCs w:val="28"/>
          <w:highlight w:val="white"/>
        </w:rPr>
        <w:t xml:space="preserve"> чинному </w:t>
      </w:r>
      <w:proofErr w:type="spellStart"/>
      <w:r w:rsidRPr="004A5F1D">
        <w:rPr>
          <w:sz w:val="28"/>
          <w:szCs w:val="28"/>
          <w:highlight w:val="white"/>
        </w:rPr>
        <w:t>законодавству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України</w:t>
      </w:r>
      <w:proofErr w:type="spellEnd"/>
      <w:r w:rsidRPr="004A5F1D">
        <w:rPr>
          <w:sz w:val="28"/>
          <w:szCs w:val="28"/>
          <w:highlight w:val="white"/>
        </w:rPr>
        <w:t xml:space="preserve">; </w:t>
      </w:r>
    </w:p>
    <w:p w14:paraId="2D839092" w14:textId="77777777" w:rsidR="004A5F1D" w:rsidRPr="004A5F1D" w:rsidRDefault="004A5F1D" w:rsidP="004A5F1D">
      <w:pPr>
        <w:jc w:val="both"/>
        <w:rPr>
          <w:sz w:val="28"/>
          <w:szCs w:val="28"/>
          <w:highlight w:val="white"/>
        </w:rPr>
      </w:pPr>
      <w:r w:rsidRPr="004A5F1D">
        <w:rPr>
          <w:sz w:val="28"/>
          <w:szCs w:val="28"/>
          <w:highlight w:val="white"/>
        </w:rPr>
        <w:t>- </w:t>
      </w:r>
      <w:proofErr w:type="spellStart"/>
      <w:r w:rsidRPr="004A5F1D">
        <w:rPr>
          <w:sz w:val="28"/>
          <w:szCs w:val="28"/>
          <w:highlight w:val="white"/>
        </w:rPr>
        <w:t>питання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реалізації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проєкту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знаходиться</w:t>
      </w:r>
      <w:proofErr w:type="spellEnd"/>
      <w:r w:rsidRPr="004A5F1D">
        <w:rPr>
          <w:sz w:val="28"/>
          <w:szCs w:val="28"/>
          <w:highlight w:val="white"/>
        </w:rPr>
        <w:t xml:space="preserve"> в межах </w:t>
      </w:r>
      <w:proofErr w:type="spellStart"/>
      <w:r w:rsidRPr="004A5F1D">
        <w:rPr>
          <w:sz w:val="28"/>
          <w:szCs w:val="28"/>
          <w:highlight w:val="white"/>
        </w:rPr>
        <w:t>повноважень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органів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місцевого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самоврядування</w:t>
      </w:r>
      <w:proofErr w:type="spellEnd"/>
      <w:r w:rsidRPr="004A5F1D">
        <w:rPr>
          <w:sz w:val="28"/>
          <w:szCs w:val="28"/>
          <w:highlight w:val="white"/>
        </w:rPr>
        <w:t>;</w:t>
      </w:r>
    </w:p>
    <w:p w14:paraId="2B4E0316" w14:textId="77777777" w:rsidR="004A5F1D" w:rsidRPr="004A5F1D" w:rsidRDefault="004A5F1D" w:rsidP="004A5F1D">
      <w:pPr>
        <w:jc w:val="both"/>
        <w:rPr>
          <w:sz w:val="28"/>
          <w:szCs w:val="28"/>
          <w:highlight w:val="white"/>
        </w:rPr>
      </w:pPr>
      <w:r w:rsidRPr="004A5F1D">
        <w:rPr>
          <w:sz w:val="28"/>
          <w:szCs w:val="28"/>
          <w:highlight w:val="white"/>
        </w:rPr>
        <w:t xml:space="preserve">- </w:t>
      </w:r>
      <w:proofErr w:type="spellStart"/>
      <w:r w:rsidRPr="004A5F1D">
        <w:rPr>
          <w:sz w:val="28"/>
          <w:szCs w:val="28"/>
          <w:highlight w:val="white"/>
        </w:rPr>
        <w:t>реалізація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проєкту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здійснюється</w:t>
      </w:r>
      <w:proofErr w:type="spellEnd"/>
      <w:r w:rsidRPr="004A5F1D">
        <w:rPr>
          <w:sz w:val="28"/>
          <w:szCs w:val="28"/>
          <w:highlight w:val="white"/>
        </w:rPr>
        <w:t xml:space="preserve"> в межах </w:t>
      </w:r>
      <w:proofErr w:type="spellStart"/>
      <w:r w:rsidRPr="004A5F1D">
        <w:rPr>
          <w:sz w:val="28"/>
          <w:szCs w:val="28"/>
          <w:highlight w:val="white"/>
        </w:rPr>
        <w:t>цього</w:t>
      </w:r>
      <w:proofErr w:type="spellEnd"/>
      <w:r w:rsidRPr="004A5F1D">
        <w:rPr>
          <w:sz w:val="28"/>
          <w:szCs w:val="28"/>
          <w:highlight w:val="white"/>
        </w:rPr>
        <w:t xml:space="preserve"> закладу </w:t>
      </w:r>
      <w:proofErr w:type="spellStart"/>
      <w:r w:rsidRPr="004A5F1D">
        <w:rPr>
          <w:sz w:val="28"/>
          <w:szCs w:val="28"/>
          <w:highlight w:val="white"/>
        </w:rPr>
        <w:t>загальної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середньої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освіти</w:t>
      </w:r>
      <w:proofErr w:type="spellEnd"/>
      <w:r w:rsidRPr="004A5F1D">
        <w:rPr>
          <w:sz w:val="28"/>
          <w:szCs w:val="28"/>
          <w:highlight w:val="white"/>
        </w:rPr>
        <w:t xml:space="preserve">; </w:t>
      </w:r>
    </w:p>
    <w:p w14:paraId="6AD938DC" w14:textId="77777777" w:rsidR="004A5F1D" w:rsidRPr="004A5F1D" w:rsidRDefault="004A5F1D" w:rsidP="004A5F1D">
      <w:pPr>
        <w:jc w:val="both"/>
        <w:rPr>
          <w:sz w:val="28"/>
          <w:szCs w:val="28"/>
          <w:highlight w:val="white"/>
        </w:rPr>
      </w:pPr>
      <w:r w:rsidRPr="004A5F1D">
        <w:rPr>
          <w:sz w:val="28"/>
          <w:szCs w:val="28"/>
          <w:highlight w:val="white"/>
        </w:rPr>
        <w:t xml:space="preserve">- </w:t>
      </w:r>
      <w:proofErr w:type="spellStart"/>
      <w:r w:rsidRPr="004A5F1D">
        <w:rPr>
          <w:sz w:val="28"/>
          <w:szCs w:val="28"/>
          <w:highlight w:val="white"/>
        </w:rPr>
        <w:t>проєкт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має</w:t>
      </w:r>
      <w:proofErr w:type="spellEnd"/>
      <w:r w:rsidRPr="004A5F1D">
        <w:rPr>
          <w:sz w:val="28"/>
          <w:szCs w:val="28"/>
          <w:highlight w:val="white"/>
        </w:rPr>
        <w:t xml:space="preserve"> бути </w:t>
      </w:r>
      <w:proofErr w:type="spellStart"/>
      <w:r w:rsidRPr="004A5F1D">
        <w:rPr>
          <w:sz w:val="28"/>
          <w:szCs w:val="28"/>
          <w:highlight w:val="white"/>
        </w:rPr>
        <w:t>реалізований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впродовж</w:t>
      </w:r>
      <w:proofErr w:type="spellEnd"/>
      <w:r w:rsidRPr="004A5F1D">
        <w:rPr>
          <w:sz w:val="28"/>
          <w:szCs w:val="28"/>
          <w:highlight w:val="white"/>
        </w:rPr>
        <w:t xml:space="preserve"> одного бюджетного року і </w:t>
      </w:r>
      <w:proofErr w:type="spellStart"/>
      <w:r w:rsidRPr="004A5F1D">
        <w:rPr>
          <w:sz w:val="28"/>
          <w:szCs w:val="28"/>
          <w:highlight w:val="white"/>
        </w:rPr>
        <w:t>спрямований</w:t>
      </w:r>
      <w:proofErr w:type="spellEnd"/>
      <w:r w:rsidRPr="004A5F1D">
        <w:rPr>
          <w:sz w:val="28"/>
          <w:szCs w:val="28"/>
          <w:highlight w:val="white"/>
        </w:rPr>
        <w:t xml:space="preserve"> на </w:t>
      </w:r>
      <w:proofErr w:type="spellStart"/>
      <w:r w:rsidRPr="004A5F1D">
        <w:rPr>
          <w:sz w:val="28"/>
          <w:szCs w:val="28"/>
          <w:highlight w:val="white"/>
        </w:rPr>
        <w:t>кінцеві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результати</w:t>
      </w:r>
      <w:proofErr w:type="spellEnd"/>
      <w:r w:rsidRPr="004A5F1D">
        <w:rPr>
          <w:sz w:val="28"/>
          <w:szCs w:val="28"/>
          <w:highlight w:val="white"/>
        </w:rPr>
        <w:t xml:space="preserve">; </w:t>
      </w:r>
    </w:p>
    <w:p w14:paraId="2A672FE8" w14:textId="77777777" w:rsidR="004A5F1D" w:rsidRPr="004A5F1D" w:rsidRDefault="004A5F1D" w:rsidP="004A5F1D">
      <w:pPr>
        <w:jc w:val="both"/>
        <w:rPr>
          <w:sz w:val="28"/>
          <w:szCs w:val="28"/>
          <w:highlight w:val="white"/>
        </w:rPr>
      </w:pPr>
      <w:r w:rsidRPr="004A5F1D">
        <w:rPr>
          <w:sz w:val="28"/>
          <w:szCs w:val="28"/>
          <w:highlight w:val="white"/>
        </w:rPr>
        <w:t xml:space="preserve">- доступ до </w:t>
      </w:r>
      <w:proofErr w:type="spellStart"/>
      <w:r w:rsidRPr="004A5F1D">
        <w:rPr>
          <w:sz w:val="28"/>
          <w:szCs w:val="28"/>
          <w:highlight w:val="white"/>
        </w:rPr>
        <w:t>об’єктів</w:t>
      </w:r>
      <w:proofErr w:type="spellEnd"/>
      <w:r w:rsidRPr="004A5F1D">
        <w:rPr>
          <w:sz w:val="28"/>
          <w:szCs w:val="28"/>
          <w:highlight w:val="white"/>
        </w:rPr>
        <w:t xml:space="preserve">, на </w:t>
      </w:r>
      <w:proofErr w:type="spellStart"/>
      <w:r w:rsidRPr="004A5F1D">
        <w:rPr>
          <w:sz w:val="28"/>
          <w:szCs w:val="28"/>
          <w:highlight w:val="white"/>
        </w:rPr>
        <w:t>які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спрямовані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кошти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проєкту</w:t>
      </w:r>
      <w:proofErr w:type="spellEnd"/>
      <w:r w:rsidRPr="004A5F1D">
        <w:rPr>
          <w:sz w:val="28"/>
          <w:szCs w:val="28"/>
          <w:highlight w:val="white"/>
        </w:rPr>
        <w:t xml:space="preserve">, повинен бути </w:t>
      </w:r>
      <w:proofErr w:type="spellStart"/>
      <w:r w:rsidRPr="004A5F1D">
        <w:rPr>
          <w:sz w:val="28"/>
          <w:szCs w:val="28"/>
          <w:highlight w:val="white"/>
        </w:rPr>
        <w:t>вільним</w:t>
      </w:r>
      <w:proofErr w:type="spellEnd"/>
      <w:r w:rsidRPr="004A5F1D">
        <w:rPr>
          <w:sz w:val="28"/>
          <w:szCs w:val="28"/>
          <w:highlight w:val="white"/>
        </w:rPr>
        <w:t xml:space="preserve"> для </w:t>
      </w:r>
      <w:proofErr w:type="spellStart"/>
      <w:r w:rsidRPr="004A5F1D">
        <w:rPr>
          <w:sz w:val="28"/>
          <w:szCs w:val="28"/>
          <w:highlight w:val="white"/>
        </w:rPr>
        <w:t>всіх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учнів</w:t>
      </w:r>
      <w:proofErr w:type="spellEnd"/>
      <w:r w:rsidRPr="004A5F1D">
        <w:rPr>
          <w:sz w:val="28"/>
          <w:szCs w:val="28"/>
          <w:highlight w:val="white"/>
        </w:rPr>
        <w:t>.</w:t>
      </w:r>
    </w:p>
    <w:p w14:paraId="53A5A4FB" w14:textId="77777777" w:rsidR="004A5F1D" w:rsidRPr="004A5F1D" w:rsidRDefault="004A5F1D" w:rsidP="004A5F1D">
      <w:pPr>
        <w:spacing w:before="120"/>
        <w:jc w:val="both"/>
        <w:rPr>
          <w:sz w:val="28"/>
          <w:szCs w:val="28"/>
          <w:highlight w:val="white"/>
        </w:rPr>
      </w:pPr>
      <w:r w:rsidRPr="004A5F1D">
        <w:rPr>
          <w:sz w:val="28"/>
          <w:szCs w:val="28"/>
          <w:highlight w:val="white"/>
        </w:rPr>
        <w:t xml:space="preserve">4.8. </w:t>
      </w:r>
      <w:proofErr w:type="gramStart"/>
      <w:r w:rsidRPr="004A5F1D">
        <w:rPr>
          <w:sz w:val="28"/>
          <w:szCs w:val="28"/>
          <w:highlight w:val="white"/>
        </w:rPr>
        <w:t>У рамках</w:t>
      </w:r>
      <w:proofErr w:type="gram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шкільного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громадського</w:t>
      </w:r>
      <w:proofErr w:type="spellEnd"/>
      <w:r w:rsidRPr="004A5F1D">
        <w:rPr>
          <w:sz w:val="28"/>
          <w:szCs w:val="28"/>
          <w:highlight w:val="white"/>
        </w:rPr>
        <w:t xml:space="preserve"> бюджету не </w:t>
      </w:r>
      <w:proofErr w:type="spellStart"/>
      <w:r w:rsidRPr="004A5F1D">
        <w:rPr>
          <w:sz w:val="28"/>
          <w:szCs w:val="28"/>
          <w:highlight w:val="white"/>
        </w:rPr>
        <w:t>фінансуються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проєкти</w:t>
      </w:r>
      <w:proofErr w:type="spellEnd"/>
      <w:r w:rsidRPr="004A5F1D">
        <w:rPr>
          <w:sz w:val="28"/>
          <w:szCs w:val="28"/>
          <w:highlight w:val="white"/>
        </w:rPr>
        <w:t xml:space="preserve">, </w:t>
      </w:r>
      <w:proofErr w:type="spellStart"/>
      <w:r w:rsidRPr="004A5F1D">
        <w:rPr>
          <w:sz w:val="28"/>
          <w:szCs w:val="28"/>
          <w:highlight w:val="white"/>
        </w:rPr>
        <w:t>які</w:t>
      </w:r>
      <w:proofErr w:type="spellEnd"/>
      <w:r w:rsidRPr="004A5F1D">
        <w:rPr>
          <w:sz w:val="28"/>
          <w:szCs w:val="28"/>
          <w:highlight w:val="white"/>
        </w:rPr>
        <w:t xml:space="preserve">: </w:t>
      </w:r>
    </w:p>
    <w:p w14:paraId="14B718E3" w14:textId="77777777" w:rsidR="004A5F1D" w:rsidRPr="004A5F1D" w:rsidRDefault="004A5F1D" w:rsidP="004A5F1D">
      <w:pPr>
        <w:jc w:val="both"/>
        <w:rPr>
          <w:sz w:val="28"/>
          <w:szCs w:val="28"/>
          <w:highlight w:val="white"/>
        </w:rPr>
      </w:pPr>
      <w:r w:rsidRPr="004A5F1D">
        <w:rPr>
          <w:sz w:val="28"/>
          <w:szCs w:val="28"/>
          <w:highlight w:val="white"/>
        </w:rPr>
        <w:t xml:space="preserve">- не </w:t>
      </w:r>
      <w:proofErr w:type="spellStart"/>
      <w:r w:rsidRPr="004A5F1D">
        <w:rPr>
          <w:sz w:val="28"/>
          <w:szCs w:val="28"/>
          <w:highlight w:val="white"/>
        </w:rPr>
        <w:t>відповідають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вимогам</w:t>
      </w:r>
      <w:proofErr w:type="spellEnd"/>
      <w:r w:rsidRPr="004A5F1D">
        <w:rPr>
          <w:sz w:val="28"/>
          <w:szCs w:val="28"/>
          <w:highlight w:val="white"/>
        </w:rPr>
        <w:t xml:space="preserve"> пункту 4.7 </w:t>
      </w:r>
      <w:proofErr w:type="spellStart"/>
      <w:r w:rsidRPr="004A5F1D">
        <w:rPr>
          <w:sz w:val="28"/>
          <w:szCs w:val="28"/>
          <w:highlight w:val="white"/>
        </w:rPr>
        <w:t>цього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Положення</w:t>
      </w:r>
      <w:proofErr w:type="spellEnd"/>
      <w:r w:rsidRPr="004A5F1D">
        <w:rPr>
          <w:sz w:val="28"/>
          <w:szCs w:val="28"/>
          <w:highlight w:val="white"/>
        </w:rPr>
        <w:t>.</w:t>
      </w:r>
    </w:p>
    <w:p w14:paraId="4F427EED" w14:textId="77777777" w:rsidR="004A5F1D" w:rsidRPr="004A5F1D" w:rsidRDefault="004A5F1D" w:rsidP="004A5F1D">
      <w:pPr>
        <w:jc w:val="both"/>
        <w:rPr>
          <w:sz w:val="28"/>
          <w:szCs w:val="28"/>
          <w:highlight w:val="white"/>
        </w:rPr>
      </w:pPr>
      <w:r w:rsidRPr="004A5F1D">
        <w:rPr>
          <w:sz w:val="28"/>
          <w:szCs w:val="28"/>
          <w:highlight w:val="white"/>
        </w:rPr>
        <w:t xml:space="preserve">- </w:t>
      </w:r>
      <w:proofErr w:type="spellStart"/>
      <w:r w:rsidRPr="004A5F1D">
        <w:rPr>
          <w:sz w:val="28"/>
          <w:szCs w:val="28"/>
          <w:highlight w:val="white"/>
        </w:rPr>
        <w:t>мають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незавершений</w:t>
      </w:r>
      <w:proofErr w:type="spellEnd"/>
      <w:r w:rsidRPr="004A5F1D">
        <w:rPr>
          <w:sz w:val="28"/>
          <w:szCs w:val="28"/>
          <w:highlight w:val="white"/>
        </w:rPr>
        <w:t xml:space="preserve"> характер (</w:t>
      </w:r>
      <w:proofErr w:type="spellStart"/>
      <w:r w:rsidRPr="004A5F1D">
        <w:rPr>
          <w:sz w:val="28"/>
          <w:szCs w:val="28"/>
          <w:highlight w:val="white"/>
        </w:rPr>
        <w:t>виконання</w:t>
      </w:r>
      <w:proofErr w:type="spellEnd"/>
      <w:r w:rsidRPr="004A5F1D">
        <w:rPr>
          <w:sz w:val="28"/>
          <w:szCs w:val="28"/>
          <w:highlight w:val="white"/>
        </w:rPr>
        <w:t xml:space="preserve"> одного з </w:t>
      </w:r>
      <w:proofErr w:type="spellStart"/>
      <w:r w:rsidRPr="004A5F1D">
        <w:rPr>
          <w:sz w:val="28"/>
          <w:szCs w:val="28"/>
          <w:highlight w:val="white"/>
        </w:rPr>
        <w:t>елементів</w:t>
      </w:r>
      <w:proofErr w:type="spellEnd"/>
      <w:r w:rsidRPr="004A5F1D">
        <w:rPr>
          <w:sz w:val="28"/>
          <w:szCs w:val="28"/>
          <w:highlight w:val="white"/>
        </w:rPr>
        <w:t xml:space="preserve"> в </w:t>
      </w:r>
      <w:proofErr w:type="spellStart"/>
      <w:r w:rsidRPr="004A5F1D">
        <w:rPr>
          <w:sz w:val="28"/>
          <w:szCs w:val="28"/>
          <w:highlight w:val="white"/>
        </w:rPr>
        <w:t>майбутньому</w:t>
      </w:r>
      <w:proofErr w:type="spellEnd"/>
      <w:r w:rsidRPr="004A5F1D">
        <w:rPr>
          <w:sz w:val="28"/>
          <w:szCs w:val="28"/>
          <w:highlight w:val="white"/>
        </w:rPr>
        <w:t xml:space="preserve">, </w:t>
      </w:r>
      <w:proofErr w:type="spellStart"/>
      <w:r w:rsidRPr="004A5F1D">
        <w:rPr>
          <w:sz w:val="28"/>
          <w:szCs w:val="28"/>
          <w:highlight w:val="white"/>
        </w:rPr>
        <w:t>виконання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подальших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елементів</w:t>
      </w:r>
      <w:proofErr w:type="spellEnd"/>
      <w:r w:rsidRPr="004A5F1D">
        <w:rPr>
          <w:sz w:val="28"/>
          <w:szCs w:val="28"/>
          <w:highlight w:val="white"/>
        </w:rPr>
        <w:t xml:space="preserve">); </w:t>
      </w:r>
    </w:p>
    <w:p w14:paraId="450C285C" w14:textId="77777777" w:rsidR="004A5F1D" w:rsidRPr="004A5F1D" w:rsidRDefault="004A5F1D" w:rsidP="004A5F1D">
      <w:pPr>
        <w:jc w:val="both"/>
        <w:rPr>
          <w:sz w:val="28"/>
          <w:szCs w:val="28"/>
          <w:highlight w:val="white"/>
        </w:rPr>
      </w:pPr>
      <w:r w:rsidRPr="004A5F1D">
        <w:rPr>
          <w:sz w:val="28"/>
          <w:szCs w:val="28"/>
          <w:highlight w:val="white"/>
        </w:rPr>
        <w:t xml:space="preserve">- </w:t>
      </w:r>
      <w:proofErr w:type="spellStart"/>
      <w:r w:rsidRPr="004A5F1D">
        <w:rPr>
          <w:sz w:val="28"/>
          <w:szCs w:val="28"/>
          <w:highlight w:val="white"/>
        </w:rPr>
        <w:t>передбачають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річні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витрати</w:t>
      </w:r>
      <w:proofErr w:type="spellEnd"/>
      <w:r w:rsidRPr="004A5F1D">
        <w:rPr>
          <w:sz w:val="28"/>
          <w:szCs w:val="28"/>
          <w:highlight w:val="white"/>
        </w:rPr>
        <w:t xml:space="preserve"> на </w:t>
      </w:r>
      <w:proofErr w:type="spellStart"/>
      <w:r w:rsidRPr="004A5F1D">
        <w:rPr>
          <w:sz w:val="28"/>
          <w:szCs w:val="28"/>
          <w:highlight w:val="white"/>
        </w:rPr>
        <w:t>утримання</w:t>
      </w:r>
      <w:proofErr w:type="spellEnd"/>
      <w:r w:rsidRPr="004A5F1D">
        <w:rPr>
          <w:sz w:val="28"/>
          <w:szCs w:val="28"/>
          <w:highlight w:val="white"/>
        </w:rPr>
        <w:t xml:space="preserve"> та </w:t>
      </w:r>
      <w:proofErr w:type="spellStart"/>
      <w:r w:rsidRPr="004A5F1D">
        <w:rPr>
          <w:sz w:val="28"/>
          <w:szCs w:val="28"/>
          <w:highlight w:val="white"/>
        </w:rPr>
        <w:t>обслуговування</w:t>
      </w:r>
      <w:proofErr w:type="spellEnd"/>
      <w:r w:rsidRPr="004A5F1D">
        <w:rPr>
          <w:sz w:val="28"/>
          <w:szCs w:val="28"/>
          <w:highlight w:val="white"/>
        </w:rPr>
        <w:t xml:space="preserve">, </w:t>
      </w:r>
      <w:proofErr w:type="spellStart"/>
      <w:r w:rsidRPr="004A5F1D">
        <w:rPr>
          <w:sz w:val="28"/>
          <w:szCs w:val="28"/>
          <w:highlight w:val="white"/>
        </w:rPr>
        <w:t>що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перевищують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вартість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реалізації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проєкту</w:t>
      </w:r>
      <w:proofErr w:type="spellEnd"/>
      <w:r w:rsidRPr="004A5F1D">
        <w:rPr>
          <w:sz w:val="28"/>
          <w:szCs w:val="28"/>
          <w:highlight w:val="white"/>
        </w:rPr>
        <w:t xml:space="preserve">; </w:t>
      </w:r>
    </w:p>
    <w:p w14:paraId="7E75183A" w14:textId="77777777" w:rsidR="004A5F1D" w:rsidRPr="004A5F1D" w:rsidRDefault="004A5F1D" w:rsidP="004A5F1D">
      <w:pPr>
        <w:jc w:val="both"/>
        <w:rPr>
          <w:sz w:val="28"/>
          <w:szCs w:val="28"/>
          <w:highlight w:val="white"/>
        </w:rPr>
      </w:pPr>
      <w:r w:rsidRPr="004A5F1D">
        <w:rPr>
          <w:sz w:val="28"/>
          <w:szCs w:val="28"/>
          <w:highlight w:val="white"/>
        </w:rPr>
        <w:t xml:space="preserve">- </w:t>
      </w:r>
      <w:proofErr w:type="spellStart"/>
      <w:r w:rsidRPr="004A5F1D">
        <w:rPr>
          <w:sz w:val="28"/>
          <w:szCs w:val="28"/>
          <w:highlight w:val="white"/>
        </w:rPr>
        <w:t>реалізація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яких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передбачає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збільшення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штатної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чисельності</w:t>
      </w:r>
      <w:proofErr w:type="spellEnd"/>
      <w:r w:rsidRPr="004A5F1D">
        <w:rPr>
          <w:sz w:val="28"/>
          <w:szCs w:val="28"/>
          <w:highlight w:val="white"/>
        </w:rPr>
        <w:t xml:space="preserve"> закладу </w:t>
      </w:r>
      <w:proofErr w:type="spellStart"/>
      <w:r w:rsidRPr="004A5F1D">
        <w:rPr>
          <w:sz w:val="28"/>
          <w:szCs w:val="28"/>
          <w:highlight w:val="white"/>
        </w:rPr>
        <w:t>загальної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середньої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освіти</w:t>
      </w:r>
      <w:proofErr w:type="spellEnd"/>
      <w:r w:rsidRPr="004A5F1D">
        <w:rPr>
          <w:sz w:val="28"/>
          <w:szCs w:val="28"/>
          <w:highlight w:val="white"/>
        </w:rPr>
        <w:t xml:space="preserve"> та </w:t>
      </w:r>
      <w:proofErr w:type="spellStart"/>
      <w:r w:rsidRPr="004A5F1D">
        <w:rPr>
          <w:sz w:val="28"/>
          <w:szCs w:val="28"/>
          <w:highlight w:val="white"/>
        </w:rPr>
        <w:t>постійного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утримання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додаткових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працівників</w:t>
      </w:r>
      <w:proofErr w:type="spellEnd"/>
      <w:r w:rsidRPr="004A5F1D">
        <w:rPr>
          <w:sz w:val="28"/>
          <w:szCs w:val="28"/>
          <w:highlight w:val="white"/>
        </w:rPr>
        <w:t xml:space="preserve">; </w:t>
      </w:r>
    </w:p>
    <w:p w14:paraId="6D2F5BDC" w14:textId="77777777" w:rsidR="004A5F1D" w:rsidRPr="004A5F1D" w:rsidRDefault="004A5F1D" w:rsidP="004A5F1D">
      <w:pPr>
        <w:jc w:val="both"/>
        <w:rPr>
          <w:sz w:val="28"/>
          <w:szCs w:val="28"/>
          <w:highlight w:val="white"/>
        </w:rPr>
      </w:pPr>
      <w:r w:rsidRPr="004A5F1D">
        <w:rPr>
          <w:sz w:val="28"/>
          <w:szCs w:val="28"/>
          <w:highlight w:val="white"/>
        </w:rPr>
        <w:t xml:space="preserve">- </w:t>
      </w:r>
      <w:proofErr w:type="spellStart"/>
      <w:r w:rsidRPr="004A5F1D">
        <w:rPr>
          <w:sz w:val="28"/>
          <w:szCs w:val="28"/>
          <w:highlight w:val="white"/>
        </w:rPr>
        <w:t>містять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заклики</w:t>
      </w:r>
      <w:proofErr w:type="spellEnd"/>
      <w:r w:rsidRPr="004A5F1D">
        <w:rPr>
          <w:sz w:val="28"/>
          <w:szCs w:val="28"/>
          <w:highlight w:val="white"/>
        </w:rPr>
        <w:t xml:space="preserve"> до </w:t>
      </w:r>
      <w:proofErr w:type="spellStart"/>
      <w:r w:rsidRPr="004A5F1D">
        <w:rPr>
          <w:sz w:val="28"/>
          <w:szCs w:val="28"/>
          <w:highlight w:val="white"/>
        </w:rPr>
        <w:t>насильства</w:t>
      </w:r>
      <w:proofErr w:type="spellEnd"/>
      <w:r w:rsidRPr="004A5F1D">
        <w:rPr>
          <w:sz w:val="28"/>
          <w:szCs w:val="28"/>
          <w:highlight w:val="white"/>
        </w:rPr>
        <w:t xml:space="preserve">, </w:t>
      </w:r>
      <w:proofErr w:type="spellStart"/>
      <w:r w:rsidRPr="004A5F1D">
        <w:rPr>
          <w:sz w:val="28"/>
          <w:szCs w:val="28"/>
          <w:highlight w:val="white"/>
        </w:rPr>
        <w:t>повалення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влади</w:t>
      </w:r>
      <w:proofErr w:type="spellEnd"/>
      <w:r w:rsidRPr="004A5F1D">
        <w:rPr>
          <w:sz w:val="28"/>
          <w:szCs w:val="28"/>
          <w:highlight w:val="white"/>
        </w:rPr>
        <w:t xml:space="preserve">, </w:t>
      </w:r>
      <w:proofErr w:type="spellStart"/>
      <w:r w:rsidRPr="004A5F1D">
        <w:rPr>
          <w:sz w:val="28"/>
          <w:szCs w:val="28"/>
          <w:highlight w:val="white"/>
        </w:rPr>
        <w:t>зміни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конституційного</w:t>
      </w:r>
      <w:proofErr w:type="spellEnd"/>
      <w:r w:rsidRPr="004A5F1D">
        <w:rPr>
          <w:sz w:val="28"/>
          <w:szCs w:val="28"/>
          <w:highlight w:val="white"/>
        </w:rPr>
        <w:t xml:space="preserve"> ладу </w:t>
      </w:r>
      <w:proofErr w:type="spellStart"/>
      <w:r w:rsidRPr="004A5F1D">
        <w:rPr>
          <w:sz w:val="28"/>
          <w:szCs w:val="28"/>
          <w:highlight w:val="white"/>
        </w:rPr>
        <w:t>країни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тощо</w:t>
      </w:r>
      <w:proofErr w:type="spellEnd"/>
      <w:r w:rsidRPr="004A5F1D">
        <w:rPr>
          <w:sz w:val="28"/>
          <w:szCs w:val="28"/>
          <w:highlight w:val="white"/>
        </w:rPr>
        <w:t>;</w:t>
      </w:r>
    </w:p>
    <w:p w14:paraId="4CE3EB40" w14:textId="77777777" w:rsidR="004A5F1D" w:rsidRPr="004A5F1D" w:rsidRDefault="004A5F1D" w:rsidP="004A5F1D">
      <w:pPr>
        <w:ind w:right="-143"/>
        <w:jc w:val="both"/>
        <w:rPr>
          <w:sz w:val="28"/>
          <w:szCs w:val="28"/>
          <w:highlight w:val="white"/>
        </w:rPr>
      </w:pPr>
      <w:r w:rsidRPr="004A5F1D">
        <w:rPr>
          <w:sz w:val="28"/>
          <w:szCs w:val="28"/>
          <w:highlight w:val="white"/>
        </w:rPr>
        <w:t xml:space="preserve">- </w:t>
      </w:r>
      <w:proofErr w:type="spellStart"/>
      <w:r w:rsidRPr="004A5F1D">
        <w:rPr>
          <w:sz w:val="28"/>
          <w:szCs w:val="28"/>
          <w:highlight w:val="white"/>
        </w:rPr>
        <w:t>передбачають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проведення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внутрішніх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або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зовнішніх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ремонтних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робіт</w:t>
      </w:r>
      <w:proofErr w:type="spellEnd"/>
      <w:r w:rsidRPr="004A5F1D">
        <w:rPr>
          <w:sz w:val="28"/>
          <w:szCs w:val="28"/>
          <w:highlight w:val="white"/>
        </w:rPr>
        <w:t xml:space="preserve">, </w:t>
      </w:r>
      <w:proofErr w:type="spellStart"/>
      <w:r w:rsidRPr="004A5F1D">
        <w:rPr>
          <w:sz w:val="28"/>
          <w:szCs w:val="28"/>
          <w:highlight w:val="white"/>
        </w:rPr>
        <w:t>облаштування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прилеглої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території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якщо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вартість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цих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робіт</w:t>
      </w:r>
      <w:proofErr w:type="spellEnd"/>
      <w:r w:rsidRPr="004A5F1D">
        <w:rPr>
          <w:sz w:val="28"/>
          <w:szCs w:val="28"/>
          <w:highlight w:val="white"/>
        </w:rPr>
        <w:t xml:space="preserve"> становить </w:t>
      </w:r>
      <w:proofErr w:type="spellStart"/>
      <w:r w:rsidRPr="004A5F1D">
        <w:rPr>
          <w:sz w:val="28"/>
          <w:szCs w:val="28"/>
          <w:highlight w:val="white"/>
        </w:rPr>
        <w:t>більше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r w:rsidRPr="004A5F1D">
        <w:rPr>
          <w:sz w:val="28"/>
          <w:szCs w:val="28"/>
        </w:rPr>
        <w:t xml:space="preserve">50 % </w:t>
      </w:r>
      <w:proofErr w:type="spellStart"/>
      <w:r w:rsidRPr="004A5F1D">
        <w:rPr>
          <w:sz w:val="28"/>
          <w:szCs w:val="28"/>
          <w:highlight w:val="white"/>
        </w:rPr>
        <w:t>кошторису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проєкту</w:t>
      </w:r>
      <w:proofErr w:type="spellEnd"/>
      <w:r w:rsidRPr="004A5F1D">
        <w:rPr>
          <w:sz w:val="28"/>
          <w:szCs w:val="28"/>
          <w:highlight w:val="white"/>
        </w:rPr>
        <w:t>;</w:t>
      </w:r>
    </w:p>
    <w:p w14:paraId="5EC4D87B" w14:textId="77777777" w:rsidR="004A5F1D" w:rsidRPr="004A5F1D" w:rsidRDefault="004A5F1D" w:rsidP="004A5F1D">
      <w:pPr>
        <w:ind w:right="-143"/>
        <w:jc w:val="both"/>
        <w:rPr>
          <w:sz w:val="28"/>
          <w:szCs w:val="28"/>
          <w:highlight w:val="white"/>
        </w:rPr>
      </w:pPr>
      <w:r w:rsidRPr="004A5F1D">
        <w:rPr>
          <w:sz w:val="28"/>
          <w:szCs w:val="28"/>
          <w:highlight w:val="white"/>
        </w:rPr>
        <w:t xml:space="preserve">- </w:t>
      </w:r>
      <w:proofErr w:type="spellStart"/>
      <w:r w:rsidRPr="004A5F1D">
        <w:rPr>
          <w:sz w:val="28"/>
          <w:szCs w:val="28"/>
          <w:highlight w:val="white"/>
        </w:rPr>
        <w:t>передбачають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виключно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придбання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обладнання</w:t>
      </w:r>
      <w:proofErr w:type="spellEnd"/>
      <w:r w:rsidRPr="004A5F1D">
        <w:rPr>
          <w:sz w:val="28"/>
          <w:szCs w:val="28"/>
          <w:highlight w:val="white"/>
        </w:rPr>
        <w:t xml:space="preserve"> для </w:t>
      </w:r>
      <w:proofErr w:type="spellStart"/>
      <w:r w:rsidRPr="004A5F1D">
        <w:rPr>
          <w:sz w:val="28"/>
          <w:szCs w:val="28"/>
          <w:highlight w:val="white"/>
        </w:rPr>
        <w:t>виконання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робіт</w:t>
      </w:r>
      <w:proofErr w:type="spellEnd"/>
      <w:r w:rsidRPr="004A5F1D">
        <w:rPr>
          <w:sz w:val="28"/>
          <w:szCs w:val="28"/>
          <w:highlight w:val="white"/>
        </w:rPr>
        <w:t xml:space="preserve"> з поточного ремонту, </w:t>
      </w:r>
      <w:proofErr w:type="spellStart"/>
      <w:r w:rsidRPr="004A5F1D">
        <w:rPr>
          <w:sz w:val="28"/>
          <w:szCs w:val="28"/>
          <w:highlight w:val="white"/>
        </w:rPr>
        <w:t>заходів</w:t>
      </w:r>
      <w:proofErr w:type="spellEnd"/>
      <w:r w:rsidRPr="004A5F1D">
        <w:rPr>
          <w:sz w:val="28"/>
          <w:szCs w:val="28"/>
          <w:highlight w:val="white"/>
        </w:rPr>
        <w:t xml:space="preserve"> з </w:t>
      </w:r>
      <w:proofErr w:type="spellStart"/>
      <w:r w:rsidRPr="004A5F1D">
        <w:rPr>
          <w:sz w:val="28"/>
          <w:szCs w:val="28"/>
          <w:highlight w:val="white"/>
        </w:rPr>
        <w:t>енергозбереження</w:t>
      </w:r>
      <w:proofErr w:type="spellEnd"/>
      <w:r w:rsidRPr="004A5F1D">
        <w:rPr>
          <w:sz w:val="28"/>
          <w:szCs w:val="28"/>
          <w:highlight w:val="white"/>
        </w:rPr>
        <w:t xml:space="preserve">, </w:t>
      </w:r>
      <w:proofErr w:type="spellStart"/>
      <w:r w:rsidRPr="004A5F1D">
        <w:rPr>
          <w:sz w:val="28"/>
          <w:szCs w:val="28"/>
          <w:highlight w:val="white"/>
        </w:rPr>
        <w:t>заміну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огорожі</w:t>
      </w:r>
      <w:proofErr w:type="spellEnd"/>
      <w:r w:rsidRPr="004A5F1D">
        <w:rPr>
          <w:sz w:val="28"/>
          <w:szCs w:val="28"/>
          <w:highlight w:val="white"/>
        </w:rPr>
        <w:t>;</w:t>
      </w:r>
    </w:p>
    <w:p w14:paraId="40B1C58B" w14:textId="77777777" w:rsidR="004A5F1D" w:rsidRPr="004A5F1D" w:rsidRDefault="004A5F1D" w:rsidP="004A5F1D">
      <w:pPr>
        <w:ind w:right="-143"/>
        <w:jc w:val="both"/>
        <w:rPr>
          <w:sz w:val="28"/>
          <w:szCs w:val="28"/>
          <w:highlight w:val="white"/>
        </w:rPr>
      </w:pPr>
      <w:r w:rsidRPr="004A5F1D">
        <w:rPr>
          <w:sz w:val="28"/>
          <w:szCs w:val="28"/>
          <w:highlight w:val="white"/>
        </w:rPr>
        <w:t xml:space="preserve">- </w:t>
      </w:r>
      <w:proofErr w:type="spellStart"/>
      <w:r w:rsidRPr="004A5F1D">
        <w:rPr>
          <w:sz w:val="28"/>
          <w:szCs w:val="28"/>
          <w:highlight w:val="white"/>
        </w:rPr>
        <w:t>технічні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засоби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спостереження</w:t>
      </w:r>
      <w:proofErr w:type="spellEnd"/>
      <w:r w:rsidRPr="004A5F1D">
        <w:rPr>
          <w:sz w:val="28"/>
          <w:szCs w:val="28"/>
          <w:highlight w:val="white"/>
        </w:rPr>
        <w:t>;</w:t>
      </w:r>
    </w:p>
    <w:p w14:paraId="7EF43DAF" w14:textId="77777777" w:rsidR="004A5F1D" w:rsidRP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  <w:highlight w:val="white"/>
        </w:rPr>
      </w:pPr>
      <w:r w:rsidRPr="004A5F1D">
        <w:rPr>
          <w:sz w:val="28"/>
          <w:szCs w:val="28"/>
          <w:highlight w:val="white"/>
        </w:rPr>
        <w:t xml:space="preserve">- не є </w:t>
      </w:r>
      <w:proofErr w:type="spellStart"/>
      <w:r w:rsidRPr="004A5F1D">
        <w:rPr>
          <w:sz w:val="28"/>
          <w:szCs w:val="28"/>
          <w:highlight w:val="white"/>
        </w:rPr>
        <w:t>загальнодоступними</w:t>
      </w:r>
      <w:proofErr w:type="spellEnd"/>
      <w:r w:rsidRPr="004A5F1D">
        <w:rPr>
          <w:sz w:val="28"/>
          <w:szCs w:val="28"/>
          <w:highlight w:val="white"/>
        </w:rPr>
        <w:t xml:space="preserve"> для </w:t>
      </w:r>
      <w:proofErr w:type="spellStart"/>
      <w:r w:rsidRPr="004A5F1D">
        <w:rPr>
          <w:sz w:val="28"/>
          <w:szCs w:val="28"/>
          <w:highlight w:val="white"/>
        </w:rPr>
        <w:t>учнів</w:t>
      </w:r>
      <w:proofErr w:type="spellEnd"/>
      <w:r w:rsidRPr="004A5F1D">
        <w:rPr>
          <w:sz w:val="28"/>
          <w:szCs w:val="28"/>
          <w:highlight w:val="white"/>
        </w:rPr>
        <w:t xml:space="preserve">. </w:t>
      </w:r>
    </w:p>
    <w:p w14:paraId="7AEF5AC2" w14:textId="77777777" w:rsidR="004A5F1D" w:rsidRPr="004A5F1D" w:rsidRDefault="004A5F1D" w:rsidP="004A5F1D">
      <w:pPr>
        <w:ind w:right="-142"/>
        <w:jc w:val="both"/>
        <w:rPr>
          <w:sz w:val="28"/>
          <w:szCs w:val="28"/>
          <w:highlight w:val="white"/>
        </w:rPr>
      </w:pPr>
      <w:r w:rsidRPr="004A5F1D">
        <w:rPr>
          <w:color w:val="000000"/>
          <w:sz w:val="28"/>
          <w:szCs w:val="28"/>
          <w:highlight w:val="white"/>
        </w:rPr>
        <w:t>4.9.</w:t>
      </w:r>
      <w:r w:rsidRPr="004A5F1D">
        <w:rPr>
          <w:sz w:val="28"/>
          <w:szCs w:val="28"/>
          <w:highlight w:val="white"/>
        </w:rPr>
        <w:t xml:space="preserve"> Строк </w:t>
      </w:r>
      <w:proofErr w:type="spellStart"/>
      <w:r w:rsidRPr="004A5F1D">
        <w:rPr>
          <w:sz w:val="28"/>
          <w:szCs w:val="28"/>
          <w:highlight w:val="white"/>
        </w:rPr>
        <w:t>подачі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проєктів</w:t>
      </w:r>
      <w:proofErr w:type="spellEnd"/>
      <w:r w:rsidRPr="004A5F1D">
        <w:rPr>
          <w:sz w:val="28"/>
          <w:szCs w:val="28"/>
          <w:highlight w:val="white"/>
        </w:rPr>
        <w:t xml:space="preserve"> становить </w:t>
      </w:r>
      <w:r w:rsidRPr="004A5F1D">
        <w:rPr>
          <w:sz w:val="28"/>
          <w:szCs w:val="28"/>
        </w:rPr>
        <w:t>10</w:t>
      </w:r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календарних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днів</w:t>
      </w:r>
      <w:proofErr w:type="spellEnd"/>
      <w:r w:rsidRPr="004A5F1D">
        <w:rPr>
          <w:sz w:val="28"/>
          <w:szCs w:val="28"/>
          <w:highlight w:val="white"/>
        </w:rPr>
        <w:t>.</w:t>
      </w:r>
      <w:r w:rsidRPr="004A5F1D">
        <w:rPr>
          <w:color w:val="000000"/>
          <w:sz w:val="28"/>
          <w:szCs w:val="28"/>
          <w:highlight w:val="white"/>
        </w:rPr>
        <w:t> </w:t>
      </w:r>
      <w:proofErr w:type="spellStart"/>
      <w:r w:rsidRPr="004A5F1D">
        <w:rPr>
          <w:color w:val="000000"/>
          <w:sz w:val="28"/>
          <w:szCs w:val="28"/>
          <w:highlight w:val="white"/>
        </w:rPr>
        <w:t>Часові</w:t>
      </w:r>
      <w:proofErr w:type="spellEnd"/>
      <w:r w:rsidRPr="004A5F1D">
        <w:rPr>
          <w:color w:val="000000"/>
          <w:sz w:val="28"/>
          <w:szCs w:val="28"/>
          <w:highlight w:val="white"/>
        </w:rPr>
        <w:t xml:space="preserve"> рамки </w:t>
      </w:r>
      <w:proofErr w:type="spellStart"/>
      <w:r w:rsidRPr="004A5F1D">
        <w:rPr>
          <w:color w:val="000000"/>
          <w:sz w:val="28"/>
          <w:szCs w:val="28"/>
          <w:highlight w:val="white"/>
        </w:rPr>
        <w:t>подачі</w:t>
      </w:r>
      <w:proofErr w:type="spellEnd"/>
      <w:r w:rsidRPr="004A5F1D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4A5F1D">
        <w:rPr>
          <w:color w:val="000000"/>
          <w:sz w:val="28"/>
          <w:szCs w:val="28"/>
          <w:highlight w:val="white"/>
        </w:rPr>
        <w:t>проєктів</w:t>
      </w:r>
      <w:proofErr w:type="spellEnd"/>
      <w:r w:rsidRPr="004A5F1D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4A5F1D">
        <w:rPr>
          <w:color w:val="000000"/>
          <w:sz w:val="28"/>
          <w:szCs w:val="28"/>
          <w:highlight w:val="white"/>
        </w:rPr>
        <w:t>визначаються</w:t>
      </w:r>
      <w:proofErr w:type="spellEnd"/>
      <w:r w:rsidRPr="004A5F1D">
        <w:rPr>
          <w:color w:val="000000"/>
          <w:sz w:val="28"/>
          <w:szCs w:val="28"/>
          <w:highlight w:val="white"/>
        </w:rPr>
        <w:t xml:space="preserve"> Параметрами </w:t>
      </w:r>
      <w:proofErr w:type="spellStart"/>
      <w:r w:rsidRPr="004A5F1D">
        <w:rPr>
          <w:color w:val="000000"/>
          <w:sz w:val="28"/>
          <w:szCs w:val="28"/>
          <w:highlight w:val="white"/>
        </w:rPr>
        <w:t>впровадження</w:t>
      </w:r>
      <w:proofErr w:type="spellEnd"/>
      <w:r w:rsidRPr="004A5F1D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шкільного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громадського</w:t>
      </w:r>
      <w:proofErr w:type="spellEnd"/>
      <w:r w:rsidRPr="004A5F1D">
        <w:rPr>
          <w:color w:val="000000"/>
          <w:sz w:val="28"/>
          <w:szCs w:val="28"/>
        </w:rPr>
        <w:t xml:space="preserve"> бюджету</w:t>
      </w:r>
      <w:r w:rsidRPr="004A5F1D">
        <w:rPr>
          <w:color w:val="000000"/>
          <w:sz w:val="28"/>
          <w:szCs w:val="28"/>
          <w:highlight w:val="white"/>
        </w:rPr>
        <w:t xml:space="preserve">. </w:t>
      </w:r>
    </w:p>
    <w:p w14:paraId="4B79ABCD" w14:textId="77777777" w:rsidR="004A5F1D" w:rsidRPr="004A5F1D" w:rsidRDefault="004A5F1D" w:rsidP="004A5F1D">
      <w:pPr>
        <w:ind w:right="-143"/>
        <w:jc w:val="both"/>
        <w:rPr>
          <w:sz w:val="28"/>
          <w:szCs w:val="28"/>
          <w:highlight w:val="white"/>
        </w:rPr>
      </w:pPr>
      <w:r w:rsidRPr="004A5F1D">
        <w:rPr>
          <w:sz w:val="28"/>
          <w:szCs w:val="28"/>
          <w:highlight w:val="white"/>
        </w:rPr>
        <w:t xml:space="preserve">4.10. </w:t>
      </w:r>
      <w:proofErr w:type="spellStart"/>
      <w:r w:rsidRPr="004A5F1D">
        <w:rPr>
          <w:sz w:val="28"/>
          <w:szCs w:val="28"/>
          <w:highlight w:val="white"/>
        </w:rPr>
        <w:t>Подаючи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проєкт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gramStart"/>
      <w:r w:rsidRPr="004A5F1D">
        <w:rPr>
          <w:sz w:val="28"/>
          <w:szCs w:val="28"/>
          <w:highlight w:val="white"/>
        </w:rPr>
        <w:t>у рамках</w:t>
      </w:r>
      <w:proofErr w:type="gram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шкільного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громадського</w:t>
      </w:r>
      <w:proofErr w:type="spellEnd"/>
      <w:r w:rsidRPr="004A5F1D">
        <w:rPr>
          <w:sz w:val="28"/>
          <w:szCs w:val="28"/>
          <w:highlight w:val="white"/>
        </w:rPr>
        <w:t xml:space="preserve"> бюджету, </w:t>
      </w:r>
      <w:proofErr w:type="spellStart"/>
      <w:r w:rsidRPr="004A5F1D">
        <w:rPr>
          <w:sz w:val="28"/>
          <w:szCs w:val="28"/>
          <w:highlight w:val="white"/>
        </w:rPr>
        <w:t>його</w:t>
      </w:r>
      <w:proofErr w:type="spellEnd"/>
      <w:r w:rsidRPr="004A5F1D">
        <w:rPr>
          <w:sz w:val="28"/>
          <w:szCs w:val="28"/>
          <w:highlight w:val="white"/>
        </w:rPr>
        <w:t xml:space="preserve"> Автор </w:t>
      </w:r>
      <w:proofErr w:type="spellStart"/>
      <w:r w:rsidRPr="004A5F1D">
        <w:rPr>
          <w:sz w:val="28"/>
          <w:szCs w:val="28"/>
          <w:highlight w:val="white"/>
        </w:rPr>
        <w:t>засвідчує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згоду</w:t>
      </w:r>
      <w:proofErr w:type="spellEnd"/>
      <w:r w:rsidRPr="004A5F1D">
        <w:rPr>
          <w:sz w:val="28"/>
          <w:szCs w:val="28"/>
          <w:highlight w:val="white"/>
        </w:rPr>
        <w:t xml:space="preserve"> на </w:t>
      </w:r>
      <w:proofErr w:type="spellStart"/>
      <w:r w:rsidRPr="004A5F1D">
        <w:rPr>
          <w:sz w:val="28"/>
          <w:szCs w:val="28"/>
          <w:highlight w:val="white"/>
        </w:rPr>
        <w:t>вільне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використання</w:t>
      </w:r>
      <w:proofErr w:type="spellEnd"/>
      <w:r w:rsidRPr="004A5F1D">
        <w:rPr>
          <w:sz w:val="28"/>
          <w:szCs w:val="28"/>
          <w:highlight w:val="white"/>
        </w:rPr>
        <w:t xml:space="preserve"> закладом </w:t>
      </w:r>
      <w:proofErr w:type="spellStart"/>
      <w:r w:rsidRPr="004A5F1D">
        <w:rPr>
          <w:sz w:val="28"/>
          <w:szCs w:val="28"/>
          <w:highlight w:val="white"/>
        </w:rPr>
        <w:t>загальної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середньої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освіти</w:t>
      </w:r>
      <w:proofErr w:type="spellEnd"/>
      <w:r w:rsidRPr="004A5F1D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цього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проєкту</w:t>
      </w:r>
      <w:proofErr w:type="spellEnd"/>
      <w:r w:rsidRPr="004A5F1D">
        <w:rPr>
          <w:sz w:val="28"/>
          <w:szCs w:val="28"/>
          <w:highlight w:val="white"/>
        </w:rPr>
        <w:t xml:space="preserve">, </w:t>
      </w:r>
      <w:proofErr w:type="spellStart"/>
      <w:r w:rsidRPr="004A5F1D">
        <w:rPr>
          <w:sz w:val="28"/>
          <w:szCs w:val="28"/>
          <w:highlight w:val="white"/>
        </w:rPr>
        <w:t>ідеї</w:t>
      </w:r>
      <w:proofErr w:type="spellEnd"/>
      <w:r w:rsidRPr="004A5F1D">
        <w:rPr>
          <w:sz w:val="28"/>
          <w:szCs w:val="28"/>
          <w:highlight w:val="white"/>
        </w:rPr>
        <w:t xml:space="preserve">, у тому </w:t>
      </w:r>
      <w:proofErr w:type="spellStart"/>
      <w:r w:rsidRPr="004A5F1D">
        <w:rPr>
          <w:sz w:val="28"/>
          <w:szCs w:val="28"/>
          <w:highlight w:val="white"/>
        </w:rPr>
        <w:t>числі</w:t>
      </w:r>
      <w:proofErr w:type="spellEnd"/>
      <w:r w:rsidRPr="004A5F1D">
        <w:rPr>
          <w:sz w:val="28"/>
          <w:szCs w:val="28"/>
          <w:highlight w:val="white"/>
        </w:rPr>
        <w:t xml:space="preserve"> поза межами </w:t>
      </w:r>
      <w:proofErr w:type="spellStart"/>
      <w:r w:rsidRPr="004A5F1D">
        <w:rPr>
          <w:sz w:val="28"/>
          <w:szCs w:val="28"/>
          <w:highlight w:val="white"/>
        </w:rPr>
        <w:t>реалізації</w:t>
      </w:r>
      <w:proofErr w:type="spellEnd"/>
      <w:r w:rsidRPr="004A5F1D">
        <w:rPr>
          <w:sz w:val="28"/>
          <w:szCs w:val="28"/>
          <w:highlight w:val="white"/>
        </w:rPr>
        <w:t xml:space="preserve"> ШГБ.</w:t>
      </w:r>
    </w:p>
    <w:p w14:paraId="15C0C3E6" w14:textId="77777777" w:rsidR="004A5F1D" w:rsidRPr="004A5F1D" w:rsidRDefault="004A5F1D" w:rsidP="004A5F1D">
      <w:pPr>
        <w:jc w:val="both"/>
        <w:rPr>
          <w:sz w:val="28"/>
          <w:szCs w:val="28"/>
          <w:highlight w:val="white"/>
        </w:rPr>
      </w:pPr>
      <w:r w:rsidRPr="004A5F1D">
        <w:rPr>
          <w:sz w:val="28"/>
          <w:szCs w:val="28"/>
        </w:rPr>
        <w:t xml:space="preserve">4.11. </w:t>
      </w:r>
      <w:proofErr w:type="spellStart"/>
      <w:r w:rsidRPr="004A5F1D">
        <w:rPr>
          <w:sz w:val="28"/>
          <w:szCs w:val="28"/>
        </w:rPr>
        <w:t>Проєкти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подаються</w:t>
      </w:r>
      <w:proofErr w:type="spellEnd"/>
      <w:r w:rsidRPr="004A5F1D">
        <w:rPr>
          <w:sz w:val="28"/>
          <w:szCs w:val="28"/>
        </w:rPr>
        <w:t xml:space="preserve"> до Координатора </w:t>
      </w:r>
      <w:proofErr w:type="spellStart"/>
      <w:r w:rsidRPr="004A5F1D">
        <w:rPr>
          <w:sz w:val="28"/>
          <w:szCs w:val="28"/>
        </w:rPr>
        <w:t>навчального</w:t>
      </w:r>
      <w:proofErr w:type="spellEnd"/>
      <w:r w:rsidRPr="004A5F1D">
        <w:rPr>
          <w:sz w:val="28"/>
          <w:szCs w:val="28"/>
        </w:rPr>
        <w:t xml:space="preserve"> закладу</w:t>
      </w:r>
      <w:r w:rsidRPr="004A5F1D">
        <w:rPr>
          <w:color w:val="000000"/>
          <w:sz w:val="28"/>
          <w:szCs w:val="28"/>
        </w:rPr>
        <w:t>,</w:t>
      </w:r>
      <w:r w:rsidRPr="004A5F1D">
        <w:rPr>
          <w:sz w:val="28"/>
          <w:szCs w:val="28"/>
        </w:rPr>
        <w:t xml:space="preserve"> на </w:t>
      </w:r>
      <w:proofErr w:type="spellStart"/>
      <w:r w:rsidRPr="004A5F1D">
        <w:rPr>
          <w:sz w:val="28"/>
          <w:szCs w:val="28"/>
        </w:rPr>
        <w:t>електронному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носії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або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паперовому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вигляді</w:t>
      </w:r>
      <w:proofErr w:type="spellEnd"/>
      <w:r w:rsidRPr="004A5F1D">
        <w:rPr>
          <w:sz w:val="28"/>
          <w:szCs w:val="28"/>
          <w:highlight w:val="white"/>
        </w:rPr>
        <w:t xml:space="preserve">. </w:t>
      </w:r>
    </w:p>
    <w:p w14:paraId="1F27FBAA" w14:textId="77777777" w:rsidR="004A5F1D" w:rsidRPr="004A5F1D" w:rsidRDefault="004A5F1D" w:rsidP="004A5F1D">
      <w:pPr>
        <w:jc w:val="both"/>
        <w:rPr>
          <w:sz w:val="28"/>
          <w:szCs w:val="28"/>
          <w:highlight w:val="white"/>
        </w:rPr>
      </w:pPr>
      <w:r w:rsidRPr="004A5F1D">
        <w:rPr>
          <w:sz w:val="28"/>
          <w:szCs w:val="28"/>
          <w:highlight w:val="white"/>
        </w:rPr>
        <w:t xml:space="preserve">4.12. Автор </w:t>
      </w:r>
      <w:proofErr w:type="spellStart"/>
      <w:r w:rsidRPr="004A5F1D">
        <w:rPr>
          <w:sz w:val="28"/>
          <w:szCs w:val="28"/>
          <w:highlight w:val="white"/>
        </w:rPr>
        <w:t>проєкту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може</w:t>
      </w:r>
      <w:proofErr w:type="spellEnd"/>
      <w:r w:rsidRPr="004A5F1D">
        <w:rPr>
          <w:sz w:val="28"/>
          <w:szCs w:val="28"/>
          <w:highlight w:val="white"/>
        </w:rPr>
        <w:t xml:space="preserve"> у будь-</w:t>
      </w:r>
      <w:proofErr w:type="spellStart"/>
      <w:r w:rsidRPr="004A5F1D">
        <w:rPr>
          <w:sz w:val="28"/>
          <w:szCs w:val="28"/>
          <w:highlight w:val="white"/>
        </w:rPr>
        <w:t>який</w:t>
      </w:r>
      <w:proofErr w:type="spellEnd"/>
      <w:r w:rsidRPr="004A5F1D">
        <w:rPr>
          <w:sz w:val="28"/>
          <w:szCs w:val="28"/>
          <w:highlight w:val="white"/>
        </w:rPr>
        <w:t xml:space="preserve"> момент </w:t>
      </w:r>
      <w:proofErr w:type="spellStart"/>
      <w:r w:rsidRPr="004A5F1D">
        <w:rPr>
          <w:sz w:val="28"/>
          <w:szCs w:val="28"/>
          <w:highlight w:val="white"/>
        </w:rPr>
        <w:t>зняти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свій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проєкт</w:t>
      </w:r>
      <w:proofErr w:type="spellEnd"/>
      <w:r w:rsidRPr="004A5F1D">
        <w:rPr>
          <w:sz w:val="28"/>
          <w:szCs w:val="28"/>
          <w:highlight w:val="white"/>
        </w:rPr>
        <w:t xml:space="preserve">, але не </w:t>
      </w:r>
      <w:proofErr w:type="spellStart"/>
      <w:r w:rsidRPr="004A5F1D">
        <w:rPr>
          <w:sz w:val="28"/>
          <w:szCs w:val="28"/>
          <w:highlight w:val="white"/>
        </w:rPr>
        <w:t>пізніше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ніж</w:t>
      </w:r>
      <w:proofErr w:type="spellEnd"/>
      <w:r w:rsidRPr="004A5F1D">
        <w:rPr>
          <w:sz w:val="28"/>
          <w:szCs w:val="28"/>
          <w:highlight w:val="white"/>
        </w:rPr>
        <w:t xml:space="preserve"> за 5 </w:t>
      </w:r>
      <w:proofErr w:type="spellStart"/>
      <w:r w:rsidRPr="004A5F1D">
        <w:rPr>
          <w:sz w:val="28"/>
          <w:szCs w:val="28"/>
          <w:highlight w:val="white"/>
        </w:rPr>
        <w:t>робочих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днів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gramStart"/>
      <w:r w:rsidRPr="004A5F1D">
        <w:rPr>
          <w:sz w:val="28"/>
          <w:szCs w:val="28"/>
          <w:highlight w:val="white"/>
        </w:rPr>
        <w:t>до початку</w:t>
      </w:r>
      <w:proofErr w:type="gram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голосування</w:t>
      </w:r>
      <w:proofErr w:type="spellEnd"/>
      <w:r w:rsidRPr="004A5F1D">
        <w:rPr>
          <w:sz w:val="28"/>
          <w:szCs w:val="28"/>
          <w:highlight w:val="white"/>
        </w:rPr>
        <w:t>.</w:t>
      </w:r>
    </w:p>
    <w:p w14:paraId="5BEE6992" w14:textId="77777777" w:rsidR="004A5F1D" w:rsidRPr="004A5F1D" w:rsidRDefault="004A5F1D" w:rsidP="004A5F1D">
      <w:pPr>
        <w:ind w:right="-143"/>
        <w:jc w:val="both"/>
        <w:rPr>
          <w:sz w:val="28"/>
          <w:szCs w:val="28"/>
          <w:highlight w:val="white"/>
        </w:rPr>
      </w:pPr>
      <w:r w:rsidRPr="004A5F1D">
        <w:rPr>
          <w:sz w:val="28"/>
          <w:szCs w:val="28"/>
          <w:highlight w:val="white"/>
        </w:rPr>
        <w:lastRenderedPageBreak/>
        <w:t xml:space="preserve">4.14. </w:t>
      </w:r>
      <w:proofErr w:type="spellStart"/>
      <w:r w:rsidRPr="004A5F1D">
        <w:rPr>
          <w:sz w:val="28"/>
          <w:szCs w:val="28"/>
          <w:highlight w:val="white"/>
        </w:rPr>
        <w:t>Внесення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змін</w:t>
      </w:r>
      <w:proofErr w:type="spellEnd"/>
      <w:r w:rsidRPr="004A5F1D">
        <w:rPr>
          <w:sz w:val="28"/>
          <w:szCs w:val="28"/>
          <w:highlight w:val="white"/>
        </w:rPr>
        <w:t xml:space="preserve"> до </w:t>
      </w:r>
      <w:proofErr w:type="spellStart"/>
      <w:r w:rsidRPr="004A5F1D">
        <w:rPr>
          <w:sz w:val="28"/>
          <w:szCs w:val="28"/>
          <w:highlight w:val="white"/>
        </w:rPr>
        <w:t>проєкту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можливе</w:t>
      </w:r>
      <w:proofErr w:type="spellEnd"/>
      <w:r w:rsidRPr="004A5F1D">
        <w:rPr>
          <w:sz w:val="28"/>
          <w:szCs w:val="28"/>
          <w:highlight w:val="white"/>
        </w:rPr>
        <w:t xml:space="preserve">, але не </w:t>
      </w:r>
      <w:proofErr w:type="spellStart"/>
      <w:r w:rsidRPr="004A5F1D">
        <w:rPr>
          <w:sz w:val="28"/>
          <w:szCs w:val="28"/>
          <w:highlight w:val="white"/>
        </w:rPr>
        <w:t>пізніше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ніж</w:t>
      </w:r>
      <w:proofErr w:type="spellEnd"/>
      <w:r w:rsidRPr="004A5F1D">
        <w:rPr>
          <w:sz w:val="28"/>
          <w:szCs w:val="28"/>
          <w:highlight w:val="white"/>
        </w:rPr>
        <w:t xml:space="preserve"> за 7 </w:t>
      </w:r>
      <w:proofErr w:type="spellStart"/>
      <w:r w:rsidRPr="004A5F1D">
        <w:rPr>
          <w:sz w:val="28"/>
          <w:szCs w:val="28"/>
          <w:highlight w:val="white"/>
        </w:rPr>
        <w:t>календарних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днів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gramStart"/>
      <w:r w:rsidRPr="004A5F1D">
        <w:rPr>
          <w:sz w:val="28"/>
          <w:szCs w:val="28"/>
          <w:highlight w:val="white"/>
        </w:rPr>
        <w:t>до початку</w:t>
      </w:r>
      <w:proofErr w:type="gram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голосування</w:t>
      </w:r>
      <w:proofErr w:type="spellEnd"/>
      <w:r w:rsidRPr="004A5F1D">
        <w:rPr>
          <w:sz w:val="28"/>
          <w:szCs w:val="28"/>
          <w:highlight w:val="white"/>
        </w:rPr>
        <w:t xml:space="preserve">, з </w:t>
      </w:r>
      <w:proofErr w:type="spellStart"/>
      <w:r w:rsidRPr="004A5F1D">
        <w:rPr>
          <w:sz w:val="28"/>
          <w:szCs w:val="28"/>
          <w:highlight w:val="white"/>
        </w:rPr>
        <w:t>повідомленням</w:t>
      </w:r>
      <w:proofErr w:type="spellEnd"/>
      <w:r w:rsidRPr="004A5F1D">
        <w:rPr>
          <w:sz w:val="28"/>
          <w:szCs w:val="28"/>
          <w:highlight w:val="white"/>
        </w:rPr>
        <w:t xml:space="preserve"> про </w:t>
      </w:r>
      <w:proofErr w:type="spellStart"/>
      <w:r w:rsidRPr="004A5F1D">
        <w:rPr>
          <w:sz w:val="28"/>
          <w:szCs w:val="28"/>
          <w:highlight w:val="white"/>
        </w:rPr>
        <w:t>відповідні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зміни</w:t>
      </w:r>
      <w:proofErr w:type="spellEnd"/>
      <w:r w:rsidRPr="004A5F1D">
        <w:rPr>
          <w:sz w:val="28"/>
          <w:szCs w:val="28"/>
          <w:highlight w:val="white"/>
        </w:rPr>
        <w:t xml:space="preserve"> на </w:t>
      </w:r>
      <w:proofErr w:type="spellStart"/>
      <w:r w:rsidRPr="004A5F1D">
        <w:rPr>
          <w:color w:val="000000"/>
          <w:sz w:val="28"/>
          <w:szCs w:val="28"/>
          <w:highlight w:val="white"/>
        </w:rPr>
        <w:t>спеціалізованому</w:t>
      </w:r>
      <w:proofErr w:type="spellEnd"/>
      <w:r w:rsidRPr="004A5F1D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4A5F1D">
        <w:rPr>
          <w:color w:val="000000"/>
          <w:sz w:val="28"/>
          <w:szCs w:val="28"/>
          <w:highlight w:val="white"/>
        </w:rPr>
        <w:t>вебсайті</w:t>
      </w:r>
      <w:proofErr w:type="spellEnd"/>
      <w:r w:rsidRPr="004A5F1D">
        <w:rPr>
          <w:sz w:val="28"/>
          <w:szCs w:val="28"/>
          <w:highlight w:val="white"/>
        </w:rPr>
        <w:t xml:space="preserve">, на </w:t>
      </w:r>
      <w:proofErr w:type="spellStart"/>
      <w:r w:rsidRPr="004A5F1D">
        <w:rPr>
          <w:sz w:val="28"/>
          <w:szCs w:val="28"/>
          <w:highlight w:val="white"/>
        </w:rPr>
        <w:t>якому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публікуються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подані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проєкти</w:t>
      </w:r>
      <w:proofErr w:type="spellEnd"/>
      <w:r w:rsidRPr="004A5F1D">
        <w:rPr>
          <w:sz w:val="28"/>
          <w:szCs w:val="28"/>
          <w:highlight w:val="white"/>
        </w:rPr>
        <w:t>.</w:t>
      </w:r>
    </w:p>
    <w:p w14:paraId="6454E472" w14:textId="77777777" w:rsidR="004A5F1D" w:rsidRPr="004A5F1D" w:rsidRDefault="004A5F1D" w:rsidP="004A5F1D">
      <w:pPr>
        <w:ind w:right="-142"/>
        <w:jc w:val="both"/>
        <w:rPr>
          <w:sz w:val="28"/>
          <w:szCs w:val="28"/>
          <w:highlight w:val="white"/>
        </w:rPr>
      </w:pPr>
    </w:p>
    <w:p w14:paraId="27CCE486" w14:textId="77777777" w:rsidR="004A5F1D" w:rsidRPr="004A5F1D" w:rsidRDefault="004A5F1D" w:rsidP="004A5F1D">
      <w:pPr>
        <w:jc w:val="both"/>
        <w:rPr>
          <w:b/>
          <w:sz w:val="28"/>
          <w:szCs w:val="28"/>
        </w:rPr>
      </w:pPr>
      <w:proofErr w:type="spellStart"/>
      <w:r w:rsidRPr="004A5F1D">
        <w:rPr>
          <w:b/>
          <w:sz w:val="28"/>
          <w:szCs w:val="28"/>
        </w:rPr>
        <w:t>Розділ</w:t>
      </w:r>
      <w:proofErr w:type="spellEnd"/>
      <w:r w:rsidRPr="004A5F1D">
        <w:rPr>
          <w:b/>
          <w:sz w:val="28"/>
          <w:szCs w:val="28"/>
        </w:rPr>
        <w:t xml:space="preserve"> 5. Порядок </w:t>
      </w:r>
      <w:proofErr w:type="spellStart"/>
      <w:r w:rsidRPr="004A5F1D">
        <w:rPr>
          <w:b/>
          <w:sz w:val="28"/>
          <w:szCs w:val="28"/>
        </w:rPr>
        <w:t>аналізу</w:t>
      </w:r>
      <w:proofErr w:type="spellEnd"/>
      <w:r w:rsidRPr="004A5F1D">
        <w:rPr>
          <w:b/>
          <w:sz w:val="28"/>
          <w:szCs w:val="28"/>
        </w:rPr>
        <w:t xml:space="preserve"> та </w:t>
      </w:r>
      <w:proofErr w:type="spellStart"/>
      <w:r w:rsidRPr="004A5F1D">
        <w:rPr>
          <w:b/>
          <w:sz w:val="28"/>
          <w:szCs w:val="28"/>
        </w:rPr>
        <w:t>оцінка</w:t>
      </w:r>
      <w:proofErr w:type="spellEnd"/>
      <w:r w:rsidRPr="004A5F1D">
        <w:rPr>
          <w:b/>
          <w:sz w:val="28"/>
          <w:szCs w:val="28"/>
        </w:rPr>
        <w:t xml:space="preserve"> </w:t>
      </w:r>
      <w:proofErr w:type="spellStart"/>
      <w:r w:rsidRPr="004A5F1D">
        <w:rPr>
          <w:b/>
          <w:sz w:val="28"/>
          <w:szCs w:val="28"/>
        </w:rPr>
        <w:t>проєктів</w:t>
      </w:r>
      <w:proofErr w:type="spellEnd"/>
    </w:p>
    <w:p w14:paraId="7A67ACDC" w14:textId="77777777" w:rsidR="004A5F1D" w:rsidRPr="004A5F1D" w:rsidRDefault="004A5F1D" w:rsidP="004A5F1D">
      <w:pPr>
        <w:jc w:val="both"/>
        <w:rPr>
          <w:sz w:val="28"/>
          <w:szCs w:val="28"/>
        </w:rPr>
      </w:pPr>
      <w:r w:rsidRPr="004A5F1D">
        <w:rPr>
          <w:sz w:val="28"/>
          <w:szCs w:val="28"/>
        </w:rPr>
        <w:t xml:space="preserve">5.1 </w:t>
      </w:r>
      <w:proofErr w:type="spellStart"/>
      <w:r w:rsidRPr="004A5F1D">
        <w:rPr>
          <w:sz w:val="28"/>
          <w:szCs w:val="28"/>
        </w:rPr>
        <w:t>Усі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подані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проєкти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підлягають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аналізу</w:t>
      </w:r>
      <w:proofErr w:type="spellEnd"/>
      <w:r w:rsidRPr="004A5F1D">
        <w:rPr>
          <w:sz w:val="28"/>
          <w:szCs w:val="28"/>
        </w:rPr>
        <w:t xml:space="preserve"> та </w:t>
      </w:r>
      <w:proofErr w:type="spellStart"/>
      <w:r w:rsidRPr="004A5F1D">
        <w:rPr>
          <w:sz w:val="28"/>
          <w:szCs w:val="28"/>
        </w:rPr>
        <w:t>оцінці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Координаційною</w:t>
      </w:r>
      <w:proofErr w:type="spellEnd"/>
      <w:r w:rsidRPr="004A5F1D">
        <w:rPr>
          <w:sz w:val="28"/>
          <w:szCs w:val="28"/>
        </w:rPr>
        <w:t xml:space="preserve"> радою, </w:t>
      </w:r>
      <w:proofErr w:type="spellStart"/>
      <w:r w:rsidRPr="004A5F1D">
        <w:rPr>
          <w:sz w:val="28"/>
          <w:szCs w:val="28"/>
        </w:rPr>
        <w:t>що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включає</w:t>
      </w:r>
      <w:proofErr w:type="spellEnd"/>
      <w:r w:rsidRPr="004A5F1D">
        <w:rPr>
          <w:sz w:val="28"/>
          <w:szCs w:val="28"/>
        </w:rPr>
        <w:t>:</w:t>
      </w:r>
    </w:p>
    <w:p w14:paraId="765F7F5C" w14:textId="77777777" w:rsidR="004A5F1D" w:rsidRPr="004A5F1D" w:rsidRDefault="004A5F1D" w:rsidP="004A5F1D">
      <w:pPr>
        <w:jc w:val="both"/>
        <w:rPr>
          <w:sz w:val="28"/>
          <w:szCs w:val="28"/>
        </w:rPr>
      </w:pPr>
      <w:r w:rsidRPr="004A5F1D">
        <w:rPr>
          <w:sz w:val="28"/>
          <w:szCs w:val="28"/>
        </w:rPr>
        <w:t xml:space="preserve">- </w:t>
      </w:r>
      <w:proofErr w:type="spellStart"/>
      <w:r w:rsidRPr="004A5F1D">
        <w:rPr>
          <w:sz w:val="28"/>
          <w:szCs w:val="28"/>
        </w:rPr>
        <w:t>аналіз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правильності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заповнення</w:t>
      </w:r>
      <w:proofErr w:type="spellEnd"/>
      <w:r w:rsidRPr="004A5F1D">
        <w:rPr>
          <w:sz w:val="28"/>
          <w:szCs w:val="28"/>
        </w:rPr>
        <w:t xml:space="preserve"> бланку;</w:t>
      </w:r>
    </w:p>
    <w:p w14:paraId="48A5EDF9" w14:textId="77777777" w:rsidR="004A5F1D" w:rsidRPr="004A5F1D" w:rsidRDefault="004A5F1D" w:rsidP="004A5F1D">
      <w:pPr>
        <w:jc w:val="both"/>
        <w:rPr>
          <w:sz w:val="28"/>
          <w:szCs w:val="28"/>
        </w:rPr>
      </w:pPr>
      <w:r w:rsidRPr="004A5F1D">
        <w:rPr>
          <w:sz w:val="28"/>
          <w:szCs w:val="28"/>
        </w:rPr>
        <w:t xml:space="preserve">- </w:t>
      </w:r>
      <w:proofErr w:type="spellStart"/>
      <w:r w:rsidRPr="004A5F1D">
        <w:rPr>
          <w:sz w:val="28"/>
          <w:szCs w:val="28"/>
        </w:rPr>
        <w:t>технічну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оцінку</w:t>
      </w:r>
      <w:proofErr w:type="spellEnd"/>
      <w:r w:rsidRPr="004A5F1D">
        <w:rPr>
          <w:sz w:val="28"/>
          <w:szCs w:val="28"/>
        </w:rPr>
        <w:t>;</w:t>
      </w:r>
    </w:p>
    <w:p w14:paraId="20A7458C" w14:textId="77777777" w:rsidR="004A5F1D" w:rsidRPr="004A5F1D" w:rsidRDefault="004A5F1D" w:rsidP="004A5F1D">
      <w:pPr>
        <w:jc w:val="both"/>
        <w:rPr>
          <w:sz w:val="28"/>
          <w:szCs w:val="28"/>
        </w:rPr>
      </w:pPr>
      <w:r w:rsidRPr="004A5F1D">
        <w:rPr>
          <w:sz w:val="28"/>
          <w:szCs w:val="28"/>
        </w:rPr>
        <w:t xml:space="preserve">- </w:t>
      </w:r>
      <w:proofErr w:type="spellStart"/>
      <w:r w:rsidRPr="004A5F1D">
        <w:rPr>
          <w:sz w:val="28"/>
          <w:szCs w:val="28"/>
        </w:rPr>
        <w:t>оцінку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реалістичності</w:t>
      </w:r>
      <w:proofErr w:type="spellEnd"/>
      <w:r w:rsidRPr="004A5F1D">
        <w:rPr>
          <w:sz w:val="28"/>
          <w:szCs w:val="28"/>
        </w:rPr>
        <w:t xml:space="preserve">, </w:t>
      </w:r>
      <w:proofErr w:type="spellStart"/>
      <w:r w:rsidRPr="004A5F1D">
        <w:rPr>
          <w:sz w:val="28"/>
          <w:szCs w:val="28"/>
        </w:rPr>
        <w:t>можливості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реалізації</w:t>
      </w:r>
      <w:proofErr w:type="spellEnd"/>
      <w:r w:rsidRPr="004A5F1D">
        <w:rPr>
          <w:sz w:val="28"/>
          <w:szCs w:val="28"/>
        </w:rPr>
        <w:t xml:space="preserve">, </w:t>
      </w:r>
      <w:proofErr w:type="spellStart"/>
      <w:r w:rsidRPr="004A5F1D">
        <w:rPr>
          <w:sz w:val="28"/>
          <w:szCs w:val="28"/>
        </w:rPr>
        <w:t>правильності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визначення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вартості</w:t>
      </w:r>
      <w:proofErr w:type="spellEnd"/>
      <w:r w:rsidRPr="004A5F1D">
        <w:rPr>
          <w:sz w:val="28"/>
          <w:szCs w:val="28"/>
        </w:rPr>
        <w:t xml:space="preserve"> та </w:t>
      </w:r>
      <w:proofErr w:type="spellStart"/>
      <w:r w:rsidRPr="004A5F1D">
        <w:rPr>
          <w:sz w:val="28"/>
          <w:szCs w:val="28"/>
        </w:rPr>
        <w:t>строків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проєкту</w:t>
      </w:r>
      <w:proofErr w:type="spellEnd"/>
      <w:r w:rsidRPr="004A5F1D">
        <w:rPr>
          <w:sz w:val="28"/>
          <w:szCs w:val="28"/>
        </w:rPr>
        <w:t>.</w:t>
      </w:r>
    </w:p>
    <w:p w14:paraId="4C23C867" w14:textId="77777777" w:rsidR="004A5F1D" w:rsidRPr="004A5F1D" w:rsidRDefault="004A5F1D" w:rsidP="004A5F1D">
      <w:pPr>
        <w:jc w:val="both"/>
        <w:rPr>
          <w:sz w:val="28"/>
          <w:szCs w:val="28"/>
        </w:rPr>
      </w:pPr>
      <w:proofErr w:type="spellStart"/>
      <w:r w:rsidRPr="004A5F1D">
        <w:rPr>
          <w:sz w:val="28"/>
          <w:szCs w:val="28"/>
        </w:rPr>
        <w:t>Процес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оцінки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проєктів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Координаційною</w:t>
      </w:r>
      <w:proofErr w:type="spellEnd"/>
      <w:r w:rsidRPr="004A5F1D">
        <w:rPr>
          <w:sz w:val="28"/>
          <w:szCs w:val="28"/>
        </w:rPr>
        <w:t xml:space="preserve"> радою </w:t>
      </w:r>
      <w:proofErr w:type="spellStart"/>
      <w:r w:rsidRPr="004A5F1D">
        <w:rPr>
          <w:sz w:val="28"/>
          <w:szCs w:val="28"/>
        </w:rPr>
        <w:t>відбувається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протягом</w:t>
      </w:r>
      <w:proofErr w:type="spellEnd"/>
      <w:r w:rsidRPr="004A5F1D">
        <w:rPr>
          <w:sz w:val="28"/>
          <w:szCs w:val="28"/>
        </w:rPr>
        <w:t xml:space="preserve"> 10 </w:t>
      </w:r>
      <w:proofErr w:type="spellStart"/>
      <w:r w:rsidRPr="004A5F1D">
        <w:rPr>
          <w:sz w:val="28"/>
          <w:szCs w:val="28"/>
        </w:rPr>
        <w:t>робочих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днів</w:t>
      </w:r>
      <w:proofErr w:type="spellEnd"/>
      <w:r w:rsidRPr="004A5F1D">
        <w:rPr>
          <w:sz w:val="28"/>
          <w:szCs w:val="28"/>
        </w:rPr>
        <w:t>.</w:t>
      </w:r>
    </w:p>
    <w:p w14:paraId="13CBE845" w14:textId="77777777" w:rsidR="004A5F1D" w:rsidRPr="004A5F1D" w:rsidRDefault="004A5F1D" w:rsidP="004A5F1D">
      <w:pPr>
        <w:jc w:val="both"/>
        <w:rPr>
          <w:sz w:val="28"/>
          <w:szCs w:val="28"/>
        </w:rPr>
      </w:pPr>
      <w:proofErr w:type="spellStart"/>
      <w:r w:rsidRPr="004A5F1D">
        <w:rPr>
          <w:sz w:val="28"/>
          <w:szCs w:val="28"/>
        </w:rPr>
        <w:t>Оцінка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проєктів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здійснюється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відповідно</w:t>
      </w:r>
      <w:proofErr w:type="spellEnd"/>
      <w:r w:rsidRPr="004A5F1D">
        <w:rPr>
          <w:sz w:val="28"/>
          <w:szCs w:val="28"/>
        </w:rPr>
        <w:t xml:space="preserve"> до </w:t>
      </w:r>
      <w:proofErr w:type="spellStart"/>
      <w:r w:rsidRPr="004A5F1D">
        <w:rPr>
          <w:sz w:val="28"/>
          <w:szCs w:val="28"/>
        </w:rPr>
        <w:t>форми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Висновок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оцінки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проєкту</w:t>
      </w:r>
      <w:proofErr w:type="spellEnd"/>
      <w:r w:rsidRPr="004A5F1D">
        <w:rPr>
          <w:b/>
          <w:sz w:val="28"/>
          <w:szCs w:val="28"/>
        </w:rPr>
        <w:t xml:space="preserve"> </w:t>
      </w:r>
      <w:r w:rsidRPr="004A5F1D">
        <w:rPr>
          <w:sz w:val="28"/>
          <w:szCs w:val="28"/>
        </w:rPr>
        <w:t>(</w:t>
      </w:r>
      <w:proofErr w:type="spellStart"/>
      <w:r w:rsidRPr="004A5F1D">
        <w:rPr>
          <w:sz w:val="28"/>
          <w:szCs w:val="28"/>
        </w:rPr>
        <w:t>Додаток</w:t>
      </w:r>
      <w:proofErr w:type="spellEnd"/>
      <w:r w:rsidRPr="004A5F1D">
        <w:rPr>
          <w:sz w:val="28"/>
          <w:szCs w:val="28"/>
        </w:rPr>
        <w:t xml:space="preserve"> 2 до </w:t>
      </w:r>
      <w:proofErr w:type="spellStart"/>
      <w:r w:rsidRPr="004A5F1D">
        <w:rPr>
          <w:sz w:val="28"/>
          <w:szCs w:val="28"/>
        </w:rPr>
        <w:t>Положення</w:t>
      </w:r>
      <w:proofErr w:type="spellEnd"/>
      <w:r w:rsidRPr="004A5F1D">
        <w:rPr>
          <w:sz w:val="28"/>
          <w:szCs w:val="28"/>
        </w:rPr>
        <w:t>).</w:t>
      </w:r>
    </w:p>
    <w:p w14:paraId="109A522C" w14:textId="77777777" w:rsidR="004A5F1D" w:rsidRPr="004A5F1D" w:rsidRDefault="004A5F1D" w:rsidP="004A5F1D">
      <w:pPr>
        <w:jc w:val="both"/>
        <w:rPr>
          <w:sz w:val="28"/>
          <w:szCs w:val="28"/>
        </w:rPr>
      </w:pPr>
      <w:r w:rsidRPr="004A5F1D">
        <w:rPr>
          <w:sz w:val="28"/>
          <w:szCs w:val="28"/>
        </w:rPr>
        <w:t xml:space="preserve">5.2 У </w:t>
      </w:r>
      <w:proofErr w:type="spellStart"/>
      <w:r w:rsidRPr="004A5F1D">
        <w:rPr>
          <w:sz w:val="28"/>
          <w:szCs w:val="28"/>
        </w:rPr>
        <w:t>разі</w:t>
      </w:r>
      <w:proofErr w:type="spellEnd"/>
      <w:r w:rsidRPr="004A5F1D">
        <w:rPr>
          <w:sz w:val="28"/>
          <w:szCs w:val="28"/>
        </w:rPr>
        <w:t xml:space="preserve">, </w:t>
      </w:r>
      <w:proofErr w:type="spellStart"/>
      <w:r w:rsidRPr="004A5F1D">
        <w:rPr>
          <w:sz w:val="28"/>
          <w:szCs w:val="28"/>
        </w:rPr>
        <w:t>якщо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проєкт</w:t>
      </w:r>
      <w:proofErr w:type="spellEnd"/>
      <w:r w:rsidRPr="004A5F1D">
        <w:rPr>
          <w:sz w:val="28"/>
          <w:szCs w:val="28"/>
        </w:rPr>
        <w:t xml:space="preserve"> є </w:t>
      </w:r>
      <w:proofErr w:type="spellStart"/>
      <w:r w:rsidRPr="004A5F1D">
        <w:rPr>
          <w:sz w:val="28"/>
          <w:szCs w:val="28"/>
        </w:rPr>
        <w:t>неповним</w:t>
      </w:r>
      <w:proofErr w:type="spellEnd"/>
      <w:r w:rsidRPr="004A5F1D">
        <w:rPr>
          <w:sz w:val="28"/>
          <w:szCs w:val="28"/>
        </w:rPr>
        <w:t xml:space="preserve">, </w:t>
      </w:r>
      <w:proofErr w:type="spellStart"/>
      <w:r w:rsidRPr="004A5F1D">
        <w:rPr>
          <w:sz w:val="28"/>
          <w:szCs w:val="28"/>
        </w:rPr>
        <w:t>заповненим</w:t>
      </w:r>
      <w:proofErr w:type="spellEnd"/>
      <w:r w:rsidRPr="004A5F1D">
        <w:rPr>
          <w:sz w:val="28"/>
          <w:szCs w:val="28"/>
        </w:rPr>
        <w:t xml:space="preserve"> з </w:t>
      </w:r>
      <w:proofErr w:type="spellStart"/>
      <w:r w:rsidRPr="004A5F1D">
        <w:rPr>
          <w:sz w:val="28"/>
          <w:szCs w:val="28"/>
        </w:rPr>
        <w:t>помилками</w:t>
      </w:r>
      <w:proofErr w:type="spellEnd"/>
      <w:r w:rsidRPr="004A5F1D">
        <w:rPr>
          <w:sz w:val="28"/>
          <w:szCs w:val="28"/>
        </w:rPr>
        <w:t xml:space="preserve">, </w:t>
      </w:r>
      <w:proofErr w:type="spellStart"/>
      <w:r w:rsidRPr="004A5F1D">
        <w:rPr>
          <w:sz w:val="28"/>
          <w:szCs w:val="28"/>
        </w:rPr>
        <w:t>потребує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додаткового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роз’яснення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щодо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ідеї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чи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реалізації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проєкту</w:t>
      </w:r>
      <w:proofErr w:type="spellEnd"/>
      <w:r w:rsidRPr="004A5F1D">
        <w:rPr>
          <w:sz w:val="28"/>
          <w:szCs w:val="28"/>
        </w:rPr>
        <w:t xml:space="preserve">, </w:t>
      </w:r>
      <w:proofErr w:type="spellStart"/>
      <w:r w:rsidRPr="004A5F1D">
        <w:rPr>
          <w:sz w:val="28"/>
          <w:szCs w:val="28"/>
        </w:rPr>
        <w:t>Координаційна</w:t>
      </w:r>
      <w:proofErr w:type="spellEnd"/>
      <w:r w:rsidRPr="004A5F1D">
        <w:rPr>
          <w:sz w:val="28"/>
          <w:szCs w:val="28"/>
        </w:rPr>
        <w:t xml:space="preserve"> рада </w:t>
      </w:r>
      <w:proofErr w:type="spellStart"/>
      <w:r w:rsidRPr="004A5F1D">
        <w:rPr>
          <w:sz w:val="28"/>
          <w:szCs w:val="28"/>
        </w:rPr>
        <w:t>запрошує</w:t>
      </w:r>
      <w:proofErr w:type="spellEnd"/>
      <w:r w:rsidRPr="004A5F1D">
        <w:rPr>
          <w:sz w:val="28"/>
          <w:szCs w:val="28"/>
        </w:rPr>
        <w:t xml:space="preserve"> Автора на </w:t>
      </w:r>
      <w:proofErr w:type="spellStart"/>
      <w:r w:rsidRPr="004A5F1D">
        <w:rPr>
          <w:sz w:val="28"/>
          <w:szCs w:val="28"/>
        </w:rPr>
        <w:t>засідання</w:t>
      </w:r>
      <w:proofErr w:type="spellEnd"/>
      <w:r w:rsidRPr="004A5F1D">
        <w:rPr>
          <w:sz w:val="28"/>
          <w:szCs w:val="28"/>
        </w:rPr>
        <w:t xml:space="preserve">, на </w:t>
      </w:r>
      <w:proofErr w:type="spellStart"/>
      <w:r w:rsidRPr="004A5F1D">
        <w:rPr>
          <w:sz w:val="28"/>
          <w:szCs w:val="28"/>
        </w:rPr>
        <w:t>якому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відбуваються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розгляд</w:t>
      </w:r>
      <w:proofErr w:type="spellEnd"/>
      <w:r w:rsidRPr="004A5F1D">
        <w:rPr>
          <w:sz w:val="28"/>
          <w:szCs w:val="28"/>
        </w:rPr>
        <w:t xml:space="preserve"> та </w:t>
      </w:r>
      <w:proofErr w:type="spellStart"/>
      <w:r w:rsidRPr="004A5F1D">
        <w:rPr>
          <w:sz w:val="28"/>
          <w:szCs w:val="28"/>
        </w:rPr>
        <w:t>винесення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висновку</w:t>
      </w:r>
      <w:proofErr w:type="spellEnd"/>
      <w:r w:rsidRPr="004A5F1D">
        <w:rPr>
          <w:sz w:val="28"/>
          <w:szCs w:val="28"/>
        </w:rPr>
        <w:t xml:space="preserve"> за </w:t>
      </w:r>
      <w:proofErr w:type="spellStart"/>
      <w:r w:rsidRPr="004A5F1D">
        <w:rPr>
          <w:sz w:val="28"/>
          <w:szCs w:val="28"/>
        </w:rPr>
        <w:t>проєктом</w:t>
      </w:r>
      <w:proofErr w:type="spellEnd"/>
      <w:r w:rsidRPr="004A5F1D">
        <w:rPr>
          <w:sz w:val="28"/>
          <w:szCs w:val="28"/>
        </w:rPr>
        <w:t xml:space="preserve">, з </w:t>
      </w:r>
      <w:proofErr w:type="spellStart"/>
      <w:r w:rsidRPr="004A5F1D">
        <w:rPr>
          <w:sz w:val="28"/>
          <w:szCs w:val="28"/>
        </w:rPr>
        <w:t>проханням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надати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необхідну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інформацію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або</w:t>
      </w:r>
      <w:proofErr w:type="spellEnd"/>
      <w:r w:rsidRPr="004A5F1D">
        <w:rPr>
          <w:sz w:val="28"/>
          <w:szCs w:val="28"/>
        </w:rPr>
        <w:t xml:space="preserve"> внести </w:t>
      </w:r>
      <w:proofErr w:type="spellStart"/>
      <w:r w:rsidRPr="004A5F1D">
        <w:rPr>
          <w:sz w:val="28"/>
          <w:szCs w:val="28"/>
        </w:rPr>
        <w:t>корективи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протягом</w:t>
      </w:r>
      <w:proofErr w:type="spellEnd"/>
      <w:r w:rsidRPr="004A5F1D">
        <w:rPr>
          <w:sz w:val="28"/>
          <w:szCs w:val="28"/>
        </w:rPr>
        <w:t xml:space="preserve"> 3 </w:t>
      </w:r>
      <w:proofErr w:type="spellStart"/>
      <w:r w:rsidRPr="004A5F1D">
        <w:rPr>
          <w:sz w:val="28"/>
          <w:szCs w:val="28"/>
        </w:rPr>
        <w:t>календарних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днів</w:t>
      </w:r>
      <w:proofErr w:type="spellEnd"/>
      <w:r w:rsidRPr="004A5F1D">
        <w:rPr>
          <w:sz w:val="28"/>
          <w:szCs w:val="28"/>
        </w:rPr>
        <w:t xml:space="preserve">. </w:t>
      </w:r>
      <w:proofErr w:type="spellStart"/>
      <w:r w:rsidRPr="004A5F1D">
        <w:rPr>
          <w:sz w:val="28"/>
          <w:szCs w:val="28"/>
        </w:rPr>
        <w:t>Якщо</w:t>
      </w:r>
      <w:proofErr w:type="spellEnd"/>
      <w:r w:rsidRPr="004A5F1D">
        <w:rPr>
          <w:sz w:val="28"/>
          <w:szCs w:val="28"/>
        </w:rPr>
        <w:t xml:space="preserve"> у Автора </w:t>
      </w:r>
      <w:proofErr w:type="spellStart"/>
      <w:r w:rsidRPr="004A5F1D">
        <w:rPr>
          <w:sz w:val="28"/>
          <w:szCs w:val="28"/>
        </w:rPr>
        <w:t>немає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можливості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взяти</w:t>
      </w:r>
      <w:proofErr w:type="spellEnd"/>
      <w:r w:rsidRPr="004A5F1D">
        <w:rPr>
          <w:sz w:val="28"/>
          <w:szCs w:val="28"/>
        </w:rPr>
        <w:t xml:space="preserve"> участь у </w:t>
      </w:r>
      <w:proofErr w:type="spellStart"/>
      <w:r w:rsidRPr="004A5F1D">
        <w:rPr>
          <w:sz w:val="28"/>
          <w:szCs w:val="28"/>
        </w:rPr>
        <w:t>засіданні</w:t>
      </w:r>
      <w:proofErr w:type="spellEnd"/>
      <w:r w:rsidRPr="004A5F1D">
        <w:rPr>
          <w:sz w:val="28"/>
          <w:szCs w:val="28"/>
        </w:rPr>
        <w:t xml:space="preserve">, то </w:t>
      </w:r>
      <w:proofErr w:type="spellStart"/>
      <w:r w:rsidRPr="004A5F1D">
        <w:rPr>
          <w:sz w:val="28"/>
          <w:szCs w:val="28"/>
        </w:rPr>
        <w:t>Координаційна</w:t>
      </w:r>
      <w:proofErr w:type="spellEnd"/>
      <w:r w:rsidRPr="004A5F1D">
        <w:rPr>
          <w:sz w:val="28"/>
          <w:szCs w:val="28"/>
        </w:rPr>
        <w:t xml:space="preserve"> рада в телефонному </w:t>
      </w:r>
      <w:proofErr w:type="spellStart"/>
      <w:r w:rsidRPr="004A5F1D">
        <w:rPr>
          <w:sz w:val="28"/>
          <w:szCs w:val="28"/>
        </w:rPr>
        <w:t>режимі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повідомляє</w:t>
      </w:r>
      <w:proofErr w:type="spellEnd"/>
      <w:r w:rsidRPr="004A5F1D">
        <w:rPr>
          <w:sz w:val="28"/>
          <w:szCs w:val="28"/>
        </w:rPr>
        <w:t xml:space="preserve"> Автора про </w:t>
      </w:r>
      <w:proofErr w:type="spellStart"/>
      <w:r w:rsidRPr="004A5F1D">
        <w:rPr>
          <w:sz w:val="28"/>
          <w:szCs w:val="28"/>
        </w:rPr>
        <w:t>недоліки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проєкту</w:t>
      </w:r>
      <w:proofErr w:type="spellEnd"/>
      <w:r w:rsidRPr="004A5F1D">
        <w:rPr>
          <w:sz w:val="28"/>
          <w:szCs w:val="28"/>
        </w:rPr>
        <w:t xml:space="preserve">. У </w:t>
      </w:r>
      <w:proofErr w:type="spellStart"/>
      <w:r w:rsidRPr="004A5F1D">
        <w:rPr>
          <w:sz w:val="28"/>
          <w:szCs w:val="28"/>
        </w:rPr>
        <w:t>разі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відмови</w:t>
      </w:r>
      <w:proofErr w:type="spellEnd"/>
      <w:r w:rsidRPr="004A5F1D">
        <w:rPr>
          <w:sz w:val="28"/>
          <w:szCs w:val="28"/>
        </w:rPr>
        <w:t xml:space="preserve"> Автора внести </w:t>
      </w:r>
      <w:proofErr w:type="spellStart"/>
      <w:r w:rsidRPr="004A5F1D">
        <w:rPr>
          <w:sz w:val="28"/>
          <w:szCs w:val="28"/>
        </w:rPr>
        <w:t>корективи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або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якщо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такі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корективи</w:t>
      </w:r>
      <w:proofErr w:type="spellEnd"/>
      <w:r w:rsidRPr="004A5F1D">
        <w:rPr>
          <w:sz w:val="28"/>
          <w:szCs w:val="28"/>
        </w:rPr>
        <w:t xml:space="preserve"> не </w:t>
      </w:r>
      <w:proofErr w:type="spellStart"/>
      <w:r w:rsidRPr="004A5F1D">
        <w:rPr>
          <w:sz w:val="28"/>
          <w:szCs w:val="28"/>
        </w:rPr>
        <w:t>були</w:t>
      </w:r>
      <w:proofErr w:type="spellEnd"/>
      <w:r w:rsidRPr="004A5F1D">
        <w:rPr>
          <w:sz w:val="28"/>
          <w:szCs w:val="28"/>
        </w:rPr>
        <w:t xml:space="preserve"> ним </w:t>
      </w:r>
      <w:proofErr w:type="spellStart"/>
      <w:r w:rsidRPr="004A5F1D">
        <w:rPr>
          <w:sz w:val="28"/>
          <w:szCs w:val="28"/>
        </w:rPr>
        <w:t>внесені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протягом</w:t>
      </w:r>
      <w:proofErr w:type="spellEnd"/>
      <w:r w:rsidRPr="004A5F1D">
        <w:rPr>
          <w:sz w:val="28"/>
          <w:szCs w:val="28"/>
        </w:rPr>
        <w:t xml:space="preserve"> 3 </w:t>
      </w:r>
      <w:proofErr w:type="spellStart"/>
      <w:r w:rsidRPr="004A5F1D">
        <w:rPr>
          <w:sz w:val="28"/>
          <w:szCs w:val="28"/>
        </w:rPr>
        <w:t>календарних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днів</w:t>
      </w:r>
      <w:proofErr w:type="spellEnd"/>
      <w:r w:rsidRPr="004A5F1D">
        <w:rPr>
          <w:sz w:val="28"/>
          <w:szCs w:val="28"/>
        </w:rPr>
        <w:t xml:space="preserve"> з дня </w:t>
      </w:r>
      <w:proofErr w:type="spellStart"/>
      <w:r w:rsidRPr="004A5F1D">
        <w:rPr>
          <w:sz w:val="28"/>
          <w:szCs w:val="28"/>
        </w:rPr>
        <w:t>отримання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відповідної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інформації</w:t>
      </w:r>
      <w:proofErr w:type="spellEnd"/>
      <w:r w:rsidRPr="004A5F1D">
        <w:rPr>
          <w:sz w:val="28"/>
          <w:szCs w:val="28"/>
        </w:rPr>
        <w:t xml:space="preserve">, </w:t>
      </w:r>
      <w:proofErr w:type="spellStart"/>
      <w:r w:rsidRPr="004A5F1D">
        <w:rPr>
          <w:sz w:val="28"/>
          <w:szCs w:val="28"/>
        </w:rPr>
        <w:t>його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проєкт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відхиляється</w:t>
      </w:r>
      <w:proofErr w:type="spellEnd"/>
      <w:r w:rsidRPr="004A5F1D">
        <w:rPr>
          <w:sz w:val="28"/>
          <w:szCs w:val="28"/>
        </w:rPr>
        <w:t xml:space="preserve">. </w:t>
      </w:r>
      <w:proofErr w:type="spellStart"/>
      <w:r w:rsidRPr="004A5F1D">
        <w:rPr>
          <w:sz w:val="28"/>
          <w:szCs w:val="28"/>
        </w:rPr>
        <w:t>Доопрацювання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проєкту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відбувається</w:t>
      </w:r>
      <w:proofErr w:type="spellEnd"/>
      <w:r w:rsidRPr="004A5F1D">
        <w:rPr>
          <w:sz w:val="28"/>
          <w:szCs w:val="28"/>
        </w:rPr>
        <w:t xml:space="preserve"> у строк </w:t>
      </w:r>
      <w:proofErr w:type="spellStart"/>
      <w:r w:rsidRPr="004A5F1D">
        <w:rPr>
          <w:sz w:val="28"/>
          <w:szCs w:val="28"/>
        </w:rPr>
        <w:t>встановлений</w:t>
      </w:r>
      <w:proofErr w:type="spellEnd"/>
      <w:r w:rsidRPr="004A5F1D">
        <w:rPr>
          <w:sz w:val="28"/>
          <w:szCs w:val="28"/>
        </w:rPr>
        <w:t xml:space="preserve"> для </w:t>
      </w:r>
      <w:proofErr w:type="spellStart"/>
      <w:r w:rsidRPr="004A5F1D">
        <w:rPr>
          <w:sz w:val="28"/>
          <w:szCs w:val="28"/>
        </w:rPr>
        <w:t>проведення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оцінки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Координаційною</w:t>
      </w:r>
      <w:proofErr w:type="spellEnd"/>
      <w:r w:rsidRPr="004A5F1D">
        <w:rPr>
          <w:sz w:val="28"/>
          <w:szCs w:val="28"/>
        </w:rPr>
        <w:t xml:space="preserve"> радою. </w:t>
      </w:r>
    </w:p>
    <w:p w14:paraId="0B4F10D1" w14:textId="77777777" w:rsidR="004A5F1D" w:rsidRPr="004A5F1D" w:rsidRDefault="004A5F1D" w:rsidP="004A5F1D">
      <w:pPr>
        <w:jc w:val="both"/>
        <w:rPr>
          <w:sz w:val="28"/>
          <w:szCs w:val="28"/>
        </w:rPr>
      </w:pPr>
      <w:r w:rsidRPr="004A5F1D">
        <w:rPr>
          <w:sz w:val="28"/>
          <w:szCs w:val="28"/>
        </w:rPr>
        <w:t xml:space="preserve">5.3. За результатами </w:t>
      </w:r>
      <w:proofErr w:type="spellStart"/>
      <w:r w:rsidRPr="004A5F1D">
        <w:rPr>
          <w:sz w:val="28"/>
          <w:szCs w:val="28"/>
        </w:rPr>
        <w:t>аналізу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проєктів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Координаційна</w:t>
      </w:r>
      <w:proofErr w:type="spellEnd"/>
      <w:r w:rsidRPr="004A5F1D">
        <w:rPr>
          <w:sz w:val="28"/>
          <w:szCs w:val="28"/>
        </w:rPr>
        <w:t xml:space="preserve"> рада </w:t>
      </w:r>
      <w:proofErr w:type="spellStart"/>
      <w:r w:rsidRPr="004A5F1D">
        <w:rPr>
          <w:sz w:val="28"/>
          <w:szCs w:val="28"/>
        </w:rPr>
        <w:t>протягом</w:t>
      </w:r>
      <w:proofErr w:type="spellEnd"/>
      <w:r w:rsidRPr="004A5F1D">
        <w:rPr>
          <w:sz w:val="28"/>
          <w:szCs w:val="28"/>
        </w:rPr>
        <w:t xml:space="preserve"> 2 </w:t>
      </w:r>
      <w:proofErr w:type="spellStart"/>
      <w:r w:rsidRPr="004A5F1D">
        <w:rPr>
          <w:sz w:val="28"/>
          <w:szCs w:val="28"/>
        </w:rPr>
        <w:t>робочих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днів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формує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реєстр</w:t>
      </w:r>
      <w:proofErr w:type="spellEnd"/>
      <w:r w:rsidRPr="004A5F1D">
        <w:rPr>
          <w:sz w:val="28"/>
          <w:szCs w:val="28"/>
        </w:rPr>
        <w:t xml:space="preserve"> позитивно та негативно </w:t>
      </w:r>
      <w:proofErr w:type="spellStart"/>
      <w:r w:rsidRPr="004A5F1D">
        <w:rPr>
          <w:sz w:val="28"/>
          <w:szCs w:val="28"/>
        </w:rPr>
        <w:t>оцінених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проєктів</w:t>
      </w:r>
      <w:proofErr w:type="spellEnd"/>
      <w:r w:rsidRPr="004A5F1D">
        <w:rPr>
          <w:sz w:val="28"/>
          <w:szCs w:val="28"/>
        </w:rPr>
        <w:t xml:space="preserve">. </w:t>
      </w:r>
      <w:proofErr w:type="spellStart"/>
      <w:r w:rsidRPr="004A5F1D">
        <w:rPr>
          <w:sz w:val="28"/>
          <w:szCs w:val="28"/>
        </w:rPr>
        <w:t>Унаслідок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сформованого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реєстру</w:t>
      </w:r>
      <w:proofErr w:type="spellEnd"/>
      <w:r w:rsidRPr="004A5F1D">
        <w:rPr>
          <w:sz w:val="28"/>
          <w:szCs w:val="28"/>
        </w:rPr>
        <w:t xml:space="preserve">, </w:t>
      </w:r>
      <w:proofErr w:type="spellStart"/>
      <w:r w:rsidRPr="004A5F1D">
        <w:rPr>
          <w:sz w:val="28"/>
          <w:szCs w:val="28"/>
        </w:rPr>
        <w:t>Координаційна</w:t>
      </w:r>
      <w:proofErr w:type="spellEnd"/>
      <w:r w:rsidRPr="004A5F1D">
        <w:rPr>
          <w:sz w:val="28"/>
          <w:szCs w:val="28"/>
        </w:rPr>
        <w:t xml:space="preserve"> рада </w:t>
      </w:r>
      <w:proofErr w:type="spellStart"/>
      <w:r w:rsidRPr="004A5F1D">
        <w:rPr>
          <w:sz w:val="28"/>
          <w:szCs w:val="28"/>
        </w:rPr>
        <w:t>затверджує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проєкти</w:t>
      </w:r>
      <w:proofErr w:type="spellEnd"/>
      <w:r w:rsidRPr="004A5F1D">
        <w:rPr>
          <w:sz w:val="28"/>
          <w:szCs w:val="28"/>
        </w:rPr>
        <w:t xml:space="preserve">, </w:t>
      </w:r>
      <w:proofErr w:type="spellStart"/>
      <w:r w:rsidRPr="004A5F1D">
        <w:rPr>
          <w:sz w:val="28"/>
          <w:szCs w:val="28"/>
        </w:rPr>
        <w:t>які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допускаються</w:t>
      </w:r>
      <w:proofErr w:type="spellEnd"/>
      <w:r w:rsidRPr="004A5F1D">
        <w:rPr>
          <w:sz w:val="28"/>
          <w:szCs w:val="28"/>
        </w:rPr>
        <w:t xml:space="preserve"> до </w:t>
      </w:r>
      <w:proofErr w:type="spellStart"/>
      <w:r w:rsidRPr="004A5F1D">
        <w:rPr>
          <w:sz w:val="28"/>
          <w:szCs w:val="28"/>
        </w:rPr>
        <w:t>голосування</w:t>
      </w:r>
      <w:proofErr w:type="spellEnd"/>
      <w:r w:rsidRPr="004A5F1D">
        <w:rPr>
          <w:sz w:val="28"/>
          <w:szCs w:val="28"/>
        </w:rPr>
        <w:t xml:space="preserve">. </w:t>
      </w:r>
      <w:proofErr w:type="spellStart"/>
      <w:r w:rsidRPr="004A5F1D">
        <w:rPr>
          <w:sz w:val="28"/>
          <w:szCs w:val="28"/>
        </w:rPr>
        <w:t>Аналіз</w:t>
      </w:r>
      <w:proofErr w:type="spellEnd"/>
      <w:r w:rsidRPr="004A5F1D">
        <w:rPr>
          <w:sz w:val="28"/>
          <w:szCs w:val="28"/>
        </w:rPr>
        <w:t xml:space="preserve"> з </w:t>
      </w:r>
      <w:proofErr w:type="spellStart"/>
      <w:r w:rsidRPr="004A5F1D">
        <w:rPr>
          <w:sz w:val="28"/>
          <w:szCs w:val="28"/>
        </w:rPr>
        <w:t>обґрунтуванням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щодо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оцінки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проєктів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надаються</w:t>
      </w:r>
      <w:proofErr w:type="spellEnd"/>
      <w:r w:rsidRPr="004A5F1D">
        <w:rPr>
          <w:sz w:val="28"/>
          <w:szCs w:val="28"/>
        </w:rPr>
        <w:t xml:space="preserve"> Авторам.</w:t>
      </w:r>
    </w:p>
    <w:p w14:paraId="7344E98E" w14:textId="77777777" w:rsidR="004A5F1D" w:rsidRPr="004A5F1D" w:rsidRDefault="004A5F1D" w:rsidP="004A5F1D">
      <w:pPr>
        <w:jc w:val="both"/>
        <w:rPr>
          <w:sz w:val="28"/>
          <w:szCs w:val="28"/>
        </w:rPr>
      </w:pPr>
      <w:r w:rsidRPr="004A5F1D">
        <w:rPr>
          <w:sz w:val="28"/>
          <w:szCs w:val="28"/>
        </w:rPr>
        <w:t>5.3. Будь-</w:t>
      </w:r>
      <w:proofErr w:type="spellStart"/>
      <w:r w:rsidRPr="004A5F1D">
        <w:rPr>
          <w:sz w:val="28"/>
          <w:szCs w:val="28"/>
        </w:rPr>
        <w:t>які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втручання</w:t>
      </w:r>
      <w:proofErr w:type="spellEnd"/>
      <w:r w:rsidRPr="004A5F1D">
        <w:rPr>
          <w:sz w:val="28"/>
          <w:szCs w:val="28"/>
        </w:rPr>
        <w:t xml:space="preserve"> у </w:t>
      </w:r>
      <w:proofErr w:type="spellStart"/>
      <w:r w:rsidRPr="004A5F1D">
        <w:rPr>
          <w:sz w:val="28"/>
          <w:szCs w:val="28"/>
        </w:rPr>
        <w:t>проєкт</w:t>
      </w:r>
      <w:proofErr w:type="spellEnd"/>
      <w:r w:rsidRPr="004A5F1D">
        <w:rPr>
          <w:sz w:val="28"/>
          <w:szCs w:val="28"/>
        </w:rPr>
        <w:t xml:space="preserve">, у тому </w:t>
      </w:r>
      <w:proofErr w:type="spellStart"/>
      <w:r w:rsidRPr="004A5F1D">
        <w:rPr>
          <w:sz w:val="28"/>
          <w:szCs w:val="28"/>
        </w:rPr>
        <w:t>числі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зміни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об’єкта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чи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об’єднання</w:t>
      </w:r>
      <w:proofErr w:type="spellEnd"/>
      <w:r w:rsidRPr="004A5F1D">
        <w:rPr>
          <w:sz w:val="28"/>
          <w:szCs w:val="28"/>
        </w:rPr>
        <w:t xml:space="preserve"> з </w:t>
      </w:r>
      <w:proofErr w:type="spellStart"/>
      <w:r w:rsidRPr="004A5F1D">
        <w:rPr>
          <w:sz w:val="28"/>
          <w:szCs w:val="28"/>
        </w:rPr>
        <w:t>іншими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проєктами</w:t>
      </w:r>
      <w:proofErr w:type="spellEnd"/>
      <w:r w:rsidRPr="004A5F1D">
        <w:rPr>
          <w:sz w:val="28"/>
          <w:szCs w:val="28"/>
        </w:rPr>
        <w:t xml:space="preserve">, </w:t>
      </w:r>
      <w:proofErr w:type="spellStart"/>
      <w:r w:rsidRPr="004A5F1D">
        <w:rPr>
          <w:sz w:val="28"/>
          <w:szCs w:val="28"/>
        </w:rPr>
        <w:t>можливі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лише</w:t>
      </w:r>
      <w:proofErr w:type="spellEnd"/>
      <w:r w:rsidRPr="004A5F1D">
        <w:rPr>
          <w:sz w:val="28"/>
          <w:szCs w:val="28"/>
        </w:rPr>
        <w:t xml:space="preserve"> за </w:t>
      </w:r>
      <w:proofErr w:type="spellStart"/>
      <w:r w:rsidRPr="004A5F1D">
        <w:rPr>
          <w:sz w:val="28"/>
          <w:szCs w:val="28"/>
        </w:rPr>
        <w:t>письмовою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згодою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Авторів</w:t>
      </w:r>
      <w:proofErr w:type="spellEnd"/>
      <w:r w:rsidRPr="004A5F1D">
        <w:rPr>
          <w:sz w:val="28"/>
          <w:szCs w:val="28"/>
        </w:rPr>
        <w:t>.</w:t>
      </w:r>
    </w:p>
    <w:p w14:paraId="35C0DF4D" w14:textId="77777777" w:rsidR="004A5F1D" w:rsidRPr="004A5F1D" w:rsidRDefault="004A5F1D" w:rsidP="004A5F1D">
      <w:pPr>
        <w:jc w:val="both"/>
        <w:rPr>
          <w:sz w:val="28"/>
          <w:szCs w:val="28"/>
        </w:rPr>
      </w:pPr>
      <w:r w:rsidRPr="004A5F1D">
        <w:rPr>
          <w:sz w:val="28"/>
          <w:szCs w:val="28"/>
        </w:rPr>
        <w:t xml:space="preserve">5.4. </w:t>
      </w:r>
      <w:proofErr w:type="spellStart"/>
      <w:r w:rsidRPr="004A5F1D">
        <w:rPr>
          <w:sz w:val="28"/>
          <w:szCs w:val="28"/>
        </w:rPr>
        <w:t>Проєкти</w:t>
      </w:r>
      <w:proofErr w:type="spellEnd"/>
      <w:r w:rsidRPr="004A5F1D">
        <w:rPr>
          <w:sz w:val="28"/>
          <w:szCs w:val="28"/>
        </w:rPr>
        <w:t xml:space="preserve">, </w:t>
      </w:r>
      <w:proofErr w:type="spellStart"/>
      <w:r w:rsidRPr="004A5F1D">
        <w:rPr>
          <w:sz w:val="28"/>
          <w:szCs w:val="28"/>
        </w:rPr>
        <w:t>які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отримали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позитивну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оцінку</w:t>
      </w:r>
      <w:proofErr w:type="spellEnd"/>
      <w:r w:rsidRPr="004A5F1D">
        <w:rPr>
          <w:sz w:val="28"/>
          <w:szCs w:val="28"/>
        </w:rPr>
        <w:t xml:space="preserve">, </w:t>
      </w:r>
      <w:proofErr w:type="spellStart"/>
      <w:r w:rsidRPr="004A5F1D">
        <w:rPr>
          <w:sz w:val="28"/>
          <w:szCs w:val="28"/>
        </w:rPr>
        <w:t>протягом</w:t>
      </w:r>
      <w:proofErr w:type="spellEnd"/>
      <w:r w:rsidRPr="004A5F1D">
        <w:rPr>
          <w:sz w:val="28"/>
          <w:szCs w:val="28"/>
        </w:rPr>
        <w:t xml:space="preserve"> тих же 2 </w:t>
      </w:r>
      <w:proofErr w:type="spellStart"/>
      <w:r w:rsidRPr="004A5F1D">
        <w:rPr>
          <w:sz w:val="28"/>
          <w:szCs w:val="28"/>
        </w:rPr>
        <w:t>робочих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днів</w:t>
      </w:r>
      <w:proofErr w:type="spellEnd"/>
      <w:r w:rsidRPr="004A5F1D">
        <w:rPr>
          <w:sz w:val="28"/>
          <w:szCs w:val="28"/>
        </w:rPr>
        <w:t xml:space="preserve">, </w:t>
      </w:r>
      <w:proofErr w:type="spellStart"/>
      <w:r w:rsidRPr="004A5F1D">
        <w:rPr>
          <w:sz w:val="28"/>
          <w:szCs w:val="28"/>
        </w:rPr>
        <w:t>визначених</w:t>
      </w:r>
      <w:proofErr w:type="spellEnd"/>
      <w:r w:rsidRPr="004A5F1D">
        <w:rPr>
          <w:sz w:val="28"/>
          <w:szCs w:val="28"/>
        </w:rPr>
        <w:t xml:space="preserve"> пунктом 5.2 </w:t>
      </w:r>
      <w:proofErr w:type="spellStart"/>
      <w:r w:rsidRPr="004A5F1D">
        <w:rPr>
          <w:sz w:val="28"/>
          <w:szCs w:val="28"/>
        </w:rPr>
        <w:t>Положення</w:t>
      </w:r>
      <w:proofErr w:type="spellEnd"/>
      <w:r w:rsidRPr="004A5F1D">
        <w:rPr>
          <w:sz w:val="28"/>
          <w:szCs w:val="28"/>
        </w:rPr>
        <w:t xml:space="preserve">, </w:t>
      </w:r>
      <w:proofErr w:type="spellStart"/>
      <w:r w:rsidRPr="004A5F1D">
        <w:rPr>
          <w:sz w:val="28"/>
          <w:szCs w:val="28"/>
        </w:rPr>
        <w:t>підлягають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розміщенню</w:t>
      </w:r>
      <w:proofErr w:type="spellEnd"/>
      <w:r w:rsidRPr="004A5F1D">
        <w:rPr>
          <w:sz w:val="28"/>
          <w:szCs w:val="28"/>
        </w:rPr>
        <w:t xml:space="preserve"> на </w:t>
      </w:r>
      <w:proofErr w:type="spellStart"/>
      <w:r w:rsidRPr="004A5F1D">
        <w:rPr>
          <w:sz w:val="28"/>
          <w:szCs w:val="28"/>
        </w:rPr>
        <w:t>спеціалізованому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вебсайті</w:t>
      </w:r>
      <w:proofErr w:type="spellEnd"/>
      <w:r w:rsidRPr="004A5F1D">
        <w:rPr>
          <w:sz w:val="28"/>
          <w:szCs w:val="28"/>
        </w:rPr>
        <w:t xml:space="preserve">. </w:t>
      </w:r>
      <w:proofErr w:type="spellStart"/>
      <w:r w:rsidRPr="004A5F1D">
        <w:rPr>
          <w:sz w:val="28"/>
          <w:szCs w:val="28"/>
        </w:rPr>
        <w:t>Проєкти</w:t>
      </w:r>
      <w:proofErr w:type="spellEnd"/>
      <w:r w:rsidRPr="004A5F1D">
        <w:rPr>
          <w:sz w:val="28"/>
          <w:szCs w:val="28"/>
        </w:rPr>
        <w:t xml:space="preserve">, </w:t>
      </w:r>
      <w:proofErr w:type="spellStart"/>
      <w:r w:rsidRPr="004A5F1D">
        <w:rPr>
          <w:sz w:val="28"/>
          <w:szCs w:val="28"/>
        </w:rPr>
        <w:t>допущені</w:t>
      </w:r>
      <w:proofErr w:type="spellEnd"/>
      <w:r w:rsidRPr="004A5F1D">
        <w:rPr>
          <w:sz w:val="28"/>
          <w:szCs w:val="28"/>
        </w:rPr>
        <w:t xml:space="preserve"> для </w:t>
      </w:r>
      <w:proofErr w:type="spellStart"/>
      <w:r w:rsidRPr="004A5F1D">
        <w:rPr>
          <w:sz w:val="28"/>
          <w:szCs w:val="28"/>
        </w:rPr>
        <w:t>участі</w:t>
      </w:r>
      <w:proofErr w:type="spellEnd"/>
      <w:r w:rsidRPr="004A5F1D">
        <w:rPr>
          <w:sz w:val="28"/>
          <w:szCs w:val="28"/>
        </w:rPr>
        <w:t xml:space="preserve"> у </w:t>
      </w:r>
      <w:proofErr w:type="spellStart"/>
      <w:r w:rsidRPr="004A5F1D">
        <w:rPr>
          <w:sz w:val="28"/>
          <w:szCs w:val="28"/>
        </w:rPr>
        <w:t>голосуванні</w:t>
      </w:r>
      <w:proofErr w:type="spellEnd"/>
      <w:r w:rsidRPr="004A5F1D">
        <w:rPr>
          <w:sz w:val="28"/>
          <w:szCs w:val="28"/>
        </w:rPr>
        <w:t xml:space="preserve">, </w:t>
      </w:r>
      <w:proofErr w:type="spellStart"/>
      <w:r w:rsidRPr="004A5F1D">
        <w:rPr>
          <w:sz w:val="28"/>
          <w:szCs w:val="28"/>
        </w:rPr>
        <w:t>оприлюднюються</w:t>
      </w:r>
      <w:proofErr w:type="spellEnd"/>
      <w:r w:rsidRPr="004A5F1D">
        <w:rPr>
          <w:sz w:val="28"/>
          <w:szCs w:val="28"/>
        </w:rPr>
        <w:t>.</w:t>
      </w:r>
    </w:p>
    <w:p w14:paraId="43436A69" w14:textId="77777777" w:rsidR="004A5F1D" w:rsidRPr="004A5F1D" w:rsidRDefault="004A5F1D" w:rsidP="004A5F1D">
      <w:pPr>
        <w:jc w:val="both"/>
        <w:rPr>
          <w:sz w:val="28"/>
          <w:szCs w:val="28"/>
        </w:rPr>
      </w:pPr>
      <w:r w:rsidRPr="004A5F1D">
        <w:rPr>
          <w:sz w:val="28"/>
          <w:szCs w:val="28"/>
        </w:rPr>
        <w:t xml:space="preserve">5.5. </w:t>
      </w:r>
      <w:proofErr w:type="spellStart"/>
      <w:r w:rsidRPr="004A5F1D">
        <w:rPr>
          <w:sz w:val="28"/>
          <w:szCs w:val="28"/>
        </w:rPr>
        <w:t>Автори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цих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проєктів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повідомляються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Координаційною</w:t>
      </w:r>
      <w:proofErr w:type="spellEnd"/>
      <w:r w:rsidRPr="004A5F1D">
        <w:rPr>
          <w:sz w:val="28"/>
          <w:szCs w:val="28"/>
        </w:rPr>
        <w:t xml:space="preserve"> радою про те, </w:t>
      </w:r>
      <w:proofErr w:type="spellStart"/>
      <w:r w:rsidRPr="004A5F1D">
        <w:rPr>
          <w:sz w:val="28"/>
          <w:szCs w:val="28"/>
        </w:rPr>
        <w:t>що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їхні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проєкти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братимуть</w:t>
      </w:r>
      <w:proofErr w:type="spellEnd"/>
      <w:r w:rsidRPr="004A5F1D">
        <w:rPr>
          <w:sz w:val="28"/>
          <w:szCs w:val="28"/>
        </w:rPr>
        <w:t xml:space="preserve"> участь у </w:t>
      </w:r>
      <w:proofErr w:type="spellStart"/>
      <w:r w:rsidRPr="004A5F1D">
        <w:rPr>
          <w:sz w:val="28"/>
          <w:szCs w:val="28"/>
        </w:rPr>
        <w:t>голосуванні</w:t>
      </w:r>
      <w:proofErr w:type="spellEnd"/>
      <w:r w:rsidRPr="004A5F1D">
        <w:rPr>
          <w:sz w:val="28"/>
          <w:szCs w:val="28"/>
        </w:rPr>
        <w:t>.</w:t>
      </w:r>
    </w:p>
    <w:p w14:paraId="0C560508" w14:textId="77777777" w:rsidR="004A5F1D" w:rsidRPr="004A5F1D" w:rsidRDefault="004A5F1D" w:rsidP="004A5F1D">
      <w:pPr>
        <w:jc w:val="both"/>
        <w:rPr>
          <w:sz w:val="28"/>
          <w:szCs w:val="28"/>
          <w:highlight w:val="white"/>
        </w:rPr>
      </w:pPr>
    </w:p>
    <w:p w14:paraId="5B0BB0F0" w14:textId="77777777" w:rsidR="004A5F1D" w:rsidRPr="004A5F1D" w:rsidRDefault="004A5F1D" w:rsidP="004A5F1D">
      <w:pPr>
        <w:ind w:right="-143"/>
        <w:jc w:val="both"/>
        <w:rPr>
          <w:b/>
          <w:sz w:val="28"/>
          <w:szCs w:val="28"/>
          <w:highlight w:val="white"/>
        </w:rPr>
      </w:pPr>
      <w:proofErr w:type="spellStart"/>
      <w:r w:rsidRPr="004A5F1D">
        <w:rPr>
          <w:b/>
          <w:sz w:val="28"/>
          <w:szCs w:val="28"/>
          <w:highlight w:val="white"/>
        </w:rPr>
        <w:t>Розділ</w:t>
      </w:r>
      <w:proofErr w:type="spellEnd"/>
      <w:r w:rsidRPr="004A5F1D">
        <w:rPr>
          <w:b/>
          <w:sz w:val="28"/>
          <w:szCs w:val="28"/>
          <w:highlight w:val="white"/>
        </w:rPr>
        <w:t xml:space="preserve"> 6. </w:t>
      </w:r>
      <w:proofErr w:type="spellStart"/>
      <w:r w:rsidRPr="004A5F1D">
        <w:rPr>
          <w:b/>
          <w:sz w:val="28"/>
          <w:szCs w:val="28"/>
          <w:highlight w:val="white"/>
        </w:rPr>
        <w:t>Організація</w:t>
      </w:r>
      <w:proofErr w:type="spellEnd"/>
      <w:r w:rsidRPr="004A5F1D">
        <w:rPr>
          <w:b/>
          <w:sz w:val="28"/>
          <w:szCs w:val="28"/>
          <w:highlight w:val="white"/>
        </w:rPr>
        <w:t xml:space="preserve"> </w:t>
      </w:r>
      <w:proofErr w:type="spellStart"/>
      <w:r w:rsidRPr="004A5F1D">
        <w:rPr>
          <w:b/>
          <w:sz w:val="28"/>
          <w:szCs w:val="28"/>
          <w:highlight w:val="white"/>
        </w:rPr>
        <w:t>голосування</w:t>
      </w:r>
      <w:proofErr w:type="spellEnd"/>
    </w:p>
    <w:p w14:paraId="6A8FC765" w14:textId="77777777" w:rsidR="004A5F1D" w:rsidRPr="004A5F1D" w:rsidRDefault="004A5F1D" w:rsidP="004A5F1D">
      <w:pPr>
        <w:jc w:val="both"/>
        <w:rPr>
          <w:sz w:val="28"/>
          <w:szCs w:val="28"/>
          <w:highlight w:val="white"/>
        </w:rPr>
      </w:pPr>
      <w:r w:rsidRPr="004A5F1D">
        <w:rPr>
          <w:sz w:val="28"/>
          <w:szCs w:val="28"/>
          <w:highlight w:val="white"/>
        </w:rPr>
        <w:t xml:space="preserve">6.1. Порядок </w:t>
      </w:r>
      <w:proofErr w:type="spellStart"/>
      <w:r w:rsidRPr="004A5F1D">
        <w:rPr>
          <w:sz w:val="28"/>
          <w:szCs w:val="28"/>
          <w:highlight w:val="white"/>
        </w:rPr>
        <w:t>проведення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голосування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визначає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Координаційна</w:t>
      </w:r>
      <w:proofErr w:type="spellEnd"/>
      <w:r w:rsidRPr="004A5F1D">
        <w:rPr>
          <w:sz w:val="28"/>
          <w:szCs w:val="28"/>
          <w:highlight w:val="white"/>
        </w:rPr>
        <w:t xml:space="preserve"> рада з </w:t>
      </w:r>
      <w:proofErr w:type="spellStart"/>
      <w:r w:rsidRPr="004A5F1D">
        <w:rPr>
          <w:color w:val="000000"/>
          <w:sz w:val="28"/>
          <w:szCs w:val="28"/>
          <w:highlight w:val="white"/>
        </w:rPr>
        <w:t>урахуванням</w:t>
      </w:r>
      <w:proofErr w:type="spellEnd"/>
      <w:r w:rsidRPr="004A5F1D">
        <w:rPr>
          <w:sz w:val="28"/>
          <w:szCs w:val="28"/>
          <w:highlight w:val="white"/>
        </w:rPr>
        <w:t xml:space="preserve"> норм </w:t>
      </w:r>
      <w:proofErr w:type="spellStart"/>
      <w:r w:rsidRPr="004A5F1D">
        <w:rPr>
          <w:sz w:val="28"/>
          <w:szCs w:val="28"/>
          <w:highlight w:val="white"/>
        </w:rPr>
        <w:t>цього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Положення</w:t>
      </w:r>
      <w:proofErr w:type="spellEnd"/>
      <w:r w:rsidRPr="004A5F1D">
        <w:rPr>
          <w:sz w:val="28"/>
          <w:szCs w:val="28"/>
          <w:highlight w:val="white"/>
        </w:rPr>
        <w:t xml:space="preserve">. </w:t>
      </w:r>
      <w:proofErr w:type="spellStart"/>
      <w:r w:rsidRPr="004A5F1D">
        <w:rPr>
          <w:sz w:val="28"/>
          <w:szCs w:val="28"/>
          <w:highlight w:val="white"/>
        </w:rPr>
        <w:t>Основні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принципи</w:t>
      </w:r>
      <w:proofErr w:type="spellEnd"/>
      <w:r w:rsidRPr="004A5F1D">
        <w:rPr>
          <w:sz w:val="28"/>
          <w:szCs w:val="28"/>
          <w:highlight w:val="white"/>
        </w:rPr>
        <w:t xml:space="preserve">, </w:t>
      </w:r>
      <w:proofErr w:type="spellStart"/>
      <w:r w:rsidRPr="004A5F1D">
        <w:rPr>
          <w:sz w:val="28"/>
          <w:szCs w:val="28"/>
          <w:highlight w:val="white"/>
        </w:rPr>
        <w:t>які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повинні</w:t>
      </w:r>
      <w:proofErr w:type="spellEnd"/>
      <w:r w:rsidRPr="004A5F1D">
        <w:rPr>
          <w:sz w:val="28"/>
          <w:szCs w:val="28"/>
          <w:highlight w:val="white"/>
        </w:rPr>
        <w:t xml:space="preserve"> бути </w:t>
      </w:r>
      <w:proofErr w:type="spellStart"/>
      <w:r w:rsidRPr="004A5F1D">
        <w:rPr>
          <w:color w:val="000000"/>
          <w:sz w:val="28"/>
          <w:szCs w:val="28"/>
          <w:highlight w:val="white"/>
        </w:rPr>
        <w:t>забезпечені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під</w:t>
      </w:r>
      <w:proofErr w:type="spellEnd"/>
      <w:r w:rsidRPr="004A5F1D">
        <w:rPr>
          <w:sz w:val="28"/>
          <w:szCs w:val="28"/>
          <w:highlight w:val="white"/>
        </w:rPr>
        <w:t xml:space="preserve"> час </w:t>
      </w:r>
      <w:proofErr w:type="spellStart"/>
      <w:r w:rsidRPr="004A5F1D">
        <w:rPr>
          <w:sz w:val="28"/>
          <w:szCs w:val="28"/>
          <w:highlight w:val="white"/>
        </w:rPr>
        <w:t>голосування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це</w:t>
      </w:r>
      <w:proofErr w:type="spellEnd"/>
      <w:r w:rsidRPr="004A5F1D">
        <w:rPr>
          <w:sz w:val="28"/>
          <w:szCs w:val="28"/>
          <w:highlight w:val="white"/>
        </w:rPr>
        <w:t xml:space="preserve">: </w:t>
      </w:r>
      <w:proofErr w:type="spellStart"/>
      <w:r w:rsidRPr="004A5F1D">
        <w:rPr>
          <w:sz w:val="28"/>
          <w:szCs w:val="28"/>
          <w:highlight w:val="white"/>
        </w:rPr>
        <w:t>інклюзивність</w:t>
      </w:r>
      <w:proofErr w:type="spellEnd"/>
      <w:r w:rsidRPr="004A5F1D">
        <w:rPr>
          <w:sz w:val="28"/>
          <w:szCs w:val="28"/>
          <w:highlight w:val="white"/>
        </w:rPr>
        <w:t xml:space="preserve">, </w:t>
      </w:r>
      <w:proofErr w:type="spellStart"/>
      <w:r w:rsidRPr="004A5F1D">
        <w:rPr>
          <w:sz w:val="28"/>
          <w:szCs w:val="28"/>
          <w:highlight w:val="white"/>
        </w:rPr>
        <w:t>доступність</w:t>
      </w:r>
      <w:proofErr w:type="spellEnd"/>
      <w:r w:rsidRPr="004A5F1D">
        <w:rPr>
          <w:sz w:val="28"/>
          <w:szCs w:val="28"/>
          <w:highlight w:val="white"/>
        </w:rPr>
        <w:t xml:space="preserve">, </w:t>
      </w:r>
      <w:proofErr w:type="spellStart"/>
      <w:r w:rsidRPr="004A5F1D">
        <w:rPr>
          <w:sz w:val="28"/>
          <w:szCs w:val="28"/>
          <w:highlight w:val="white"/>
        </w:rPr>
        <w:t>прозорість</w:t>
      </w:r>
      <w:proofErr w:type="spellEnd"/>
      <w:r w:rsidRPr="004A5F1D">
        <w:rPr>
          <w:sz w:val="28"/>
          <w:szCs w:val="28"/>
          <w:highlight w:val="white"/>
        </w:rPr>
        <w:t xml:space="preserve">, </w:t>
      </w:r>
      <w:proofErr w:type="spellStart"/>
      <w:r w:rsidRPr="004A5F1D">
        <w:rPr>
          <w:sz w:val="28"/>
          <w:szCs w:val="28"/>
          <w:highlight w:val="white"/>
        </w:rPr>
        <w:t>анонімність</w:t>
      </w:r>
      <w:proofErr w:type="spellEnd"/>
      <w:r w:rsidRPr="004A5F1D">
        <w:rPr>
          <w:sz w:val="28"/>
          <w:szCs w:val="28"/>
          <w:highlight w:val="white"/>
        </w:rPr>
        <w:t xml:space="preserve">, </w:t>
      </w:r>
      <w:proofErr w:type="spellStart"/>
      <w:r w:rsidRPr="004A5F1D">
        <w:rPr>
          <w:sz w:val="28"/>
          <w:szCs w:val="28"/>
          <w:highlight w:val="white"/>
        </w:rPr>
        <w:t>справедливість</w:t>
      </w:r>
      <w:proofErr w:type="spellEnd"/>
      <w:r w:rsidRPr="004A5F1D">
        <w:rPr>
          <w:sz w:val="28"/>
          <w:szCs w:val="28"/>
          <w:highlight w:val="white"/>
        </w:rPr>
        <w:t>.</w:t>
      </w:r>
    </w:p>
    <w:p w14:paraId="28E15039" w14:textId="77777777" w:rsidR="004A5F1D" w:rsidRPr="004A5F1D" w:rsidRDefault="004A5F1D" w:rsidP="004A5F1D">
      <w:pPr>
        <w:jc w:val="both"/>
        <w:rPr>
          <w:sz w:val="28"/>
          <w:szCs w:val="28"/>
          <w:highlight w:val="white"/>
        </w:rPr>
      </w:pPr>
      <w:r w:rsidRPr="004A5F1D">
        <w:rPr>
          <w:sz w:val="28"/>
          <w:szCs w:val="28"/>
          <w:highlight w:val="white"/>
        </w:rPr>
        <w:t xml:space="preserve">6.2. </w:t>
      </w:r>
      <w:proofErr w:type="spellStart"/>
      <w:r w:rsidRPr="004A5F1D">
        <w:rPr>
          <w:sz w:val="28"/>
          <w:szCs w:val="28"/>
          <w:highlight w:val="white"/>
        </w:rPr>
        <w:t>Голосування</w:t>
      </w:r>
      <w:proofErr w:type="spellEnd"/>
      <w:r w:rsidRPr="004A5F1D">
        <w:rPr>
          <w:sz w:val="28"/>
          <w:szCs w:val="28"/>
          <w:highlight w:val="white"/>
        </w:rPr>
        <w:t xml:space="preserve"> за </w:t>
      </w:r>
      <w:proofErr w:type="spellStart"/>
      <w:r w:rsidRPr="004A5F1D">
        <w:rPr>
          <w:sz w:val="28"/>
          <w:szCs w:val="28"/>
          <w:highlight w:val="white"/>
        </w:rPr>
        <w:t>проєкти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здійснюється</w:t>
      </w:r>
      <w:proofErr w:type="spellEnd"/>
      <w:r w:rsidRPr="004A5F1D">
        <w:rPr>
          <w:sz w:val="28"/>
          <w:szCs w:val="28"/>
          <w:highlight w:val="white"/>
        </w:rPr>
        <w:t xml:space="preserve"> шляхом </w:t>
      </w:r>
      <w:proofErr w:type="spellStart"/>
      <w:r w:rsidRPr="004A5F1D">
        <w:rPr>
          <w:sz w:val="28"/>
          <w:szCs w:val="28"/>
          <w:highlight w:val="white"/>
        </w:rPr>
        <w:t>заповнення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r w:rsidRPr="004A5F1D">
        <w:rPr>
          <w:color w:val="000000"/>
          <w:sz w:val="28"/>
          <w:szCs w:val="28"/>
          <w:highlight w:val="white"/>
        </w:rPr>
        <w:t>бланка</w:t>
      </w:r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голосування</w:t>
      </w:r>
      <w:proofErr w:type="spellEnd"/>
      <w:r w:rsidRPr="004A5F1D">
        <w:rPr>
          <w:sz w:val="28"/>
          <w:szCs w:val="28"/>
          <w:highlight w:val="white"/>
        </w:rPr>
        <w:t xml:space="preserve"> в </w:t>
      </w:r>
      <w:proofErr w:type="spellStart"/>
      <w:r w:rsidRPr="004A5F1D">
        <w:rPr>
          <w:sz w:val="28"/>
          <w:szCs w:val="28"/>
          <w:highlight w:val="white"/>
        </w:rPr>
        <w:t>електронному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вигляді</w:t>
      </w:r>
      <w:proofErr w:type="spellEnd"/>
      <w:r w:rsidRPr="004A5F1D">
        <w:rPr>
          <w:sz w:val="28"/>
          <w:szCs w:val="28"/>
          <w:highlight w:val="white"/>
        </w:rPr>
        <w:t xml:space="preserve"> за </w:t>
      </w:r>
      <w:proofErr w:type="spellStart"/>
      <w:r w:rsidRPr="004A5F1D">
        <w:rPr>
          <w:sz w:val="28"/>
          <w:szCs w:val="28"/>
          <w:highlight w:val="white"/>
        </w:rPr>
        <w:t>допомогою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інтернет</w:t>
      </w:r>
      <w:proofErr w:type="spellEnd"/>
      <w:r w:rsidRPr="004A5F1D">
        <w:rPr>
          <w:color w:val="000000"/>
          <w:sz w:val="28"/>
          <w:szCs w:val="28"/>
          <w:highlight w:val="white"/>
        </w:rPr>
        <w:t>-</w:t>
      </w:r>
      <w:r w:rsidRPr="004A5F1D">
        <w:rPr>
          <w:sz w:val="28"/>
          <w:szCs w:val="28"/>
          <w:highlight w:val="white"/>
        </w:rPr>
        <w:t xml:space="preserve">ресурсу </w:t>
      </w:r>
      <w:proofErr w:type="spellStart"/>
      <w:r w:rsidRPr="004A5F1D">
        <w:rPr>
          <w:sz w:val="28"/>
          <w:szCs w:val="28"/>
          <w:highlight w:val="white"/>
        </w:rPr>
        <w:t>або</w:t>
      </w:r>
      <w:proofErr w:type="spellEnd"/>
      <w:r w:rsidRPr="004A5F1D">
        <w:rPr>
          <w:sz w:val="28"/>
          <w:szCs w:val="28"/>
          <w:highlight w:val="white"/>
        </w:rPr>
        <w:t xml:space="preserve"> на </w:t>
      </w:r>
      <w:proofErr w:type="spellStart"/>
      <w:r w:rsidRPr="004A5F1D">
        <w:rPr>
          <w:sz w:val="28"/>
          <w:szCs w:val="28"/>
          <w:highlight w:val="white"/>
        </w:rPr>
        <w:lastRenderedPageBreak/>
        <w:t>паперових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носіях</w:t>
      </w:r>
      <w:proofErr w:type="spellEnd"/>
      <w:r w:rsidRPr="004A5F1D">
        <w:rPr>
          <w:sz w:val="28"/>
          <w:szCs w:val="28"/>
          <w:highlight w:val="white"/>
        </w:rPr>
        <w:t xml:space="preserve"> у </w:t>
      </w:r>
      <w:proofErr w:type="spellStart"/>
      <w:r w:rsidRPr="004A5F1D">
        <w:rPr>
          <w:sz w:val="28"/>
          <w:szCs w:val="28"/>
          <w:highlight w:val="white"/>
        </w:rPr>
        <w:t>пункті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голосування</w:t>
      </w:r>
      <w:proofErr w:type="spellEnd"/>
      <w:r w:rsidRPr="004A5F1D">
        <w:rPr>
          <w:color w:val="000000"/>
          <w:sz w:val="28"/>
          <w:szCs w:val="28"/>
          <w:highlight w:val="white"/>
        </w:rPr>
        <w:t xml:space="preserve">, </w:t>
      </w:r>
      <w:proofErr w:type="spellStart"/>
      <w:r w:rsidRPr="004A5F1D">
        <w:rPr>
          <w:color w:val="000000"/>
          <w:sz w:val="28"/>
          <w:szCs w:val="28"/>
          <w:highlight w:val="white"/>
        </w:rPr>
        <w:t>визначених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Координаційною</w:t>
      </w:r>
      <w:proofErr w:type="spellEnd"/>
      <w:r w:rsidRPr="004A5F1D">
        <w:rPr>
          <w:sz w:val="28"/>
          <w:szCs w:val="28"/>
          <w:highlight w:val="white"/>
        </w:rPr>
        <w:t xml:space="preserve"> радою</w:t>
      </w:r>
      <w:r w:rsidRPr="004A5F1D">
        <w:rPr>
          <w:color w:val="000000"/>
          <w:sz w:val="28"/>
          <w:szCs w:val="28"/>
          <w:highlight w:val="white"/>
        </w:rPr>
        <w:t>,</w:t>
      </w:r>
      <w:r w:rsidRPr="004A5F1D">
        <w:rPr>
          <w:sz w:val="28"/>
          <w:szCs w:val="28"/>
          <w:highlight w:val="white"/>
        </w:rPr>
        <w:t xml:space="preserve"> шляхом </w:t>
      </w:r>
      <w:proofErr w:type="spellStart"/>
      <w:r w:rsidRPr="004A5F1D">
        <w:rPr>
          <w:sz w:val="28"/>
          <w:szCs w:val="28"/>
          <w:highlight w:val="white"/>
        </w:rPr>
        <w:t>заповнення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бюлетеня</w:t>
      </w:r>
      <w:proofErr w:type="spellEnd"/>
      <w:r w:rsidRPr="004A5F1D">
        <w:rPr>
          <w:sz w:val="28"/>
          <w:szCs w:val="28"/>
          <w:highlight w:val="white"/>
        </w:rPr>
        <w:t xml:space="preserve">. В </w:t>
      </w:r>
      <w:proofErr w:type="spellStart"/>
      <w:r w:rsidRPr="004A5F1D">
        <w:rPr>
          <w:sz w:val="28"/>
          <w:szCs w:val="28"/>
          <w:highlight w:val="white"/>
        </w:rPr>
        <w:t>пункті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r w:rsidRPr="004A5F1D">
        <w:rPr>
          <w:sz w:val="28"/>
          <w:szCs w:val="28"/>
        </w:rPr>
        <w:t xml:space="preserve">для </w:t>
      </w:r>
      <w:proofErr w:type="spellStart"/>
      <w:r w:rsidRPr="004A5F1D">
        <w:rPr>
          <w:sz w:val="28"/>
          <w:szCs w:val="28"/>
        </w:rPr>
        <w:t>голосування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процес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супроводжується</w:t>
      </w:r>
      <w:proofErr w:type="spellEnd"/>
      <w:r w:rsidRPr="004A5F1D">
        <w:rPr>
          <w:sz w:val="28"/>
          <w:szCs w:val="28"/>
        </w:rPr>
        <w:t xml:space="preserve"> членами та </w:t>
      </w:r>
      <w:proofErr w:type="spellStart"/>
      <w:r w:rsidRPr="004A5F1D">
        <w:rPr>
          <w:sz w:val="28"/>
          <w:szCs w:val="28"/>
        </w:rPr>
        <w:t>членкинями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Учнівської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групи</w:t>
      </w:r>
      <w:proofErr w:type="spellEnd"/>
      <w:r w:rsidRPr="004A5F1D">
        <w:rPr>
          <w:sz w:val="28"/>
          <w:szCs w:val="28"/>
        </w:rPr>
        <w:t xml:space="preserve">, </w:t>
      </w:r>
      <w:proofErr w:type="spellStart"/>
      <w:r w:rsidRPr="004A5F1D">
        <w:rPr>
          <w:sz w:val="28"/>
          <w:szCs w:val="28"/>
        </w:rPr>
        <w:t>які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пройшли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відповідний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інструктаж</w:t>
      </w:r>
      <w:proofErr w:type="spellEnd"/>
      <w:r w:rsidRPr="004A5F1D">
        <w:rPr>
          <w:sz w:val="28"/>
          <w:szCs w:val="28"/>
          <w:highlight w:val="white"/>
        </w:rPr>
        <w:t xml:space="preserve">. </w:t>
      </w:r>
      <w:proofErr w:type="spellStart"/>
      <w:r w:rsidRPr="004A5F1D">
        <w:rPr>
          <w:sz w:val="28"/>
          <w:szCs w:val="28"/>
          <w:highlight w:val="white"/>
        </w:rPr>
        <w:t>Організація</w:t>
      </w:r>
      <w:proofErr w:type="spellEnd"/>
      <w:r w:rsidRPr="004A5F1D">
        <w:rPr>
          <w:sz w:val="28"/>
          <w:szCs w:val="28"/>
          <w:highlight w:val="white"/>
        </w:rPr>
        <w:t xml:space="preserve"> та </w:t>
      </w:r>
      <w:proofErr w:type="spellStart"/>
      <w:r w:rsidRPr="004A5F1D">
        <w:rPr>
          <w:sz w:val="28"/>
          <w:szCs w:val="28"/>
          <w:highlight w:val="white"/>
        </w:rPr>
        <w:t>проведення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інструктажу</w:t>
      </w:r>
      <w:proofErr w:type="spellEnd"/>
      <w:r w:rsidRPr="004A5F1D">
        <w:rPr>
          <w:sz w:val="28"/>
          <w:szCs w:val="28"/>
          <w:highlight w:val="white"/>
        </w:rPr>
        <w:t xml:space="preserve"> є </w:t>
      </w:r>
      <w:proofErr w:type="spellStart"/>
      <w:r w:rsidRPr="004A5F1D">
        <w:rPr>
          <w:sz w:val="28"/>
          <w:szCs w:val="28"/>
          <w:highlight w:val="white"/>
        </w:rPr>
        <w:t>обов'язком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Координаційної</w:t>
      </w:r>
      <w:proofErr w:type="spellEnd"/>
      <w:r w:rsidRPr="004A5F1D">
        <w:rPr>
          <w:sz w:val="28"/>
          <w:szCs w:val="28"/>
          <w:highlight w:val="white"/>
        </w:rPr>
        <w:t xml:space="preserve"> ради.</w:t>
      </w:r>
      <w:r w:rsidRPr="004A5F1D">
        <w:rPr>
          <w:color w:val="000000"/>
          <w:sz w:val="28"/>
          <w:szCs w:val="28"/>
          <w:highlight w:val="white"/>
        </w:rPr>
        <w:t xml:space="preserve"> </w:t>
      </w:r>
    </w:p>
    <w:p w14:paraId="66CF6F13" w14:textId="77777777" w:rsidR="004A5F1D" w:rsidRPr="004A5F1D" w:rsidRDefault="004A5F1D" w:rsidP="004A5F1D">
      <w:pPr>
        <w:jc w:val="both"/>
        <w:rPr>
          <w:sz w:val="28"/>
          <w:szCs w:val="28"/>
          <w:highlight w:val="white"/>
        </w:rPr>
      </w:pPr>
      <w:r w:rsidRPr="004A5F1D">
        <w:rPr>
          <w:sz w:val="28"/>
          <w:szCs w:val="28"/>
          <w:highlight w:val="white"/>
        </w:rPr>
        <w:t xml:space="preserve">6.3. </w:t>
      </w:r>
      <w:proofErr w:type="spellStart"/>
      <w:r w:rsidRPr="004A5F1D">
        <w:rPr>
          <w:sz w:val="28"/>
          <w:szCs w:val="28"/>
          <w:highlight w:val="white"/>
        </w:rPr>
        <w:t>Період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проведення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голосування</w:t>
      </w:r>
      <w:proofErr w:type="spellEnd"/>
      <w:r w:rsidRPr="004A5F1D">
        <w:rPr>
          <w:sz w:val="28"/>
          <w:szCs w:val="28"/>
          <w:highlight w:val="white"/>
        </w:rPr>
        <w:t xml:space="preserve"> та </w:t>
      </w:r>
      <w:proofErr w:type="spellStart"/>
      <w:r w:rsidRPr="004A5F1D">
        <w:rPr>
          <w:sz w:val="28"/>
          <w:szCs w:val="28"/>
          <w:highlight w:val="white"/>
        </w:rPr>
        <w:t>його</w:t>
      </w:r>
      <w:proofErr w:type="spellEnd"/>
      <w:r w:rsidRPr="004A5F1D">
        <w:rPr>
          <w:sz w:val="28"/>
          <w:szCs w:val="28"/>
          <w:highlight w:val="white"/>
        </w:rPr>
        <w:t xml:space="preserve"> тип (</w:t>
      </w:r>
      <w:proofErr w:type="spellStart"/>
      <w:r w:rsidRPr="004A5F1D">
        <w:rPr>
          <w:sz w:val="28"/>
          <w:szCs w:val="28"/>
          <w:highlight w:val="white"/>
        </w:rPr>
        <w:t>електронне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або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паперове</w:t>
      </w:r>
      <w:proofErr w:type="spellEnd"/>
      <w:r w:rsidRPr="004A5F1D">
        <w:rPr>
          <w:sz w:val="28"/>
          <w:szCs w:val="28"/>
          <w:highlight w:val="white"/>
        </w:rPr>
        <w:t xml:space="preserve">) </w:t>
      </w:r>
      <w:proofErr w:type="spellStart"/>
      <w:r w:rsidRPr="004A5F1D">
        <w:rPr>
          <w:sz w:val="28"/>
          <w:szCs w:val="28"/>
          <w:highlight w:val="white"/>
        </w:rPr>
        <w:t>визначається</w:t>
      </w:r>
      <w:proofErr w:type="spellEnd"/>
      <w:r w:rsidRPr="004A5F1D">
        <w:rPr>
          <w:sz w:val="28"/>
          <w:szCs w:val="28"/>
          <w:highlight w:val="white"/>
        </w:rPr>
        <w:t xml:space="preserve"> в Параметрах </w:t>
      </w:r>
      <w:proofErr w:type="spellStart"/>
      <w:r w:rsidRPr="004A5F1D">
        <w:rPr>
          <w:sz w:val="28"/>
          <w:szCs w:val="28"/>
          <w:highlight w:val="white"/>
        </w:rPr>
        <w:t>впровадження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</w:rPr>
        <w:t>шкільного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громадського</w:t>
      </w:r>
      <w:proofErr w:type="spellEnd"/>
      <w:r w:rsidRPr="004A5F1D">
        <w:rPr>
          <w:sz w:val="28"/>
          <w:szCs w:val="28"/>
        </w:rPr>
        <w:t xml:space="preserve"> бюджету</w:t>
      </w:r>
      <w:r w:rsidRPr="004A5F1D">
        <w:rPr>
          <w:color w:val="000000"/>
          <w:sz w:val="28"/>
          <w:szCs w:val="28"/>
          <w:highlight w:val="white"/>
        </w:rPr>
        <w:t>.</w:t>
      </w:r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Голосування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триває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протягом</w:t>
      </w:r>
      <w:proofErr w:type="spellEnd"/>
      <w:r w:rsidRPr="004A5F1D">
        <w:rPr>
          <w:sz w:val="28"/>
          <w:szCs w:val="28"/>
          <w:highlight w:val="white"/>
        </w:rPr>
        <w:t xml:space="preserve"> 8 </w:t>
      </w:r>
      <w:proofErr w:type="spellStart"/>
      <w:r w:rsidRPr="004A5F1D">
        <w:rPr>
          <w:sz w:val="28"/>
          <w:szCs w:val="28"/>
          <w:highlight w:val="white"/>
        </w:rPr>
        <w:t>календарних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днів</w:t>
      </w:r>
      <w:proofErr w:type="spellEnd"/>
      <w:r w:rsidRPr="004A5F1D">
        <w:rPr>
          <w:sz w:val="28"/>
          <w:szCs w:val="28"/>
          <w:highlight w:val="white"/>
        </w:rPr>
        <w:t xml:space="preserve">. </w:t>
      </w:r>
      <w:proofErr w:type="spellStart"/>
      <w:r w:rsidRPr="004A5F1D">
        <w:rPr>
          <w:sz w:val="28"/>
          <w:szCs w:val="28"/>
          <w:highlight w:val="white"/>
        </w:rPr>
        <w:t>Голосування</w:t>
      </w:r>
      <w:proofErr w:type="spellEnd"/>
      <w:r w:rsidRPr="004A5F1D">
        <w:rPr>
          <w:sz w:val="28"/>
          <w:szCs w:val="28"/>
          <w:highlight w:val="white"/>
        </w:rPr>
        <w:t xml:space="preserve"> проводиться не </w:t>
      </w:r>
      <w:proofErr w:type="spellStart"/>
      <w:r w:rsidRPr="004A5F1D">
        <w:rPr>
          <w:sz w:val="28"/>
          <w:szCs w:val="28"/>
          <w:highlight w:val="white"/>
        </w:rPr>
        <w:t>раніше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ніж</w:t>
      </w:r>
      <w:proofErr w:type="spellEnd"/>
      <w:r w:rsidRPr="004A5F1D">
        <w:rPr>
          <w:sz w:val="28"/>
          <w:szCs w:val="28"/>
          <w:highlight w:val="white"/>
        </w:rPr>
        <w:t xml:space="preserve"> за 10 </w:t>
      </w:r>
      <w:proofErr w:type="spellStart"/>
      <w:r w:rsidRPr="004A5F1D">
        <w:rPr>
          <w:sz w:val="28"/>
          <w:szCs w:val="28"/>
          <w:highlight w:val="white"/>
        </w:rPr>
        <w:t>календарних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днів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після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оприлюднення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допущених</w:t>
      </w:r>
      <w:proofErr w:type="spellEnd"/>
      <w:r w:rsidRPr="004A5F1D">
        <w:rPr>
          <w:sz w:val="28"/>
          <w:szCs w:val="28"/>
          <w:highlight w:val="white"/>
        </w:rPr>
        <w:t xml:space="preserve"> до </w:t>
      </w:r>
      <w:proofErr w:type="spellStart"/>
      <w:r w:rsidRPr="004A5F1D">
        <w:rPr>
          <w:sz w:val="28"/>
          <w:szCs w:val="28"/>
          <w:highlight w:val="white"/>
        </w:rPr>
        <w:t>участі</w:t>
      </w:r>
      <w:proofErr w:type="spellEnd"/>
      <w:r w:rsidRPr="004A5F1D">
        <w:rPr>
          <w:sz w:val="28"/>
          <w:szCs w:val="28"/>
          <w:highlight w:val="white"/>
        </w:rPr>
        <w:t xml:space="preserve"> у </w:t>
      </w:r>
      <w:proofErr w:type="spellStart"/>
      <w:r w:rsidRPr="004A5F1D">
        <w:rPr>
          <w:sz w:val="28"/>
          <w:szCs w:val="28"/>
          <w:highlight w:val="white"/>
        </w:rPr>
        <w:t>голосуванні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проєктів</w:t>
      </w:r>
      <w:proofErr w:type="spellEnd"/>
      <w:r w:rsidRPr="004A5F1D">
        <w:rPr>
          <w:sz w:val="28"/>
          <w:szCs w:val="28"/>
          <w:highlight w:val="white"/>
        </w:rPr>
        <w:t xml:space="preserve">. </w:t>
      </w:r>
    </w:p>
    <w:p w14:paraId="3EE519F9" w14:textId="77777777" w:rsidR="004A5F1D" w:rsidRPr="004A5F1D" w:rsidRDefault="004A5F1D" w:rsidP="004A5F1D">
      <w:pPr>
        <w:jc w:val="both"/>
        <w:rPr>
          <w:sz w:val="28"/>
          <w:szCs w:val="28"/>
        </w:rPr>
      </w:pPr>
      <w:r w:rsidRPr="004A5F1D">
        <w:rPr>
          <w:sz w:val="28"/>
          <w:szCs w:val="28"/>
        </w:rPr>
        <w:t xml:space="preserve">6.4. Право </w:t>
      </w:r>
      <w:r w:rsidRPr="004A5F1D">
        <w:rPr>
          <w:color w:val="000000"/>
          <w:sz w:val="28"/>
          <w:szCs w:val="28"/>
        </w:rPr>
        <w:t>голосу</w:t>
      </w:r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мають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учні</w:t>
      </w:r>
      <w:proofErr w:type="spellEnd"/>
      <w:r w:rsidRPr="004A5F1D">
        <w:rPr>
          <w:sz w:val="28"/>
          <w:szCs w:val="28"/>
        </w:rPr>
        <w:t xml:space="preserve"> з 5 </w:t>
      </w:r>
      <w:r w:rsidRPr="004A5F1D">
        <w:rPr>
          <w:color w:val="000000"/>
          <w:sz w:val="28"/>
          <w:szCs w:val="28"/>
        </w:rPr>
        <w:t xml:space="preserve">до 11 </w:t>
      </w:r>
      <w:proofErr w:type="spellStart"/>
      <w:r w:rsidRPr="004A5F1D">
        <w:rPr>
          <w:color w:val="000000"/>
          <w:sz w:val="28"/>
          <w:szCs w:val="28"/>
        </w:rPr>
        <w:t>клас</w:t>
      </w:r>
      <w:proofErr w:type="spellEnd"/>
      <w:r w:rsidRPr="004A5F1D">
        <w:rPr>
          <w:sz w:val="28"/>
          <w:szCs w:val="28"/>
        </w:rPr>
        <w:t xml:space="preserve">. </w:t>
      </w:r>
      <w:proofErr w:type="spellStart"/>
      <w:r w:rsidRPr="004A5F1D">
        <w:rPr>
          <w:sz w:val="28"/>
          <w:szCs w:val="28"/>
        </w:rPr>
        <w:t>Учень</w:t>
      </w:r>
      <w:proofErr w:type="spellEnd"/>
      <w:r w:rsidRPr="004A5F1D">
        <w:rPr>
          <w:sz w:val="28"/>
          <w:szCs w:val="28"/>
        </w:rPr>
        <w:t>/</w:t>
      </w:r>
      <w:proofErr w:type="spellStart"/>
      <w:r w:rsidRPr="004A5F1D">
        <w:rPr>
          <w:sz w:val="28"/>
          <w:szCs w:val="28"/>
        </w:rPr>
        <w:t>учениця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може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віддати</w:t>
      </w:r>
      <w:proofErr w:type="spellEnd"/>
      <w:r w:rsidRPr="004A5F1D">
        <w:rPr>
          <w:sz w:val="28"/>
          <w:szCs w:val="28"/>
        </w:rPr>
        <w:t xml:space="preserve"> один голос за один </w:t>
      </w:r>
      <w:proofErr w:type="spellStart"/>
      <w:r w:rsidRPr="004A5F1D">
        <w:rPr>
          <w:sz w:val="28"/>
          <w:szCs w:val="28"/>
        </w:rPr>
        <w:t>проєкт</w:t>
      </w:r>
      <w:proofErr w:type="spellEnd"/>
      <w:r w:rsidRPr="004A5F1D">
        <w:rPr>
          <w:sz w:val="28"/>
          <w:szCs w:val="28"/>
        </w:rPr>
        <w:t>.</w:t>
      </w:r>
    </w:p>
    <w:p w14:paraId="762238C6" w14:textId="77777777" w:rsidR="004A5F1D" w:rsidRPr="004A5F1D" w:rsidRDefault="004A5F1D" w:rsidP="004A5F1D">
      <w:pPr>
        <w:jc w:val="both"/>
        <w:rPr>
          <w:sz w:val="28"/>
          <w:szCs w:val="28"/>
        </w:rPr>
      </w:pPr>
      <w:r w:rsidRPr="004A5F1D">
        <w:rPr>
          <w:sz w:val="28"/>
          <w:szCs w:val="28"/>
        </w:rPr>
        <w:t xml:space="preserve">6.5. </w:t>
      </w:r>
      <w:proofErr w:type="spellStart"/>
      <w:r w:rsidRPr="004A5F1D">
        <w:rPr>
          <w:sz w:val="28"/>
          <w:szCs w:val="28"/>
        </w:rPr>
        <w:t>Уповноважені</w:t>
      </w:r>
      <w:proofErr w:type="spellEnd"/>
      <w:r w:rsidRPr="004A5F1D">
        <w:rPr>
          <w:sz w:val="28"/>
          <w:szCs w:val="28"/>
        </w:rPr>
        <w:t xml:space="preserve"> особи пункту </w:t>
      </w:r>
      <w:proofErr w:type="spellStart"/>
      <w:r w:rsidRPr="004A5F1D">
        <w:rPr>
          <w:sz w:val="28"/>
          <w:szCs w:val="28"/>
        </w:rPr>
        <w:t>голосування</w:t>
      </w:r>
      <w:proofErr w:type="spellEnd"/>
      <w:r w:rsidRPr="004A5F1D">
        <w:rPr>
          <w:sz w:val="28"/>
          <w:szCs w:val="28"/>
        </w:rPr>
        <w:t xml:space="preserve"> (члени та </w:t>
      </w:r>
      <w:proofErr w:type="spellStart"/>
      <w:r w:rsidRPr="004A5F1D">
        <w:rPr>
          <w:sz w:val="28"/>
          <w:szCs w:val="28"/>
        </w:rPr>
        <w:t>членкині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Учнівської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групи</w:t>
      </w:r>
      <w:proofErr w:type="spellEnd"/>
      <w:r w:rsidRPr="004A5F1D">
        <w:rPr>
          <w:sz w:val="28"/>
          <w:szCs w:val="28"/>
        </w:rPr>
        <w:t xml:space="preserve">) </w:t>
      </w:r>
      <w:proofErr w:type="spellStart"/>
      <w:r w:rsidRPr="004A5F1D">
        <w:rPr>
          <w:sz w:val="28"/>
          <w:szCs w:val="28"/>
        </w:rPr>
        <w:t>надають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учнівській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молоді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загальну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інформацію</w:t>
      </w:r>
      <w:proofErr w:type="spellEnd"/>
      <w:r w:rsidRPr="004A5F1D">
        <w:rPr>
          <w:sz w:val="28"/>
          <w:szCs w:val="28"/>
        </w:rPr>
        <w:t xml:space="preserve"> про </w:t>
      </w:r>
      <w:proofErr w:type="spellStart"/>
      <w:r w:rsidRPr="004A5F1D">
        <w:rPr>
          <w:sz w:val="28"/>
          <w:szCs w:val="28"/>
        </w:rPr>
        <w:t>шкільний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громадський</w:t>
      </w:r>
      <w:proofErr w:type="spellEnd"/>
      <w:r w:rsidRPr="004A5F1D">
        <w:rPr>
          <w:sz w:val="28"/>
          <w:szCs w:val="28"/>
        </w:rPr>
        <w:t xml:space="preserve"> бюджет, </w:t>
      </w:r>
      <w:proofErr w:type="spellStart"/>
      <w:r w:rsidRPr="004A5F1D">
        <w:rPr>
          <w:sz w:val="28"/>
          <w:szCs w:val="28"/>
        </w:rPr>
        <w:t>проєкти</w:t>
      </w:r>
      <w:proofErr w:type="spellEnd"/>
      <w:r w:rsidRPr="004A5F1D">
        <w:rPr>
          <w:sz w:val="28"/>
          <w:szCs w:val="28"/>
        </w:rPr>
        <w:t xml:space="preserve"> та </w:t>
      </w:r>
      <w:proofErr w:type="spellStart"/>
      <w:r w:rsidRPr="004A5F1D">
        <w:rPr>
          <w:sz w:val="28"/>
          <w:szCs w:val="28"/>
        </w:rPr>
        <w:t>роз’яснюють</w:t>
      </w:r>
      <w:proofErr w:type="spellEnd"/>
      <w:r w:rsidRPr="004A5F1D">
        <w:rPr>
          <w:sz w:val="28"/>
          <w:szCs w:val="28"/>
        </w:rPr>
        <w:t xml:space="preserve"> порядок </w:t>
      </w:r>
      <w:proofErr w:type="spellStart"/>
      <w:r w:rsidRPr="004A5F1D">
        <w:rPr>
          <w:sz w:val="28"/>
          <w:szCs w:val="28"/>
        </w:rPr>
        <w:t>голосування</w:t>
      </w:r>
      <w:proofErr w:type="spellEnd"/>
      <w:r w:rsidRPr="004A5F1D">
        <w:rPr>
          <w:sz w:val="28"/>
          <w:szCs w:val="28"/>
        </w:rPr>
        <w:t xml:space="preserve">. При </w:t>
      </w:r>
      <w:proofErr w:type="spellStart"/>
      <w:r w:rsidRPr="004A5F1D">
        <w:rPr>
          <w:sz w:val="28"/>
          <w:szCs w:val="28"/>
        </w:rPr>
        <w:t>цьому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їм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забороняється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здійснювати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агітацію</w:t>
      </w:r>
      <w:proofErr w:type="spellEnd"/>
      <w:r w:rsidRPr="004A5F1D">
        <w:rPr>
          <w:sz w:val="28"/>
          <w:szCs w:val="28"/>
        </w:rPr>
        <w:t xml:space="preserve"> та </w:t>
      </w:r>
      <w:proofErr w:type="spellStart"/>
      <w:r w:rsidRPr="004A5F1D">
        <w:rPr>
          <w:sz w:val="28"/>
          <w:szCs w:val="28"/>
        </w:rPr>
        <w:t>переконувати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проголосувати</w:t>
      </w:r>
      <w:proofErr w:type="spellEnd"/>
      <w:r w:rsidRPr="004A5F1D">
        <w:rPr>
          <w:sz w:val="28"/>
          <w:szCs w:val="28"/>
        </w:rPr>
        <w:t xml:space="preserve"> за </w:t>
      </w:r>
      <w:proofErr w:type="spellStart"/>
      <w:r w:rsidRPr="004A5F1D">
        <w:rPr>
          <w:sz w:val="28"/>
          <w:szCs w:val="28"/>
        </w:rPr>
        <w:t>окремо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взяті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проєкти</w:t>
      </w:r>
      <w:proofErr w:type="spellEnd"/>
      <w:r w:rsidRPr="004A5F1D">
        <w:rPr>
          <w:sz w:val="28"/>
          <w:szCs w:val="28"/>
        </w:rPr>
        <w:t>.</w:t>
      </w:r>
    </w:p>
    <w:p w14:paraId="19E90389" w14:textId="77777777" w:rsidR="004A5F1D" w:rsidRPr="004A5F1D" w:rsidRDefault="004A5F1D" w:rsidP="004A5F1D">
      <w:pPr>
        <w:jc w:val="both"/>
        <w:rPr>
          <w:sz w:val="28"/>
          <w:szCs w:val="28"/>
        </w:rPr>
      </w:pPr>
      <w:r w:rsidRPr="004A5F1D">
        <w:rPr>
          <w:sz w:val="28"/>
          <w:szCs w:val="28"/>
        </w:rPr>
        <w:t xml:space="preserve">6.6. У </w:t>
      </w:r>
      <w:proofErr w:type="spellStart"/>
      <w:r w:rsidRPr="004A5F1D">
        <w:rPr>
          <w:sz w:val="28"/>
          <w:szCs w:val="28"/>
        </w:rPr>
        <w:t>пункті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голосування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можна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отримати</w:t>
      </w:r>
      <w:proofErr w:type="spellEnd"/>
      <w:r w:rsidRPr="004A5F1D">
        <w:rPr>
          <w:sz w:val="28"/>
          <w:szCs w:val="28"/>
        </w:rPr>
        <w:t xml:space="preserve"> бланк для </w:t>
      </w:r>
      <w:proofErr w:type="spellStart"/>
      <w:r w:rsidRPr="004A5F1D">
        <w:rPr>
          <w:sz w:val="28"/>
          <w:szCs w:val="28"/>
        </w:rPr>
        <w:t>паперового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голосування</w:t>
      </w:r>
      <w:proofErr w:type="spellEnd"/>
      <w:r w:rsidRPr="004A5F1D">
        <w:rPr>
          <w:sz w:val="28"/>
          <w:szCs w:val="28"/>
        </w:rPr>
        <w:t xml:space="preserve">, а </w:t>
      </w:r>
      <w:proofErr w:type="spellStart"/>
      <w:r w:rsidRPr="004A5F1D">
        <w:rPr>
          <w:sz w:val="28"/>
          <w:szCs w:val="28"/>
        </w:rPr>
        <w:t>також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перелік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проєктів</w:t>
      </w:r>
      <w:proofErr w:type="spellEnd"/>
      <w:r w:rsidRPr="004A5F1D">
        <w:rPr>
          <w:sz w:val="28"/>
          <w:szCs w:val="28"/>
        </w:rPr>
        <w:t xml:space="preserve">, </w:t>
      </w:r>
      <w:proofErr w:type="spellStart"/>
      <w:r w:rsidRPr="004A5F1D">
        <w:rPr>
          <w:sz w:val="28"/>
          <w:szCs w:val="28"/>
        </w:rPr>
        <w:t>що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беруть</w:t>
      </w:r>
      <w:proofErr w:type="spellEnd"/>
      <w:r w:rsidRPr="004A5F1D">
        <w:rPr>
          <w:sz w:val="28"/>
          <w:szCs w:val="28"/>
        </w:rPr>
        <w:t xml:space="preserve"> участь у </w:t>
      </w:r>
      <w:proofErr w:type="spellStart"/>
      <w:r w:rsidRPr="004A5F1D">
        <w:rPr>
          <w:sz w:val="28"/>
          <w:szCs w:val="28"/>
        </w:rPr>
        <w:t>голосуванні</w:t>
      </w:r>
      <w:proofErr w:type="spellEnd"/>
      <w:r w:rsidRPr="004A5F1D">
        <w:rPr>
          <w:sz w:val="28"/>
          <w:szCs w:val="28"/>
        </w:rPr>
        <w:t xml:space="preserve">. Бланк для </w:t>
      </w:r>
      <w:proofErr w:type="spellStart"/>
      <w:r w:rsidRPr="004A5F1D">
        <w:rPr>
          <w:sz w:val="28"/>
          <w:szCs w:val="28"/>
        </w:rPr>
        <w:t>голосування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видаються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учням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під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підпис</w:t>
      </w:r>
      <w:proofErr w:type="spellEnd"/>
      <w:r w:rsidRPr="004A5F1D">
        <w:rPr>
          <w:sz w:val="28"/>
          <w:szCs w:val="28"/>
        </w:rPr>
        <w:t xml:space="preserve"> (</w:t>
      </w:r>
      <w:proofErr w:type="spellStart"/>
      <w:r w:rsidRPr="004A5F1D">
        <w:rPr>
          <w:sz w:val="28"/>
          <w:szCs w:val="28"/>
        </w:rPr>
        <w:t>Додаток</w:t>
      </w:r>
      <w:proofErr w:type="spellEnd"/>
      <w:r w:rsidRPr="004A5F1D">
        <w:rPr>
          <w:sz w:val="28"/>
          <w:szCs w:val="28"/>
        </w:rPr>
        <w:t xml:space="preserve"> </w:t>
      </w:r>
      <w:r w:rsidRPr="004A5F1D">
        <w:rPr>
          <w:color w:val="000000"/>
          <w:sz w:val="28"/>
          <w:szCs w:val="28"/>
        </w:rPr>
        <w:t>3до</w:t>
      </w:r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Положення</w:t>
      </w:r>
      <w:proofErr w:type="spellEnd"/>
      <w:r w:rsidRPr="004A5F1D">
        <w:rPr>
          <w:sz w:val="28"/>
          <w:szCs w:val="28"/>
        </w:rPr>
        <w:t>).</w:t>
      </w:r>
    </w:p>
    <w:p w14:paraId="1B395F23" w14:textId="77777777" w:rsidR="004A5F1D" w:rsidRPr="004A5F1D" w:rsidRDefault="004A5F1D" w:rsidP="004A5F1D">
      <w:pPr>
        <w:jc w:val="both"/>
        <w:rPr>
          <w:sz w:val="28"/>
          <w:szCs w:val="28"/>
          <w:highlight w:val="white"/>
        </w:rPr>
      </w:pPr>
      <w:r w:rsidRPr="004A5F1D">
        <w:rPr>
          <w:sz w:val="28"/>
          <w:szCs w:val="28"/>
          <w:highlight w:val="white"/>
        </w:rPr>
        <w:t xml:space="preserve">6.7. </w:t>
      </w:r>
      <w:proofErr w:type="spellStart"/>
      <w:r w:rsidRPr="004A5F1D">
        <w:rPr>
          <w:sz w:val="28"/>
          <w:szCs w:val="28"/>
          <w:highlight w:val="white"/>
        </w:rPr>
        <w:t>Результати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голосування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відображаються</w:t>
      </w:r>
      <w:proofErr w:type="spellEnd"/>
      <w:r w:rsidRPr="004A5F1D">
        <w:rPr>
          <w:sz w:val="28"/>
          <w:szCs w:val="28"/>
          <w:highlight w:val="white"/>
        </w:rPr>
        <w:t xml:space="preserve"> на </w:t>
      </w:r>
      <w:proofErr w:type="spellStart"/>
      <w:r w:rsidRPr="004A5F1D">
        <w:rPr>
          <w:sz w:val="28"/>
          <w:szCs w:val="28"/>
          <w:highlight w:val="white"/>
        </w:rPr>
        <w:t>спеціалізованому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color w:val="000000"/>
          <w:sz w:val="28"/>
          <w:szCs w:val="28"/>
          <w:highlight w:val="white"/>
        </w:rPr>
        <w:t>вебсайті</w:t>
      </w:r>
      <w:proofErr w:type="spellEnd"/>
      <w:r w:rsidRPr="004A5F1D">
        <w:rPr>
          <w:sz w:val="28"/>
          <w:szCs w:val="28"/>
          <w:highlight w:val="white"/>
        </w:rPr>
        <w:t>.</w:t>
      </w:r>
    </w:p>
    <w:p w14:paraId="03037652" w14:textId="77777777" w:rsidR="004A5F1D" w:rsidRPr="004A5F1D" w:rsidRDefault="004A5F1D" w:rsidP="004A5F1D">
      <w:pPr>
        <w:jc w:val="both"/>
        <w:rPr>
          <w:sz w:val="28"/>
          <w:szCs w:val="28"/>
          <w:highlight w:val="white"/>
        </w:rPr>
      </w:pPr>
      <w:r w:rsidRPr="004A5F1D">
        <w:rPr>
          <w:sz w:val="28"/>
          <w:szCs w:val="28"/>
          <w:highlight w:val="white"/>
        </w:rPr>
        <w:t xml:space="preserve">6.8. </w:t>
      </w:r>
      <w:proofErr w:type="spellStart"/>
      <w:r w:rsidRPr="004A5F1D">
        <w:rPr>
          <w:sz w:val="28"/>
          <w:szCs w:val="28"/>
          <w:highlight w:val="white"/>
        </w:rPr>
        <w:t>Спірні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питання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під</w:t>
      </w:r>
      <w:proofErr w:type="spellEnd"/>
      <w:r w:rsidRPr="004A5F1D">
        <w:rPr>
          <w:sz w:val="28"/>
          <w:szCs w:val="28"/>
          <w:highlight w:val="white"/>
        </w:rPr>
        <w:t xml:space="preserve"> час </w:t>
      </w:r>
      <w:proofErr w:type="spellStart"/>
      <w:r w:rsidRPr="004A5F1D">
        <w:rPr>
          <w:sz w:val="28"/>
          <w:szCs w:val="28"/>
          <w:highlight w:val="white"/>
        </w:rPr>
        <w:t>голосування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вирішує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Координаційна</w:t>
      </w:r>
      <w:proofErr w:type="spellEnd"/>
      <w:r w:rsidRPr="004A5F1D">
        <w:rPr>
          <w:sz w:val="28"/>
          <w:szCs w:val="28"/>
          <w:highlight w:val="white"/>
        </w:rPr>
        <w:t xml:space="preserve"> рада.</w:t>
      </w:r>
    </w:p>
    <w:p w14:paraId="36DEC889" w14:textId="77777777" w:rsidR="004A5F1D" w:rsidRPr="004A5F1D" w:rsidRDefault="004A5F1D" w:rsidP="004A5F1D">
      <w:pPr>
        <w:jc w:val="both"/>
        <w:rPr>
          <w:sz w:val="28"/>
          <w:szCs w:val="28"/>
          <w:highlight w:val="white"/>
        </w:rPr>
      </w:pPr>
    </w:p>
    <w:p w14:paraId="1BBFF1B6" w14:textId="77777777" w:rsidR="004A5F1D" w:rsidRPr="004A5F1D" w:rsidRDefault="004A5F1D" w:rsidP="004A5F1D">
      <w:pPr>
        <w:ind w:right="-143"/>
        <w:jc w:val="both"/>
        <w:rPr>
          <w:b/>
          <w:sz w:val="28"/>
          <w:szCs w:val="28"/>
          <w:highlight w:val="white"/>
        </w:rPr>
      </w:pPr>
      <w:proofErr w:type="spellStart"/>
      <w:r w:rsidRPr="004A5F1D">
        <w:rPr>
          <w:b/>
          <w:sz w:val="28"/>
          <w:szCs w:val="28"/>
          <w:highlight w:val="white"/>
        </w:rPr>
        <w:t>Розділ</w:t>
      </w:r>
      <w:proofErr w:type="spellEnd"/>
      <w:r w:rsidRPr="004A5F1D">
        <w:rPr>
          <w:b/>
          <w:sz w:val="28"/>
          <w:szCs w:val="28"/>
          <w:highlight w:val="white"/>
        </w:rPr>
        <w:t xml:space="preserve"> 7. </w:t>
      </w:r>
      <w:proofErr w:type="spellStart"/>
      <w:r w:rsidRPr="004A5F1D">
        <w:rPr>
          <w:b/>
          <w:sz w:val="28"/>
          <w:szCs w:val="28"/>
          <w:highlight w:val="white"/>
        </w:rPr>
        <w:t>Встановлення</w:t>
      </w:r>
      <w:proofErr w:type="spellEnd"/>
      <w:r w:rsidRPr="004A5F1D">
        <w:rPr>
          <w:b/>
          <w:sz w:val="28"/>
          <w:szCs w:val="28"/>
          <w:highlight w:val="white"/>
        </w:rPr>
        <w:t xml:space="preserve"> </w:t>
      </w:r>
      <w:proofErr w:type="spellStart"/>
      <w:r w:rsidRPr="004A5F1D">
        <w:rPr>
          <w:b/>
          <w:sz w:val="28"/>
          <w:szCs w:val="28"/>
          <w:highlight w:val="white"/>
        </w:rPr>
        <w:t>результатів</w:t>
      </w:r>
      <w:proofErr w:type="spellEnd"/>
      <w:r w:rsidRPr="004A5F1D">
        <w:rPr>
          <w:b/>
          <w:sz w:val="28"/>
          <w:szCs w:val="28"/>
          <w:highlight w:val="white"/>
        </w:rPr>
        <w:t xml:space="preserve"> та </w:t>
      </w:r>
      <w:proofErr w:type="spellStart"/>
      <w:r w:rsidRPr="004A5F1D">
        <w:rPr>
          <w:b/>
          <w:sz w:val="28"/>
          <w:szCs w:val="28"/>
          <w:highlight w:val="white"/>
        </w:rPr>
        <w:t>визначення</w:t>
      </w:r>
      <w:proofErr w:type="spellEnd"/>
      <w:r w:rsidRPr="004A5F1D">
        <w:rPr>
          <w:b/>
          <w:sz w:val="28"/>
          <w:szCs w:val="28"/>
          <w:highlight w:val="white"/>
        </w:rPr>
        <w:t xml:space="preserve"> </w:t>
      </w:r>
      <w:proofErr w:type="spellStart"/>
      <w:r w:rsidRPr="004A5F1D">
        <w:rPr>
          <w:b/>
          <w:sz w:val="28"/>
          <w:szCs w:val="28"/>
          <w:highlight w:val="white"/>
        </w:rPr>
        <w:t>переможців</w:t>
      </w:r>
      <w:proofErr w:type="spellEnd"/>
    </w:p>
    <w:p w14:paraId="2DA8979A" w14:textId="77777777" w:rsidR="004A5F1D" w:rsidRPr="004A5F1D" w:rsidRDefault="004A5F1D" w:rsidP="004A5F1D">
      <w:pPr>
        <w:jc w:val="both"/>
        <w:rPr>
          <w:sz w:val="28"/>
          <w:szCs w:val="28"/>
        </w:rPr>
      </w:pPr>
      <w:r w:rsidRPr="004A5F1D">
        <w:rPr>
          <w:sz w:val="28"/>
          <w:szCs w:val="28"/>
          <w:highlight w:val="white"/>
        </w:rPr>
        <w:t xml:space="preserve">7.1. </w:t>
      </w:r>
      <w:proofErr w:type="spellStart"/>
      <w:r w:rsidRPr="004A5F1D">
        <w:rPr>
          <w:sz w:val="28"/>
          <w:szCs w:val="28"/>
          <w:highlight w:val="white"/>
        </w:rPr>
        <w:t>Переможцями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голосування</w:t>
      </w:r>
      <w:proofErr w:type="spellEnd"/>
      <w:r w:rsidRPr="004A5F1D">
        <w:rPr>
          <w:sz w:val="28"/>
          <w:szCs w:val="28"/>
          <w:highlight w:val="white"/>
        </w:rPr>
        <w:t xml:space="preserve"> є </w:t>
      </w:r>
      <w:proofErr w:type="spellStart"/>
      <w:r w:rsidRPr="004A5F1D">
        <w:rPr>
          <w:sz w:val="28"/>
          <w:szCs w:val="28"/>
          <w:highlight w:val="white"/>
        </w:rPr>
        <w:t>проєкти</w:t>
      </w:r>
      <w:proofErr w:type="spellEnd"/>
      <w:r w:rsidRPr="004A5F1D">
        <w:rPr>
          <w:sz w:val="28"/>
          <w:szCs w:val="28"/>
          <w:highlight w:val="white"/>
        </w:rPr>
        <w:t xml:space="preserve">, </w:t>
      </w:r>
      <w:proofErr w:type="spellStart"/>
      <w:r w:rsidRPr="004A5F1D">
        <w:rPr>
          <w:sz w:val="28"/>
          <w:szCs w:val="28"/>
          <w:highlight w:val="white"/>
        </w:rPr>
        <w:t>які</w:t>
      </w:r>
      <w:proofErr w:type="spellEnd"/>
      <w:r w:rsidRPr="004A5F1D">
        <w:rPr>
          <w:sz w:val="28"/>
          <w:szCs w:val="28"/>
          <w:highlight w:val="white"/>
        </w:rPr>
        <w:t xml:space="preserve"> набрали </w:t>
      </w:r>
      <w:proofErr w:type="spellStart"/>
      <w:r w:rsidRPr="004A5F1D">
        <w:rPr>
          <w:sz w:val="28"/>
          <w:szCs w:val="28"/>
          <w:highlight w:val="white"/>
        </w:rPr>
        <w:t>найбільшу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кількість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голосів</w:t>
      </w:r>
      <w:proofErr w:type="spellEnd"/>
      <w:r w:rsidRPr="004A5F1D">
        <w:rPr>
          <w:sz w:val="28"/>
          <w:szCs w:val="28"/>
          <w:highlight w:val="white"/>
        </w:rPr>
        <w:t xml:space="preserve">. </w:t>
      </w:r>
      <w:proofErr w:type="spellStart"/>
      <w:r w:rsidRPr="004A5F1D">
        <w:rPr>
          <w:sz w:val="28"/>
          <w:szCs w:val="28"/>
        </w:rPr>
        <w:t>Підрахунок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голосів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здійснюється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Координаційною</w:t>
      </w:r>
      <w:proofErr w:type="spellEnd"/>
      <w:r w:rsidRPr="004A5F1D">
        <w:rPr>
          <w:sz w:val="28"/>
          <w:szCs w:val="28"/>
        </w:rPr>
        <w:t xml:space="preserve"> радою </w:t>
      </w:r>
      <w:proofErr w:type="spellStart"/>
      <w:r w:rsidRPr="004A5F1D">
        <w:rPr>
          <w:sz w:val="28"/>
          <w:szCs w:val="28"/>
        </w:rPr>
        <w:t>або</w:t>
      </w:r>
      <w:proofErr w:type="spellEnd"/>
      <w:r w:rsidRPr="004A5F1D">
        <w:rPr>
          <w:sz w:val="28"/>
          <w:szCs w:val="28"/>
        </w:rPr>
        <w:t xml:space="preserve"> Координатором </w:t>
      </w:r>
      <w:proofErr w:type="spellStart"/>
      <w:r w:rsidRPr="004A5F1D">
        <w:rPr>
          <w:sz w:val="28"/>
          <w:szCs w:val="28"/>
        </w:rPr>
        <w:t>навчального</w:t>
      </w:r>
      <w:proofErr w:type="spellEnd"/>
      <w:r w:rsidRPr="004A5F1D">
        <w:rPr>
          <w:sz w:val="28"/>
          <w:szCs w:val="28"/>
        </w:rPr>
        <w:t xml:space="preserve"> закладу на </w:t>
      </w:r>
      <w:proofErr w:type="spellStart"/>
      <w:r w:rsidRPr="004A5F1D">
        <w:rPr>
          <w:sz w:val="28"/>
          <w:szCs w:val="28"/>
        </w:rPr>
        <w:t>відкритому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засіданні</w:t>
      </w:r>
      <w:proofErr w:type="spellEnd"/>
      <w:r w:rsidRPr="004A5F1D">
        <w:rPr>
          <w:sz w:val="28"/>
          <w:szCs w:val="28"/>
        </w:rPr>
        <w:t xml:space="preserve">, в перший </w:t>
      </w:r>
      <w:proofErr w:type="spellStart"/>
      <w:r w:rsidRPr="004A5F1D">
        <w:rPr>
          <w:sz w:val="28"/>
          <w:szCs w:val="28"/>
        </w:rPr>
        <w:t>робочий</w:t>
      </w:r>
      <w:proofErr w:type="spellEnd"/>
      <w:r w:rsidRPr="004A5F1D">
        <w:rPr>
          <w:sz w:val="28"/>
          <w:szCs w:val="28"/>
        </w:rPr>
        <w:t xml:space="preserve"> день </w:t>
      </w:r>
      <w:proofErr w:type="spellStart"/>
      <w:r w:rsidRPr="004A5F1D">
        <w:rPr>
          <w:sz w:val="28"/>
          <w:szCs w:val="28"/>
        </w:rPr>
        <w:t>після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закінчення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голосування</w:t>
      </w:r>
      <w:proofErr w:type="spellEnd"/>
      <w:r w:rsidRPr="004A5F1D">
        <w:rPr>
          <w:sz w:val="28"/>
          <w:szCs w:val="28"/>
        </w:rPr>
        <w:t xml:space="preserve">. </w:t>
      </w:r>
    </w:p>
    <w:p w14:paraId="37CCC989" w14:textId="77777777" w:rsidR="004A5F1D" w:rsidRPr="004A5F1D" w:rsidRDefault="004A5F1D" w:rsidP="004A5F1D">
      <w:pPr>
        <w:jc w:val="both"/>
        <w:rPr>
          <w:sz w:val="28"/>
          <w:szCs w:val="28"/>
        </w:rPr>
      </w:pPr>
      <w:r w:rsidRPr="004A5F1D">
        <w:rPr>
          <w:sz w:val="28"/>
          <w:szCs w:val="28"/>
          <w:highlight w:val="white"/>
        </w:rPr>
        <w:t xml:space="preserve">7.2. </w:t>
      </w:r>
      <w:proofErr w:type="spellStart"/>
      <w:r w:rsidRPr="004A5F1D">
        <w:rPr>
          <w:sz w:val="28"/>
          <w:szCs w:val="28"/>
          <w:highlight w:val="white"/>
        </w:rPr>
        <w:t>Якщо</w:t>
      </w:r>
      <w:proofErr w:type="spellEnd"/>
      <w:r w:rsidRPr="004A5F1D">
        <w:rPr>
          <w:sz w:val="28"/>
          <w:szCs w:val="28"/>
          <w:highlight w:val="white"/>
        </w:rPr>
        <w:t xml:space="preserve"> в </w:t>
      </w:r>
      <w:proofErr w:type="spellStart"/>
      <w:r w:rsidRPr="004A5F1D">
        <w:rPr>
          <w:sz w:val="28"/>
          <w:szCs w:val="28"/>
          <w:highlight w:val="white"/>
        </w:rPr>
        <w:t>результаті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голосування</w:t>
      </w:r>
      <w:proofErr w:type="spellEnd"/>
      <w:r w:rsidRPr="004A5F1D">
        <w:rPr>
          <w:sz w:val="28"/>
          <w:szCs w:val="28"/>
          <w:highlight w:val="white"/>
        </w:rPr>
        <w:t xml:space="preserve"> два </w:t>
      </w:r>
      <w:proofErr w:type="spellStart"/>
      <w:r w:rsidRPr="004A5F1D">
        <w:rPr>
          <w:sz w:val="28"/>
          <w:szCs w:val="28"/>
          <w:highlight w:val="white"/>
        </w:rPr>
        <w:t>або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декілька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проєктів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отримали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однакову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кількість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</w:rPr>
        <w:t>голосів</w:t>
      </w:r>
      <w:proofErr w:type="spellEnd"/>
      <w:r w:rsidRPr="004A5F1D">
        <w:rPr>
          <w:sz w:val="28"/>
          <w:szCs w:val="28"/>
        </w:rPr>
        <w:t xml:space="preserve">, </w:t>
      </w:r>
      <w:proofErr w:type="spellStart"/>
      <w:r w:rsidRPr="004A5F1D">
        <w:rPr>
          <w:sz w:val="28"/>
          <w:szCs w:val="28"/>
        </w:rPr>
        <w:t>пріоритетність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надається</w:t>
      </w:r>
      <w:proofErr w:type="spellEnd"/>
      <w:r w:rsidRPr="004A5F1D">
        <w:rPr>
          <w:sz w:val="28"/>
          <w:szCs w:val="28"/>
        </w:rPr>
        <w:t xml:space="preserve"> тому, </w:t>
      </w:r>
      <w:proofErr w:type="spellStart"/>
      <w:r w:rsidRPr="004A5F1D">
        <w:rPr>
          <w:sz w:val="28"/>
          <w:szCs w:val="28"/>
        </w:rPr>
        <w:t>який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був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поданий</w:t>
      </w:r>
      <w:proofErr w:type="spellEnd"/>
      <w:r w:rsidRPr="004A5F1D">
        <w:rPr>
          <w:sz w:val="28"/>
          <w:szCs w:val="28"/>
        </w:rPr>
        <w:t xml:space="preserve"> Автором </w:t>
      </w:r>
      <w:proofErr w:type="spellStart"/>
      <w:r w:rsidRPr="004A5F1D">
        <w:rPr>
          <w:sz w:val="28"/>
          <w:szCs w:val="28"/>
        </w:rPr>
        <w:t>раніше</w:t>
      </w:r>
      <w:proofErr w:type="spellEnd"/>
      <w:r w:rsidRPr="004A5F1D">
        <w:rPr>
          <w:sz w:val="28"/>
          <w:szCs w:val="28"/>
        </w:rPr>
        <w:t xml:space="preserve">. </w:t>
      </w:r>
    </w:p>
    <w:p w14:paraId="465C5766" w14:textId="77777777" w:rsidR="004A5F1D" w:rsidRPr="004A5F1D" w:rsidRDefault="004A5F1D" w:rsidP="004A5F1D">
      <w:pPr>
        <w:jc w:val="both"/>
        <w:rPr>
          <w:sz w:val="28"/>
          <w:szCs w:val="28"/>
        </w:rPr>
      </w:pPr>
      <w:r w:rsidRPr="004A5F1D">
        <w:rPr>
          <w:sz w:val="28"/>
          <w:szCs w:val="28"/>
        </w:rPr>
        <w:t xml:space="preserve">7.3. </w:t>
      </w:r>
      <w:proofErr w:type="spellStart"/>
      <w:r w:rsidRPr="004A5F1D">
        <w:rPr>
          <w:sz w:val="28"/>
          <w:szCs w:val="28"/>
        </w:rPr>
        <w:t>Проєкт</w:t>
      </w:r>
      <w:proofErr w:type="spellEnd"/>
      <w:r w:rsidRPr="004A5F1D">
        <w:rPr>
          <w:sz w:val="28"/>
          <w:szCs w:val="28"/>
        </w:rPr>
        <w:t xml:space="preserve"> – </w:t>
      </w:r>
      <w:proofErr w:type="spellStart"/>
      <w:r w:rsidRPr="004A5F1D">
        <w:rPr>
          <w:sz w:val="28"/>
          <w:szCs w:val="28"/>
        </w:rPr>
        <w:t>переможець</w:t>
      </w:r>
      <w:proofErr w:type="spellEnd"/>
      <w:r w:rsidRPr="004A5F1D">
        <w:rPr>
          <w:sz w:val="28"/>
          <w:szCs w:val="28"/>
        </w:rPr>
        <w:t xml:space="preserve"> є </w:t>
      </w:r>
      <w:proofErr w:type="spellStart"/>
      <w:r w:rsidRPr="004A5F1D">
        <w:rPr>
          <w:sz w:val="28"/>
          <w:szCs w:val="28"/>
        </w:rPr>
        <w:t>тільки</w:t>
      </w:r>
      <w:proofErr w:type="spellEnd"/>
      <w:r w:rsidRPr="004A5F1D">
        <w:rPr>
          <w:sz w:val="28"/>
          <w:szCs w:val="28"/>
        </w:rPr>
        <w:t xml:space="preserve"> один у кожному </w:t>
      </w:r>
      <w:proofErr w:type="spellStart"/>
      <w:r w:rsidRPr="004A5F1D">
        <w:rPr>
          <w:sz w:val="28"/>
          <w:szCs w:val="28"/>
        </w:rPr>
        <w:t>із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закладів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загальної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середньої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освіти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Широківської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територіальної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громади</w:t>
      </w:r>
      <w:proofErr w:type="spellEnd"/>
      <w:r w:rsidRPr="004A5F1D">
        <w:rPr>
          <w:sz w:val="28"/>
          <w:szCs w:val="28"/>
        </w:rPr>
        <w:t>.</w:t>
      </w:r>
    </w:p>
    <w:p w14:paraId="5F91BA98" w14:textId="77777777" w:rsidR="004A5F1D" w:rsidRPr="004A5F1D" w:rsidRDefault="004A5F1D" w:rsidP="004A5F1D">
      <w:pPr>
        <w:ind w:right="-143"/>
        <w:jc w:val="both"/>
        <w:rPr>
          <w:sz w:val="28"/>
          <w:szCs w:val="28"/>
          <w:highlight w:val="white"/>
        </w:rPr>
      </w:pPr>
      <w:bookmarkStart w:id="8" w:name="_tyjcwt" w:colFirst="0" w:colLast="0"/>
      <w:bookmarkEnd w:id="8"/>
      <w:r w:rsidRPr="004A5F1D">
        <w:rPr>
          <w:sz w:val="28"/>
          <w:szCs w:val="28"/>
          <w:highlight w:val="white"/>
        </w:rPr>
        <w:t xml:space="preserve">7.4. За результатами </w:t>
      </w:r>
      <w:proofErr w:type="spellStart"/>
      <w:r w:rsidRPr="004A5F1D">
        <w:rPr>
          <w:sz w:val="28"/>
          <w:szCs w:val="28"/>
          <w:highlight w:val="white"/>
        </w:rPr>
        <w:t>підрахунку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голосів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Координаційна</w:t>
      </w:r>
      <w:proofErr w:type="spellEnd"/>
      <w:r w:rsidRPr="004A5F1D">
        <w:rPr>
          <w:sz w:val="28"/>
          <w:szCs w:val="28"/>
          <w:highlight w:val="white"/>
        </w:rPr>
        <w:t xml:space="preserve"> рада </w:t>
      </w:r>
      <w:proofErr w:type="spellStart"/>
      <w:r w:rsidRPr="004A5F1D">
        <w:rPr>
          <w:sz w:val="28"/>
          <w:szCs w:val="28"/>
          <w:highlight w:val="white"/>
        </w:rPr>
        <w:t>готує</w:t>
      </w:r>
      <w:proofErr w:type="spellEnd"/>
      <w:r w:rsidRPr="004A5F1D">
        <w:rPr>
          <w:sz w:val="28"/>
          <w:szCs w:val="28"/>
          <w:highlight w:val="white"/>
        </w:rPr>
        <w:t xml:space="preserve"> протокол з </w:t>
      </w:r>
      <w:proofErr w:type="spellStart"/>
      <w:r w:rsidRPr="004A5F1D">
        <w:rPr>
          <w:sz w:val="28"/>
          <w:szCs w:val="28"/>
          <w:highlight w:val="white"/>
        </w:rPr>
        <w:t>переліком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проєктів-переможців</w:t>
      </w:r>
      <w:proofErr w:type="spellEnd"/>
      <w:r w:rsidRPr="004A5F1D">
        <w:rPr>
          <w:sz w:val="28"/>
          <w:szCs w:val="28"/>
          <w:highlight w:val="white"/>
        </w:rPr>
        <w:t xml:space="preserve"> за </w:t>
      </w:r>
      <w:proofErr w:type="spellStart"/>
      <w:r w:rsidRPr="004A5F1D">
        <w:rPr>
          <w:sz w:val="28"/>
          <w:szCs w:val="28"/>
          <w:highlight w:val="white"/>
        </w:rPr>
        <w:t>підписом</w:t>
      </w:r>
      <w:proofErr w:type="spellEnd"/>
      <w:r w:rsidRPr="004A5F1D">
        <w:rPr>
          <w:sz w:val="28"/>
          <w:szCs w:val="28"/>
          <w:highlight w:val="white"/>
        </w:rPr>
        <w:t xml:space="preserve"> директора кожного закладу </w:t>
      </w:r>
      <w:proofErr w:type="spellStart"/>
      <w:r w:rsidRPr="004A5F1D">
        <w:rPr>
          <w:sz w:val="28"/>
          <w:szCs w:val="28"/>
          <w:highlight w:val="white"/>
        </w:rPr>
        <w:t>загальної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середньої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освіти</w:t>
      </w:r>
      <w:proofErr w:type="spellEnd"/>
      <w:r w:rsidRPr="004A5F1D">
        <w:rPr>
          <w:sz w:val="28"/>
          <w:szCs w:val="28"/>
          <w:highlight w:val="white"/>
        </w:rPr>
        <w:t xml:space="preserve">, </w:t>
      </w:r>
      <w:proofErr w:type="spellStart"/>
      <w:r w:rsidRPr="004A5F1D">
        <w:rPr>
          <w:sz w:val="28"/>
          <w:szCs w:val="28"/>
          <w:highlight w:val="white"/>
        </w:rPr>
        <w:t>які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пропонуються</w:t>
      </w:r>
      <w:proofErr w:type="spellEnd"/>
      <w:r w:rsidRPr="004A5F1D">
        <w:rPr>
          <w:sz w:val="28"/>
          <w:szCs w:val="28"/>
          <w:highlight w:val="white"/>
        </w:rPr>
        <w:t xml:space="preserve"> до </w:t>
      </w:r>
      <w:proofErr w:type="spellStart"/>
      <w:r w:rsidRPr="004A5F1D">
        <w:rPr>
          <w:sz w:val="28"/>
          <w:szCs w:val="28"/>
          <w:highlight w:val="white"/>
        </w:rPr>
        <w:t>фінансування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gramStart"/>
      <w:r w:rsidRPr="004A5F1D">
        <w:rPr>
          <w:sz w:val="28"/>
          <w:szCs w:val="28"/>
          <w:highlight w:val="white"/>
        </w:rPr>
        <w:t>у рамках</w:t>
      </w:r>
      <w:proofErr w:type="gram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шкільного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громадського</w:t>
      </w:r>
      <w:proofErr w:type="spellEnd"/>
      <w:r w:rsidRPr="004A5F1D">
        <w:rPr>
          <w:sz w:val="28"/>
          <w:szCs w:val="28"/>
          <w:highlight w:val="white"/>
        </w:rPr>
        <w:t xml:space="preserve"> бюджету та </w:t>
      </w:r>
      <w:proofErr w:type="spellStart"/>
      <w:r w:rsidRPr="004A5F1D">
        <w:rPr>
          <w:sz w:val="28"/>
          <w:szCs w:val="28"/>
          <w:highlight w:val="white"/>
        </w:rPr>
        <w:t>надсилає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його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протягом</w:t>
      </w:r>
      <w:proofErr w:type="spellEnd"/>
      <w:r w:rsidRPr="004A5F1D">
        <w:rPr>
          <w:sz w:val="28"/>
          <w:szCs w:val="28"/>
          <w:highlight w:val="white"/>
        </w:rPr>
        <w:t xml:space="preserve"> 2 </w:t>
      </w:r>
      <w:proofErr w:type="spellStart"/>
      <w:r w:rsidRPr="004A5F1D">
        <w:rPr>
          <w:sz w:val="28"/>
          <w:szCs w:val="28"/>
          <w:highlight w:val="white"/>
        </w:rPr>
        <w:t>робочих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днів</w:t>
      </w:r>
      <w:proofErr w:type="spellEnd"/>
      <w:r w:rsidRPr="004A5F1D">
        <w:rPr>
          <w:sz w:val="28"/>
          <w:szCs w:val="28"/>
        </w:rPr>
        <w:t xml:space="preserve"> до </w:t>
      </w:r>
      <w:proofErr w:type="spellStart"/>
      <w:r w:rsidRPr="004A5F1D">
        <w:rPr>
          <w:sz w:val="28"/>
          <w:szCs w:val="28"/>
        </w:rPr>
        <w:t>розгляду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засновнику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закладів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освіти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Широківської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сільської</w:t>
      </w:r>
      <w:proofErr w:type="spellEnd"/>
      <w:r w:rsidRPr="004A5F1D">
        <w:rPr>
          <w:sz w:val="28"/>
          <w:szCs w:val="28"/>
        </w:rPr>
        <w:t xml:space="preserve"> ради та </w:t>
      </w:r>
      <w:proofErr w:type="spellStart"/>
      <w:r w:rsidRPr="004A5F1D">
        <w:rPr>
          <w:sz w:val="28"/>
          <w:szCs w:val="28"/>
        </w:rPr>
        <w:t>відповідним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фахівцям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Агенції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сталого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proofErr w:type="spellStart"/>
      <w:r w:rsidRPr="004A5F1D">
        <w:rPr>
          <w:color w:val="000000"/>
          <w:sz w:val="28"/>
          <w:szCs w:val="28"/>
        </w:rPr>
        <w:t>розвитку</w:t>
      </w:r>
      <w:proofErr w:type="spellEnd"/>
      <w:r w:rsidRPr="004A5F1D">
        <w:rPr>
          <w:color w:val="000000"/>
          <w:sz w:val="28"/>
          <w:szCs w:val="28"/>
        </w:rPr>
        <w:t xml:space="preserve"> «</w:t>
      </w:r>
      <w:proofErr w:type="spellStart"/>
      <w:r w:rsidRPr="004A5F1D">
        <w:rPr>
          <w:color w:val="000000"/>
          <w:sz w:val="28"/>
          <w:szCs w:val="28"/>
        </w:rPr>
        <w:t>Хмарочос</w:t>
      </w:r>
      <w:proofErr w:type="spellEnd"/>
      <w:r w:rsidRPr="004A5F1D">
        <w:rPr>
          <w:color w:val="000000"/>
          <w:sz w:val="28"/>
          <w:szCs w:val="28"/>
        </w:rPr>
        <w:t>»</w:t>
      </w:r>
      <w:r w:rsidRPr="004A5F1D">
        <w:rPr>
          <w:sz w:val="28"/>
          <w:szCs w:val="28"/>
          <w:highlight w:val="white"/>
        </w:rPr>
        <w:t xml:space="preserve">. </w:t>
      </w:r>
    </w:p>
    <w:p w14:paraId="74B0518D" w14:textId="77777777" w:rsidR="004A5F1D" w:rsidRPr="004A5F1D" w:rsidRDefault="004A5F1D" w:rsidP="004A5F1D">
      <w:pPr>
        <w:ind w:right="-143"/>
        <w:jc w:val="both"/>
        <w:rPr>
          <w:sz w:val="28"/>
          <w:szCs w:val="28"/>
          <w:highlight w:val="white"/>
        </w:rPr>
      </w:pPr>
      <w:r w:rsidRPr="004A5F1D">
        <w:rPr>
          <w:sz w:val="28"/>
          <w:szCs w:val="28"/>
          <w:highlight w:val="white"/>
        </w:rPr>
        <w:t xml:space="preserve">7.5. </w:t>
      </w:r>
      <w:proofErr w:type="spellStart"/>
      <w:r w:rsidRPr="004A5F1D">
        <w:rPr>
          <w:sz w:val="28"/>
          <w:szCs w:val="28"/>
          <w:highlight w:val="white"/>
        </w:rPr>
        <w:t>Інформація</w:t>
      </w:r>
      <w:proofErr w:type="spellEnd"/>
      <w:r w:rsidRPr="004A5F1D">
        <w:rPr>
          <w:sz w:val="28"/>
          <w:szCs w:val="28"/>
          <w:highlight w:val="white"/>
        </w:rPr>
        <w:t xml:space="preserve"> про </w:t>
      </w:r>
      <w:proofErr w:type="spellStart"/>
      <w:r w:rsidRPr="004A5F1D">
        <w:rPr>
          <w:sz w:val="28"/>
          <w:szCs w:val="28"/>
          <w:highlight w:val="white"/>
        </w:rPr>
        <w:t>проєкти-переможці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публікується</w:t>
      </w:r>
      <w:proofErr w:type="spellEnd"/>
      <w:r w:rsidRPr="004A5F1D">
        <w:rPr>
          <w:sz w:val="28"/>
          <w:szCs w:val="28"/>
          <w:highlight w:val="white"/>
        </w:rPr>
        <w:t xml:space="preserve"> на </w:t>
      </w:r>
      <w:proofErr w:type="spellStart"/>
      <w:r w:rsidRPr="004A5F1D">
        <w:rPr>
          <w:sz w:val="28"/>
          <w:szCs w:val="28"/>
          <w:highlight w:val="white"/>
        </w:rPr>
        <w:t>спеціалізованому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color w:val="000000"/>
          <w:sz w:val="28"/>
          <w:szCs w:val="28"/>
          <w:highlight w:val="white"/>
        </w:rPr>
        <w:t>вебсайті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після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встановлення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повного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переліку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проєктів-переможців</w:t>
      </w:r>
      <w:proofErr w:type="spellEnd"/>
      <w:r w:rsidRPr="004A5F1D">
        <w:rPr>
          <w:sz w:val="28"/>
          <w:szCs w:val="28"/>
          <w:highlight w:val="white"/>
        </w:rPr>
        <w:t xml:space="preserve"> по кожному </w:t>
      </w:r>
      <w:proofErr w:type="spellStart"/>
      <w:r w:rsidRPr="004A5F1D">
        <w:rPr>
          <w:sz w:val="28"/>
          <w:szCs w:val="28"/>
          <w:highlight w:val="white"/>
        </w:rPr>
        <w:t>із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color w:val="000000"/>
          <w:sz w:val="28"/>
          <w:szCs w:val="28"/>
          <w:highlight w:val="white"/>
        </w:rPr>
        <w:t>закладів</w:t>
      </w:r>
      <w:proofErr w:type="spellEnd"/>
      <w:r w:rsidRPr="004A5F1D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загальної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середньої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освіти</w:t>
      </w:r>
      <w:proofErr w:type="spellEnd"/>
      <w:r w:rsidRPr="004A5F1D">
        <w:rPr>
          <w:sz w:val="28"/>
          <w:szCs w:val="28"/>
          <w:highlight w:val="white"/>
        </w:rPr>
        <w:t>.</w:t>
      </w:r>
    </w:p>
    <w:p w14:paraId="2B35837D" w14:textId="77777777" w:rsidR="004A5F1D" w:rsidRPr="004A5F1D" w:rsidRDefault="004A5F1D" w:rsidP="004A5F1D">
      <w:pPr>
        <w:jc w:val="both"/>
        <w:rPr>
          <w:b/>
          <w:sz w:val="28"/>
          <w:szCs w:val="28"/>
          <w:highlight w:val="white"/>
        </w:rPr>
      </w:pPr>
    </w:p>
    <w:p w14:paraId="3F02103A" w14:textId="77777777" w:rsidR="004A5F1D" w:rsidRPr="004A5F1D" w:rsidRDefault="004A5F1D" w:rsidP="004A5F1D">
      <w:pPr>
        <w:jc w:val="both"/>
        <w:rPr>
          <w:b/>
          <w:sz w:val="28"/>
          <w:szCs w:val="28"/>
          <w:highlight w:val="white"/>
        </w:rPr>
      </w:pPr>
      <w:proofErr w:type="spellStart"/>
      <w:r w:rsidRPr="004A5F1D">
        <w:rPr>
          <w:b/>
          <w:sz w:val="28"/>
          <w:szCs w:val="28"/>
          <w:highlight w:val="white"/>
        </w:rPr>
        <w:t>Розділ</w:t>
      </w:r>
      <w:proofErr w:type="spellEnd"/>
      <w:r w:rsidRPr="004A5F1D">
        <w:rPr>
          <w:b/>
          <w:sz w:val="28"/>
          <w:szCs w:val="28"/>
          <w:highlight w:val="white"/>
        </w:rPr>
        <w:t xml:space="preserve"> 8. </w:t>
      </w:r>
      <w:proofErr w:type="spellStart"/>
      <w:r w:rsidRPr="004A5F1D">
        <w:rPr>
          <w:b/>
          <w:sz w:val="28"/>
          <w:szCs w:val="28"/>
          <w:highlight w:val="white"/>
        </w:rPr>
        <w:t>Затвердження</w:t>
      </w:r>
      <w:proofErr w:type="spellEnd"/>
      <w:r w:rsidRPr="004A5F1D">
        <w:rPr>
          <w:b/>
          <w:sz w:val="28"/>
          <w:szCs w:val="28"/>
          <w:highlight w:val="white"/>
        </w:rPr>
        <w:t xml:space="preserve"> </w:t>
      </w:r>
      <w:proofErr w:type="spellStart"/>
      <w:r w:rsidRPr="004A5F1D">
        <w:rPr>
          <w:b/>
          <w:sz w:val="28"/>
          <w:szCs w:val="28"/>
          <w:highlight w:val="white"/>
        </w:rPr>
        <w:t>видатків</w:t>
      </w:r>
      <w:proofErr w:type="spellEnd"/>
      <w:r w:rsidRPr="004A5F1D">
        <w:rPr>
          <w:b/>
          <w:sz w:val="28"/>
          <w:szCs w:val="28"/>
          <w:highlight w:val="white"/>
        </w:rPr>
        <w:t xml:space="preserve"> та </w:t>
      </w:r>
      <w:proofErr w:type="spellStart"/>
      <w:r w:rsidRPr="004A5F1D">
        <w:rPr>
          <w:b/>
          <w:sz w:val="28"/>
          <w:szCs w:val="28"/>
          <w:highlight w:val="white"/>
        </w:rPr>
        <w:t>реалізація</w:t>
      </w:r>
      <w:proofErr w:type="spellEnd"/>
      <w:r w:rsidRPr="004A5F1D">
        <w:rPr>
          <w:b/>
          <w:sz w:val="28"/>
          <w:szCs w:val="28"/>
          <w:highlight w:val="white"/>
        </w:rPr>
        <w:t xml:space="preserve"> </w:t>
      </w:r>
      <w:proofErr w:type="spellStart"/>
      <w:r w:rsidRPr="004A5F1D">
        <w:rPr>
          <w:b/>
          <w:sz w:val="28"/>
          <w:szCs w:val="28"/>
          <w:highlight w:val="white"/>
        </w:rPr>
        <w:t>проєктів-переможців</w:t>
      </w:r>
      <w:proofErr w:type="spellEnd"/>
    </w:p>
    <w:p w14:paraId="4D35554A" w14:textId="77777777" w:rsidR="004A5F1D" w:rsidRPr="004A5F1D" w:rsidRDefault="004A5F1D" w:rsidP="004A5F1D">
      <w:pPr>
        <w:jc w:val="both"/>
        <w:rPr>
          <w:sz w:val="28"/>
          <w:szCs w:val="28"/>
        </w:rPr>
      </w:pPr>
      <w:r w:rsidRPr="004A5F1D">
        <w:rPr>
          <w:sz w:val="28"/>
          <w:szCs w:val="28"/>
        </w:rPr>
        <w:t xml:space="preserve">8.1. </w:t>
      </w:r>
      <w:proofErr w:type="spellStart"/>
      <w:r w:rsidRPr="004A5F1D">
        <w:rPr>
          <w:sz w:val="28"/>
          <w:szCs w:val="28"/>
        </w:rPr>
        <w:t>Заклади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освіти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Широківської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сільської</w:t>
      </w:r>
      <w:proofErr w:type="spellEnd"/>
      <w:r w:rsidRPr="004A5F1D">
        <w:rPr>
          <w:sz w:val="28"/>
          <w:szCs w:val="28"/>
        </w:rPr>
        <w:t xml:space="preserve"> ради </w:t>
      </w:r>
      <w:proofErr w:type="spellStart"/>
      <w:r w:rsidRPr="004A5F1D">
        <w:rPr>
          <w:sz w:val="28"/>
          <w:szCs w:val="28"/>
        </w:rPr>
        <w:t>забезпечують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реалізацію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проєктів-переможців</w:t>
      </w:r>
      <w:proofErr w:type="spellEnd"/>
      <w:r w:rsidRPr="004A5F1D">
        <w:rPr>
          <w:sz w:val="28"/>
          <w:szCs w:val="28"/>
        </w:rPr>
        <w:t xml:space="preserve"> в рамках </w:t>
      </w:r>
      <w:proofErr w:type="spellStart"/>
      <w:r w:rsidRPr="004A5F1D">
        <w:rPr>
          <w:sz w:val="28"/>
          <w:szCs w:val="28"/>
        </w:rPr>
        <w:t>суми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фінансування</w:t>
      </w:r>
      <w:proofErr w:type="spellEnd"/>
      <w:r w:rsidRPr="004A5F1D">
        <w:rPr>
          <w:sz w:val="28"/>
          <w:szCs w:val="28"/>
        </w:rPr>
        <w:t xml:space="preserve">, </w:t>
      </w:r>
      <w:proofErr w:type="spellStart"/>
      <w:r w:rsidRPr="004A5F1D">
        <w:rPr>
          <w:sz w:val="28"/>
          <w:szCs w:val="28"/>
        </w:rPr>
        <w:t>відповідно</w:t>
      </w:r>
      <w:proofErr w:type="spellEnd"/>
      <w:r w:rsidRPr="004A5F1D">
        <w:rPr>
          <w:sz w:val="28"/>
          <w:szCs w:val="28"/>
        </w:rPr>
        <w:t xml:space="preserve"> до </w:t>
      </w:r>
      <w:proofErr w:type="spellStart"/>
      <w:r w:rsidRPr="004A5F1D">
        <w:rPr>
          <w:sz w:val="28"/>
          <w:szCs w:val="28"/>
        </w:rPr>
        <w:t>законодавства</w:t>
      </w:r>
      <w:proofErr w:type="spellEnd"/>
      <w:r w:rsidRPr="004A5F1D">
        <w:rPr>
          <w:sz w:val="28"/>
          <w:szCs w:val="28"/>
        </w:rPr>
        <w:t xml:space="preserve"> та в </w:t>
      </w:r>
      <w:proofErr w:type="spellStart"/>
      <w:r w:rsidRPr="004A5F1D">
        <w:rPr>
          <w:sz w:val="28"/>
          <w:szCs w:val="28"/>
        </w:rPr>
        <w:t>тісній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співпраці</w:t>
      </w:r>
      <w:proofErr w:type="spellEnd"/>
      <w:r w:rsidRPr="004A5F1D">
        <w:rPr>
          <w:sz w:val="28"/>
          <w:szCs w:val="28"/>
        </w:rPr>
        <w:t xml:space="preserve"> з Автором </w:t>
      </w:r>
      <w:proofErr w:type="spellStart"/>
      <w:r w:rsidRPr="004A5F1D">
        <w:rPr>
          <w:sz w:val="28"/>
          <w:szCs w:val="28"/>
        </w:rPr>
        <w:t>проєкту-переможця</w:t>
      </w:r>
      <w:proofErr w:type="spellEnd"/>
      <w:r w:rsidRPr="004A5F1D">
        <w:rPr>
          <w:sz w:val="28"/>
          <w:szCs w:val="28"/>
        </w:rPr>
        <w:t xml:space="preserve"> та </w:t>
      </w:r>
      <w:proofErr w:type="spellStart"/>
      <w:r w:rsidRPr="004A5F1D">
        <w:rPr>
          <w:sz w:val="28"/>
          <w:szCs w:val="28"/>
        </w:rPr>
        <w:t>Координаційної</w:t>
      </w:r>
      <w:proofErr w:type="spellEnd"/>
      <w:r w:rsidRPr="004A5F1D">
        <w:rPr>
          <w:sz w:val="28"/>
          <w:szCs w:val="28"/>
        </w:rPr>
        <w:t xml:space="preserve"> радою. </w:t>
      </w:r>
    </w:p>
    <w:p w14:paraId="1215D805" w14:textId="77777777" w:rsidR="004A5F1D" w:rsidRPr="004A5F1D" w:rsidRDefault="004A5F1D" w:rsidP="004A5F1D">
      <w:pPr>
        <w:jc w:val="both"/>
        <w:rPr>
          <w:sz w:val="28"/>
          <w:szCs w:val="28"/>
          <w:highlight w:val="white"/>
        </w:rPr>
      </w:pPr>
      <w:r w:rsidRPr="004A5F1D">
        <w:rPr>
          <w:sz w:val="28"/>
          <w:szCs w:val="28"/>
          <w:highlight w:val="white"/>
        </w:rPr>
        <w:lastRenderedPageBreak/>
        <w:t xml:space="preserve">8.2. </w:t>
      </w:r>
      <w:proofErr w:type="spellStart"/>
      <w:r w:rsidRPr="004A5F1D">
        <w:rPr>
          <w:sz w:val="28"/>
          <w:szCs w:val="28"/>
          <w:highlight w:val="white"/>
        </w:rPr>
        <w:t>Авторський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нагляд</w:t>
      </w:r>
      <w:proofErr w:type="spellEnd"/>
      <w:r w:rsidRPr="004A5F1D">
        <w:rPr>
          <w:sz w:val="28"/>
          <w:szCs w:val="28"/>
          <w:highlight w:val="white"/>
        </w:rPr>
        <w:t xml:space="preserve"> за </w:t>
      </w:r>
      <w:proofErr w:type="spellStart"/>
      <w:r w:rsidRPr="004A5F1D">
        <w:rPr>
          <w:sz w:val="28"/>
          <w:szCs w:val="28"/>
          <w:highlight w:val="white"/>
        </w:rPr>
        <w:t>реалізацією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color w:val="000000"/>
          <w:sz w:val="28"/>
          <w:szCs w:val="28"/>
          <w:highlight w:val="white"/>
        </w:rPr>
        <w:t>проєкту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покладається</w:t>
      </w:r>
      <w:proofErr w:type="spellEnd"/>
      <w:r w:rsidRPr="004A5F1D">
        <w:rPr>
          <w:sz w:val="28"/>
          <w:szCs w:val="28"/>
          <w:highlight w:val="white"/>
        </w:rPr>
        <w:t xml:space="preserve"> на Автора</w:t>
      </w:r>
      <w:r w:rsidRPr="004A5F1D">
        <w:rPr>
          <w:color w:val="000000"/>
          <w:sz w:val="28"/>
          <w:szCs w:val="28"/>
          <w:highlight w:val="white"/>
        </w:rPr>
        <w:t xml:space="preserve"> </w:t>
      </w:r>
      <w:proofErr w:type="spellStart"/>
      <w:r w:rsidRPr="004A5F1D">
        <w:rPr>
          <w:color w:val="000000"/>
          <w:sz w:val="28"/>
          <w:szCs w:val="28"/>
          <w:highlight w:val="white"/>
        </w:rPr>
        <w:t>проєкту</w:t>
      </w:r>
      <w:r w:rsidRPr="004A5F1D">
        <w:rPr>
          <w:sz w:val="28"/>
          <w:szCs w:val="28"/>
          <w:highlight w:val="white"/>
        </w:rPr>
        <w:t>-переможця</w:t>
      </w:r>
      <w:proofErr w:type="spellEnd"/>
      <w:r w:rsidRPr="004A5F1D">
        <w:rPr>
          <w:sz w:val="28"/>
          <w:szCs w:val="28"/>
          <w:highlight w:val="white"/>
        </w:rPr>
        <w:t xml:space="preserve"> та </w:t>
      </w:r>
      <w:proofErr w:type="spellStart"/>
      <w:r w:rsidRPr="004A5F1D">
        <w:rPr>
          <w:sz w:val="28"/>
          <w:szCs w:val="28"/>
          <w:highlight w:val="white"/>
        </w:rPr>
        <w:t>керівника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відповідного</w:t>
      </w:r>
      <w:proofErr w:type="spellEnd"/>
      <w:r w:rsidRPr="004A5F1D">
        <w:rPr>
          <w:sz w:val="28"/>
          <w:szCs w:val="28"/>
          <w:highlight w:val="white"/>
        </w:rPr>
        <w:t xml:space="preserve"> закладу </w:t>
      </w:r>
      <w:proofErr w:type="spellStart"/>
      <w:r w:rsidRPr="004A5F1D">
        <w:rPr>
          <w:sz w:val="28"/>
          <w:szCs w:val="28"/>
          <w:highlight w:val="white"/>
        </w:rPr>
        <w:t>освіти</w:t>
      </w:r>
      <w:proofErr w:type="spellEnd"/>
      <w:r w:rsidRPr="004A5F1D">
        <w:rPr>
          <w:sz w:val="28"/>
          <w:szCs w:val="28"/>
          <w:highlight w:val="white"/>
        </w:rPr>
        <w:t xml:space="preserve">. </w:t>
      </w:r>
    </w:p>
    <w:p w14:paraId="6B0CED03" w14:textId="77777777" w:rsidR="004A5F1D" w:rsidRPr="004A5F1D" w:rsidRDefault="004A5F1D" w:rsidP="004A5F1D">
      <w:pPr>
        <w:jc w:val="both"/>
        <w:rPr>
          <w:sz w:val="28"/>
          <w:szCs w:val="28"/>
          <w:highlight w:val="white"/>
        </w:rPr>
      </w:pPr>
    </w:p>
    <w:p w14:paraId="69ED8AF1" w14:textId="77777777" w:rsidR="004A5F1D" w:rsidRPr="004A5F1D" w:rsidRDefault="004A5F1D" w:rsidP="004A5F1D">
      <w:pPr>
        <w:jc w:val="both"/>
        <w:rPr>
          <w:b/>
          <w:sz w:val="28"/>
          <w:szCs w:val="28"/>
          <w:highlight w:val="white"/>
        </w:rPr>
      </w:pPr>
      <w:bookmarkStart w:id="9" w:name="_3dy6vkm" w:colFirst="0" w:colLast="0"/>
      <w:bookmarkEnd w:id="9"/>
      <w:proofErr w:type="spellStart"/>
      <w:r w:rsidRPr="004A5F1D">
        <w:rPr>
          <w:b/>
          <w:sz w:val="28"/>
          <w:szCs w:val="28"/>
          <w:highlight w:val="white"/>
        </w:rPr>
        <w:t>Розділ</w:t>
      </w:r>
      <w:proofErr w:type="spellEnd"/>
      <w:r w:rsidRPr="004A5F1D">
        <w:rPr>
          <w:b/>
          <w:sz w:val="28"/>
          <w:szCs w:val="28"/>
          <w:highlight w:val="white"/>
        </w:rPr>
        <w:t xml:space="preserve"> 9. </w:t>
      </w:r>
      <w:proofErr w:type="spellStart"/>
      <w:r w:rsidRPr="004A5F1D">
        <w:rPr>
          <w:b/>
          <w:sz w:val="28"/>
          <w:szCs w:val="28"/>
          <w:highlight w:val="white"/>
        </w:rPr>
        <w:t>Звітування</w:t>
      </w:r>
      <w:proofErr w:type="spellEnd"/>
      <w:r w:rsidRPr="004A5F1D">
        <w:rPr>
          <w:b/>
          <w:sz w:val="28"/>
          <w:szCs w:val="28"/>
          <w:highlight w:val="white"/>
        </w:rPr>
        <w:t xml:space="preserve"> та </w:t>
      </w:r>
      <w:proofErr w:type="spellStart"/>
      <w:r w:rsidRPr="004A5F1D">
        <w:rPr>
          <w:b/>
          <w:sz w:val="28"/>
          <w:szCs w:val="28"/>
          <w:highlight w:val="white"/>
        </w:rPr>
        <w:t>оцінка</w:t>
      </w:r>
      <w:proofErr w:type="spellEnd"/>
      <w:r w:rsidRPr="004A5F1D">
        <w:rPr>
          <w:b/>
          <w:sz w:val="28"/>
          <w:szCs w:val="28"/>
          <w:highlight w:val="white"/>
        </w:rPr>
        <w:t xml:space="preserve"> </w:t>
      </w:r>
      <w:proofErr w:type="spellStart"/>
      <w:r w:rsidRPr="004A5F1D">
        <w:rPr>
          <w:b/>
          <w:sz w:val="28"/>
          <w:szCs w:val="28"/>
          <w:highlight w:val="white"/>
        </w:rPr>
        <w:t>результатів</w:t>
      </w:r>
      <w:proofErr w:type="spellEnd"/>
      <w:r w:rsidRPr="004A5F1D">
        <w:rPr>
          <w:b/>
          <w:sz w:val="28"/>
          <w:szCs w:val="28"/>
          <w:highlight w:val="white"/>
        </w:rPr>
        <w:t xml:space="preserve"> </w:t>
      </w:r>
      <w:proofErr w:type="spellStart"/>
      <w:r w:rsidRPr="004A5F1D">
        <w:rPr>
          <w:b/>
          <w:sz w:val="28"/>
          <w:szCs w:val="28"/>
          <w:highlight w:val="white"/>
        </w:rPr>
        <w:t>реалізації</w:t>
      </w:r>
      <w:proofErr w:type="spellEnd"/>
      <w:r w:rsidRPr="004A5F1D">
        <w:rPr>
          <w:b/>
          <w:sz w:val="28"/>
          <w:szCs w:val="28"/>
          <w:highlight w:val="white"/>
        </w:rPr>
        <w:t xml:space="preserve"> </w:t>
      </w:r>
      <w:proofErr w:type="spellStart"/>
      <w:r w:rsidRPr="004A5F1D">
        <w:rPr>
          <w:b/>
          <w:sz w:val="28"/>
          <w:szCs w:val="28"/>
          <w:highlight w:val="white"/>
        </w:rPr>
        <w:t>проєктів</w:t>
      </w:r>
      <w:proofErr w:type="spellEnd"/>
    </w:p>
    <w:p w14:paraId="58F82D52" w14:textId="77777777" w:rsidR="004A5F1D" w:rsidRPr="004A5F1D" w:rsidRDefault="004A5F1D" w:rsidP="004A5F1D">
      <w:pPr>
        <w:jc w:val="both"/>
        <w:rPr>
          <w:sz w:val="28"/>
          <w:szCs w:val="28"/>
        </w:rPr>
      </w:pPr>
      <w:r w:rsidRPr="004A5F1D">
        <w:rPr>
          <w:sz w:val="28"/>
          <w:szCs w:val="28"/>
        </w:rPr>
        <w:t xml:space="preserve">9.1. Заклад </w:t>
      </w:r>
      <w:proofErr w:type="spellStart"/>
      <w:r w:rsidRPr="004A5F1D">
        <w:rPr>
          <w:sz w:val="28"/>
          <w:szCs w:val="28"/>
        </w:rPr>
        <w:t>освіти</w:t>
      </w:r>
      <w:proofErr w:type="spellEnd"/>
      <w:r w:rsidRPr="004A5F1D">
        <w:rPr>
          <w:sz w:val="28"/>
          <w:szCs w:val="28"/>
        </w:rPr>
        <w:t xml:space="preserve"> та Автор/ка </w:t>
      </w:r>
      <w:proofErr w:type="spellStart"/>
      <w:r w:rsidRPr="004A5F1D">
        <w:rPr>
          <w:sz w:val="28"/>
          <w:szCs w:val="28"/>
        </w:rPr>
        <w:t>звітують</w:t>
      </w:r>
      <w:proofErr w:type="spellEnd"/>
      <w:r w:rsidRPr="004A5F1D">
        <w:rPr>
          <w:sz w:val="28"/>
          <w:szCs w:val="28"/>
        </w:rPr>
        <w:t xml:space="preserve"> </w:t>
      </w:r>
      <w:r w:rsidRPr="004A5F1D">
        <w:rPr>
          <w:color w:val="000000"/>
          <w:sz w:val="28"/>
          <w:szCs w:val="28"/>
        </w:rPr>
        <w:t>про</w:t>
      </w:r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реалізацію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проєктів</w:t>
      </w:r>
      <w:proofErr w:type="spellEnd"/>
      <w:r w:rsidRPr="004A5F1D">
        <w:rPr>
          <w:sz w:val="28"/>
          <w:szCs w:val="28"/>
        </w:rPr>
        <w:t xml:space="preserve"> перед </w:t>
      </w:r>
      <w:proofErr w:type="spellStart"/>
      <w:r w:rsidRPr="004A5F1D">
        <w:rPr>
          <w:sz w:val="28"/>
          <w:szCs w:val="28"/>
        </w:rPr>
        <w:t>головним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розпорядником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бюджетних</w:t>
      </w:r>
      <w:proofErr w:type="spellEnd"/>
      <w:r w:rsidRPr="004A5F1D">
        <w:rPr>
          <w:sz w:val="28"/>
          <w:szCs w:val="28"/>
        </w:rPr>
        <w:t xml:space="preserve"> </w:t>
      </w:r>
      <w:proofErr w:type="spellStart"/>
      <w:r w:rsidRPr="004A5F1D">
        <w:rPr>
          <w:sz w:val="28"/>
          <w:szCs w:val="28"/>
        </w:rPr>
        <w:t>коштів</w:t>
      </w:r>
      <w:proofErr w:type="spellEnd"/>
      <w:r w:rsidRPr="004A5F1D">
        <w:rPr>
          <w:color w:val="000000"/>
          <w:sz w:val="28"/>
          <w:szCs w:val="28"/>
        </w:rPr>
        <w:t xml:space="preserve"> </w:t>
      </w:r>
      <w:r w:rsidRPr="004A5F1D">
        <w:rPr>
          <w:sz w:val="28"/>
          <w:szCs w:val="28"/>
        </w:rPr>
        <w:t>(</w:t>
      </w:r>
      <w:proofErr w:type="spellStart"/>
      <w:r w:rsidRPr="004A5F1D">
        <w:rPr>
          <w:sz w:val="28"/>
          <w:szCs w:val="28"/>
        </w:rPr>
        <w:t>Додаток</w:t>
      </w:r>
      <w:proofErr w:type="spellEnd"/>
      <w:r w:rsidRPr="004A5F1D">
        <w:rPr>
          <w:sz w:val="28"/>
          <w:szCs w:val="28"/>
        </w:rPr>
        <w:t xml:space="preserve"> 4 до </w:t>
      </w:r>
      <w:proofErr w:type="spellStart"/>
      <w:r w:rsidRPr="004A5F1D">
        <w:rPr>
          <w:sz w:val="28"/>
          <w:szCs w:val="28"/>
        </w:rPr>
        <w:t>Положення</w:t>
      </w:r>
      <w:proofErr w:type="spellEnd"/>
      <w:r w:rsidRPr="004A5F1D">
        <w:rPr>
          <w:color w:val="000000"/>
          <w:sz w:val="28"/>
          <w:szCs w:val="28"/>
        </w:rPr>
        <w:t>).</w:t>
      </w:r>
    </w:p>
    <w:p w14:paraId="43EF8099" w14:textId="77777777" w:rsidR="004A5F1D" w:rsidRPr="004A5F1D" w:rsidRDefault="004A5F1D" w:rsidP="004A5F1D">
      <w:pPr>
        <w:jc w:val="both"/>
        <w:rPr>
          <w:sz w:val="28"/>
          <w:szCs w:val="28"/>
          <w:highlight w:val="white"/>
        </w:rPr>
      </w:pPr>
      <w:proofErr w:type="spellStart"/>
      <w:r w:rsidRPr="004A5F1D">
        <w:rPr>
          <w:sz w:val="28"/>
          <w:szCs w:val="28"/>
          <w:highlight w:val="white"/>
        </w:rPr>
        <w:t>Звіт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включає</w:t>
      </w:r>
      <w:proofErr w:type="spellEnd"/>
      <w:r w:rsidRPr="004A5F1D">
        <w:rPr>
          <w:sz w:val="28"/>
          <w:szCs w:val="28"/>
          <w:highlight w:val="white"/>
        </w:rPr>
        <w:t xml:space="preserve"> в себе:</w:t>
      </w:r>
    </w:p>
    <w:p w14:paraId="5625574E" w14:textId="77777777" w:rsidR="004A5F1D" w:rsidRPr="004A5F1D" w:rsidRDefault="004A5F1D" w:rsidP="004A5F1D">
      <w:pPr>
        <w:jc w:val="both"/>
        <w:rPr>
          <w:sz w:val="28"/>
          <w:szCs w:val="28"/>
          <w:highlight w:val="white"/>
        </w:rPr>
      </w:pPr>
      <w:r w:rsidRPr="004A5F1D">
        <w:rPr>
          <w:sz w:val="28"/>
          <w:szCs w:val="28"/>
          <w:highlight w:val="white"/>
        </w:rPr>
        <w:t xml:space="preserve">- </w:t>
      </w:r>
      <w:proofErr w:type="spellStart"/>
      <w:r w:rsidRPr="004A5F1D">
        <w:rPr>
          <w:sz w:val="28"/>
          <w:szCs w:val="28"/>
          <w:highlight w:val="white"/>
        </w:rPr>
        <w:t>загальний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опис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результатів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проєкту</w:t>
      </w:r>
      <w:proofErr w:type="spellEnd"/>
      <w:r w:rsidRPr="004A5F1D">
        <w:rPr>
          <w:sz w:val="28"/>
          <w:szCs w:val="28"/>
          <w:highlight w:val="white"/>
        </w:rPr>
        <w:t>;</w:t>
      </w:r>
    </w:p>
    <w:p w14:paraId="7193307D" w14:textId="77777777" w:rsidR="004A5F1D" w:rsidRPr="004A5F1D" w:rsidRDefault="004A5F1D" w:rsidP="004A5F1D">
      <w:pPr>
        <w:jc w:val="both"/>
        <w:rPr>
          <w:sz w:val="28"/>
          <w:szCs w:val="28"/>
          <w:highlight w:val="white"/>
        </w:rPr>
      </w:pPr>
      <w:r w:rsidRPr="004A5F1D">
        <w:rPr>
          <w:sz w:val="28"/>
          <w:szCs w:val="28"/>
          <w:highlight w:val="white"/>
        </w:rPr>
        <w:t xml:space="preserve">- заходи, </w:t>
      </w:r>
      <w:proofErr w:type="spellStart"/>
      <w:r w:rsidRPr="004A5F1D">
        <w:rPr>
          <w:sz w:val="28"/>
          <w:szCs w:val="28"/>
          <w:highlight w:val="white"/>
        </w:rPr>
        <w:t>які</w:t>
      </w:r>
      <w:proofErr w:type="spellEnd"/>
      <w:r w:rsidRPr="004A5F1D">
        <w:rPr>
          <w:sz w:val="28"/>
          <w:szCs w:val="28"/>
          <w:highlight w:val="white"/>
        </w:rPr>
        <w:t xml:space="preserve"> не </w:t>
      </w:r>
      <w:proofErr w:type="spellStart"/>
      <w:r w:rsidRPr="004A5F1D">
        <w:rPr>
          <w:sz w:val="28"/>
          <w:szCs w:val="28"/>
          <w:highlight w:val="white"/>
        </w:rPr>
        <w:t>вдалося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реалізувати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або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реалізовано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іншим</w:t>
      </w:r>
      <w:proofErr w:type="spellEnd"/>
      <w:r w:rsidRPr="004A5F1D">
        <w:rPr>
          <w:sz w:val="28"/>
          <w:szCs w:val="28"/>
          <w:highlight w:val="white"/>
        </w:rPr>
        <w:t xml:space="preserve"> чином;</w:t>
      </w:r>
    </w:p>
    <w:p w14:paraId="36B80D7E" w14:textId="77777777" w:rsidR="004A5F1D" w:rsidRPr="004A5F1D" w:rsidRDefault="004A5F1D" w:rsidP="004A5F1D">
      <w:pPr>
        <w:jc w:val="both"/>
        <w:rPr>
          <w:sz w:val="28"/>
          <w:szCs w:val="28"/>
          <w:highlight w:val="white"/>
        </w:rPr>
      </w:pPr>
      <w:r w:rsidRPr="004A5F1D">
        <w:rPr>
          <w:sz w:val="28"/>
          <w:szCs w:val="28"/>
          <w:highlight w:val="white"/>
        </w:rPr>
        <w:t xml:space="preserve">- </w:t>
      </w:r>
      <w:proofErr w:type="spellStart"/>
      <w:r w:rsidRPr="004A5F1D">
        <w:rPr>
          <w:sz w:val="28"/>
          <w:szCs w:val="28"/>
          <w:highlight w:val="white"/>
        </w:rPr>
        <w:t>опис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робіт</w:t>
      </w:r>
      <w:proofErr w:type="spellEnd"/>
      <w:r w:rsidRPr="004A5F1D">
        <w:rPr>
          <w:sz w:val="28"/>
          <w:szCs w:val="28"/>
          <w:highlight w:val="white"/>
        </w:rPr>
        <w:t xml:space="preserve"> та </w:t>
      </w:r>
      <w:proofErr w:type="spellStart"/>
      <w:r w:rsidRPr="004A5F1D">
        <w:rPr>
          <w:sz w:val="28"/>
          <w:szCs w:val="28"/>
          <w:highlight w:val="white"/>
        </w:rPr>
        <w:t>послуг</w:t>
      </w:r>
      <w:proofErr w:type="spellEnd"/>
      <w:r w:rsidRPr="004A5F1D">
        <w:rPr>
          <w:sz w:val="28"/>
          <w:szCs w:val="28"/>
          <w:highlight w:val="white"/>
        </w:rPr>
        <w:t xml:space="preserve">, </w:t>
      </w:r>
      <w:proofErr w:type="spellStart"/>
      <w:r w:rsidRPr="004A5F1D">
        <w:rPr>
          <w:sz w:val="28"/>
          <w:szCs w:val="28"/>
          <w:highlight w:val="white"/>
        </w:rPr>
        <w:t>які</w:t>
      </w:r>
      <w:proofErr w:type="spellEnd"/>
      <w:r w:rsidRPr="004A5F1D">
        <w:rPr>
          <w:sz w:val="28"/>
          <w:szCs w:val="28"/>
          <w:highlight w:val="white"/>
        </w:rPr>
        <w:t xml:space="preserve"> проведено та </w:t>
      </w:r>
      <w:proofErr w:type="spellStart"/>
      <w:r w:rsidRPr="004A5F1D">
        <w:rPr>
          <w:sz w:val="28"/>
          <w:szCs w:val="28"/>
          <w:highlight w:val="white"/>
        </w:rPr>
        <w:t>надано</w:t>
      </w:r>
      <w:proofErr w:type="spellEnd"/>
      <w:r w:rsidRPr="004A5F1D">
        <w:rPr>
          <w:sz w:val="28"/>
          <w:szCs w:val="28"/>
          <w:highlight w:val="white"/>
        </w:rPr>
        <w:t xml:space="preserve">, </w:t>
      </w:r>
      <w:proofErr w:type="spellStart"/>
      <w:r w:rsidRPr="004A5F1D">
        <w:rPr>
          <w:color w:val="000000"/>
          <w:sz w:val="28"/>
          <w:szCs w:val="28"/>
          <w:highlight w:val="white"/>
        </w:rPr>
        <w:t>їхня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послідовність</w:t>
      </w:r>
      <w:proofErr w:type="spellEnd"/>
      <w:r w:rsidRPr="004A5F1D">
        <w:rPr>
          <w:sz w:val="28"/>
          <w:szCs w:val="28"/>
          <w:highlight w:val="white"/>
        </w:rPr>
        <w:t>;</w:t>
      </w:r>
    </w:p>
    <w:p w14:paraId="4DEA6BC5" w14:textId="77777777" w:rsidR="004A5F1D" w:rsidRPr="004A5F1D" w:rsidRDefault="004A5F1D" w:rsidP="004A5F1D">
      <w:pPr>
        <w:jc w:val="both"/>
        <w:rPr>
          <w:sz w:val="28"/>
          <w:szCs w:val="28"/>
          <w:highlight w:val="white"/>
        </w:rPr>
      </w:pPr>
      <w:r w:rsidRPr="004A5F1D">
        <w:rPr>
          <w:sz w:val="28"/>
          <w:szCs w:val="28"/>
          <w:highlight w:val="white"/>
        </w:rPr>
        <w:t xml:space="preserve">- </w:t>
      </w:r>
      <w:proofErr w:type="spellStart"/>
      <w:r w:rsidRPr="004A5F1D">
        <w:rPr>
          <w:sz w:val="28"/>
          <w:szCs w:val="28"/>
          <w:highlight w:val="white"/>
        </w:rPr>
        <w:t>фактичний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термін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реалізації</w:t>
      </w:r>
      <w:proofErr w:type="spellEnd"/>
      <w:r w:rsidRPr="004A5F1D">
        <w:rPr>
          <w:sz w:val="28"/>
          <w:szCs w:val="28"/>
          <w:highlight w:val="white"/>
        </w:rPr>
        <w:t>;</w:t>
      </w:r>
    </w:p>
    <w:p w14:paraId="35354BF8" w14:textId="77777777" w:rsidR="004A5F1D" w:rsidRPr="004A5F1D" w:rsidRDefault="004A5F1D" w:rsidP="004A5F1D">
      <w:pPr>
        <w:jc w:val="both"/>
        <w:rPr>
          <w:sz w:val="28"/>
          <w:szCs w:val="28"/>
          <w:highlight w:val="white"/>
        </w:rPr>
      </w:pPr>
      <w:r w:rsidRPr="004A5F1D">
        <w:rPr>
          <w:sz w:val="28"/>
          <w:szCs w:val="28"/>
          <w:highlight w:val="white"/>
        </w:rPr>
        <w:t xml:space="preserve">- </w:t>
      </w:r>
      <w:proofErr w:type="spellStart"/>
      <w:r w:rsidRPr="004A5F1D">
        <w:rPr>
          <w:sz w:val="28"/>
          <w:szCs w:val="28"/>
          <w:highlight w:val="white"/>
        </w:rPr>
        <w:t>фактичний</w:t>
      </w:r>
      <w:proofErr w:type="spellEnd"/>
      <w:r w:rsidRPr="004A5F1D">
        <w:rPr>
          <w:sz w:val="28"/>
          <w:szCs w:val="28"/>
          <w:highlight w:val="white"/>
        </w:rPr>
        <w:t xml:space="preserve"> бюджет;</w:t>
      </w:r>
    </w:p>
    <w:p w14:paraId="58B0360B" w14:textId="77777777" w:rsidR="004A5F1D" w:rsidRPr="004A5F1D" w:rsidRDefault="004A5F1D" w:rsidP="004A5F1D">
      <w:pPr>
        <w:jc w:val="both"/>
        <w:rPr>
          <w:sz w:val="28"/>
          <w:szCs w:val="28"/>
          <w:highlight w:val="white"/>
        </w:rPr>
      </w:pPr>
      <w:r w:rsidRPr="004A5F1D">
        <w:rPr>
          <w:sz w:val="28"/>
          <w:szCs w:val="28"/>
          <w:highlight w:val="white"/>
        </w:rPr>
        <w:t xml:space="preserve">- </w:t>
      </w:r>
      <w:proofErr w:type="spellStart"/>
      <w:r w:rsidRPr="004A5F1D">
        <w:rPr>
          <w:sz w:val="28"/>
          <w:szCs w:val="28"/>
          <w:highlight w:val="white"/>
        </w:rPr>
        <w:t>фотозвіт</w:t>
      </w:r>
      <w:proofErr w:type="spellEnd"/>
      <w:r w:rsidRPr="004A5F1D">
        <w:rPr>
          <w:sz w:val="28"/>
          <w:szCs w:val="28"/>
          <w:highlight w:val="white"/>
        </w:rPr>
        <w:t xml:space="preserve"> результату.</w:t>
      </w:r>
    </w:p>
    <w:p w14:paraId="7B1632BD" w14:textId="77777777" w:rsidR="004A5F1D" w:rsidRPr="004A5F1D" w:rsidRDefault="004A5F1D" w:rsidP="004A5F1D">
      <w:pPr>
        <w:jc w:val="both"/>
        <w:rPr>
          <w:sz w:val="28"/>
          <w:szCs w:val="28"/>
          <w:highlight w:val="white"/>
        </w:rPr>
      </w:pPr>
      <w:r w:rsidRPr="004A5F1D">
        <w:rPr>
          <w:sz w:val="28"/>
          <w:szCs w:val="28"/>
          <w:highlight w:val="white"/>
        </w:rPr>
        <w:t xml:space="preserve">9.2. </w:t>
      </w:r>
      <w:proofErr w:type="spellStart"/>
      <w:r w:rsidRPr="004A5F1D">
        <w:rPr>
          <w:sz w:val="28"/>
          <w:szCs w:val="28"/>
          <w:highlight w:val="white"/>
        </w:rPr>
        <w:t>Після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завершення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реалізації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проєкту</w:t>
      </w:r>
      <w:proofErr w:type="spellEnd"/>
      <w:r w:rsidRPr="004A5F1D">
        <w:rPr>
          <w:sz w:val="28"/>
          <w:szCs w:val="28"/>
          <w:highlight w:val="white"/>
        </w:rPr>
        <w:t xml:space="preserve">, за </w:t>
      </w:r>
      <w:proofErr w:type="spellStart"/>
      <w:r w:rsidRPr="004A5F1D">
        <w:rPr>
          <w:sz w:val="28"/>
          <w:szCs w:val="28"/>
          <w:highlight w:val="white"/>
        </w:rPr>
        <w:t>бажанням</w:t>
      </w:r>
      <w:proofErr w:type="spellEnd"/>
      <w:r w:rsidRPr="004A5F1D">
        <w:rPr>
          <w:sz w:val="28"/>
          <w:szCs w:val="28"/>
          <w:highlight w:val="white"/>
        </w:rPr>
        <w:t xml:space="preserve"> Автора, за </w:t>
      </w:r>
      <w:proofErr w:type="spellStart"/>
      <w:r w:rsidRPr="004A5F1D">
        <w:rPr>
          <w:sz w:val="28"/>
          <w:szCs w:val="28"/>
          <w:highlight w:val="white"/>
        </w:rPr>
        <w:t>місцем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реалізації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проєкту</w:t>
      </w:r>
      <w:proofErr w:type="spellEnd"/>
      <w:r w:rsidRPr="004A5F1D">
        <w:rPr>
          <w:sz w:val="28"/>
          <w:szCs w:val="28"/>
          <w:highlight w:val="white"/>
        </w:rPr>
        <w:t xml:space="preserve">, </w:t>
      </w:r>
      <w:proofErr w:type="spellStart"/>
      <w:r w:rsidRPr="004A5F1D">
        <w:rPr>
          <w:sz w:val="28"/>
          <w:szCs w:val="28"/>
          <w:highlight w:val="white"/>
        </w:rPr>
        <w:t>може</w:t>
      </w:r>
      <w:proofErr w:type="spellEnd"/>
      <w:r w:rsidRPr="004A5F1D">
        <w:rPr>
          <w:sz w:val="28"/>
          <w:szCs w:val="28"/>
          <w:highlight w:val="white"/>
        </w:rPr>
        <w:t xml:space="preserve"> бути </w:t>
      </w:r>
      <w:proofErr w:type="spellStart"/>
      <w:r w:rsidRPr="004A5F1D">
        <w:rPr>
          <w:sz w:val="28"/>
          <w:szCs w:val="28"/>
          <w:highlight w:val="white"/>
        </w:rPr>
        <w:t>розміщено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color w:val="000000"/>
          <w:sz w:val="28"/>
          <w:szCs w:val="28"/>
          <w:highlight w:val="white"/>
        </w:rPr>
        <w:t>інформацію</w:t>
      </w:r>
      <w:proofErr w:type="spellEnd"/>
      <w:r w:rsidRPr="004A5F1D">
        <w:rPr>
          <w:sz w:val="28"/>
          <w:szCs w:val="28"/>
          <w:highlight w:val="white"/>
        </w:rPr>
        <w:t xml:space="preserve"> про Автора та </w:t>
      </w:r>
      <w:proofErr w:type="spellStart"/>
      <w:r w:rsidRPr="004A5F1D">
        <w:rPr>
          <w:sz w:val="28"/>
          <w:szCs w:val="28"/>
          <w:highlight w:val="white"/>
        </w:rPr>
        <w:t>інших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осіб</w:t>
      </w:r>
      <w:proofErr w:type="spellEnd"/>
      <w:r w:rsidRPr="004A5F1D">
        <w:rPr>
          <w:sz w:val="28"/>
          <w:szCs w:val="28"/>
          <w:highlight w:val="white"/>
        </w:rPr>
        <w:t xml:space="preserve">, </w:t>
      </w:r>
      <w:proofErr w:type="spellStart"/>
      <w:r w:rsidRPr="004A5F1D">
        <w:rPr>
          <w:sz w:val="28"/>
          <w:szCs w:val="28"/>
          <w:highlight w:val="white"/>
        </w:rPr>
        <w:t>що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забезпечували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супроводження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проєкту</w:t>
      </w:r>
      <w:proofErr w:type="spellEnd"/>
      <w:r w:rsidRPr="004A5F1D">
        <w:rPr>
          <w:sz w:val="28"/>
          <w:szCs w:val="28"/>
          <w:highlight w:val="white"/>
        </w:rPr>
        <w:t>.</w:t>
      </w:r>
    </w:p>
    <w:p w14:paraId="1DA56856" w14:textId="77777777" w:rsidR="004A5F1D" w:rsidRPr="004A5F1D" w:rsidRDefault="004A5F1D" w:rsidP="004A5F1D">
      <w:pPr>
        <w:jc w:val="both"/>
        <w:rPr>
          <w:sz w:val="28"/>
          <w:szCs w:val="28"/>
          <w:highlight w:val="white"/>
        </w:rPr>
      </w:pPr>
      <w:r w:rsidRPr="004A5F1D">
        <w:rPr>
          <w:sz w:val="28"/>
          <w:szCs w:val="28"/>
          <w:highlight w:val="white"/>
        </w:rPr>
        <w:t xml:space="preserve">9.3. </w:t>
      </w:r>
      <w:proofErr w:type="spellStart"/>
      <w:r w:rsidRPr="004A5F1D">
        <w:rPr>
          <w:sz w:val="28"/>
          <w:szCs w:val="28"/>
          <w:highlight w:val="white"/>
        </w:rPr>
        <w:t>Звіти</w:t>
      </w:r>
      <w:proofErr w:type="spellEnd"/>
      <w:r w:rsidRPr="004A5F1D">
        <w:rPr>
          <w:sz w:val="28"/>
          <w:szCs w:val="28"/>
          <w:highlight w:val="white"/>
        </w:rPr>
        <w:t xml:space="preserve"> про стан </w:t>
      </w:r>
      <w:proofErr w:type="spellStart"/>
      <w:r w:rsidRPr="004A5F1D">
        <w:rPr>
          <w:sz w:val="28"/>
          <w:szCs w:val="28"/>
          <w:highlight w:val="white"/>
        </w:rPr>
        <w:t>реалізації</w:t>
      </w:r>
      <w:proofErr w:type="spellEnd"/>
      <w:r w:rsidRPr="004A5F1D">
        <w:rPr>
          <w:sz w:val="28"/>
          <w:szCs w:val="28"/>
          <w:highlight w:val="white"/>
        </w:rPr>
        <w:t xml:space="preserve"> та про </w:t>
      </w:r>
      <w:proofErr w:type="spellStart"/>
      <w:r w:rsidRPr="004A5F1D">
        <w:rPr>
          <w:sz w:val="28"/>
          <w:szCs w:val="28"/>
          <w:highlight w:val="white"/>
        </w:rPr>
        <w:t>реалізацію</w:t>
      </w:r>
      <w:proofErr w:type="spellEnd"/>
      <w:r w:rsidRPr="004A5F1D">
        <w:rPr>
          <w:sz w:val="28"/>
          <w:szCs w:val="28"/>
          <w:highlight w:val="white"/>
        </w:rPr>
        <w:t xml:space="preserve"> кожного </w:t>
      </w:r>
      <w:proofErr w:type="spellStart"/>
      <w:r w:rsidRPr="004A5F1D">
        <w:rPr>
          <w:sz w:val="28"/>
          <w:szCs w:val="28"/>
          <w:highlight w:val="white"/>
        </w:rPr>
        <w:t>проєкту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оприлюднюються</w:t>
      </w:r>
      <w:proofErr w:type="spellEnd"/>
      <w:r w:rsidRPr="004A5F1D">
        <w:rPr>
          <w:sz w:val="28"/>
          <w:szCs w:val="28"/>
          <w:highlight w:val="white"/>
        </w:rPr>
        <w:t xml:space="preserve"> на </w:t>
      </w:r>
      <w:proofErr w:type="spellStart"/>
      <w:r w:rsidRPr="004A5F1D">
        <w:rPr>
          <w:sz w:val="28"/>
          <w:szCs w:val="28"/>
          <w:highlight w:val="white"/>
        </w:rPr>
        <w:t>спеціалізованому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color w:val="000000"/>
          <w:sz w:val="28"/>
          <w:szCs w:val="28"/>
          <w:highlight w:val="white"/>
        </w:rPr>
        <w:t>вебсайті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протягом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п'яти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робочих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днів</w:t>
      </w:r>
      <w:proofErr w:type="spellEnd"/>
      <w:r w:rsidRPr="004A5F1D">
        <w:rPr>
          <w:sz w:val="28"/>
          <w:szCs w:val="28"/>
          <w:highlight w:val="white"/>
        </w:rPr>
        <w:t xml:space="preserve"> з дня </w:t>
      </w:r>
      <w:proofErr w:type="spellStart"/>
      <w:r w:rsidRPr="004A5F1D">
        <w:rPr>
          <w:color w:val="000000"/>
          <w:sz w:val="28"/>
          <w:szCs w:val="28"/>
          <w:highlight w:val="white"/>
        </w:rPr>
        <w:t>їхньої</w:t>
      </w:r>
      <w:proofErr w:type="spellEnd"/>
      <w:r w:rsidRPr="004A5F1D">
        <w:rPr>
          <w:sz w:val="28"/>
          <w:szCs w:val="28"/>
          <w:highlight w:val="white"/>
        </w:rPr>
        <w:t xml:space="preserve"> </w:t>
      </w:r>
      <w:proofErr w:type="spellStart"/>
      <w:r w:rsidRPr="004A5F1D">
        <w:rPr>
          <w:sz w:val="28"/>
          <w:szCs w:val="28"/>
          <w:highlight w:val="white"/>
        </w:rPr>
        <w:t>підготовки</w:t>
      </w:r>
      <w:proofErr w:type="spellEnd"/>
      <w:r w:rsidRPr="004A5F1D">
        <w:rPr>
          <w:sz w:val="28"/>
          <w:szCs w:val="28"/>
          <w:highlight w:val="white"/>
        </w:rPr>
        <w:t>.</w:t>
      </w:r>
    </w:p>
    <w:p w14:paraId="6DA05F77" w14:textId="7506C017" w:rsidR="004A5F1D" w:rsidRDefault="004A5F1D" w:rsidP="004A5F1D">
      <w:pPr>
        <w:rPr>
          <w:sz w:val="28"/>
          <w:szCs w:val="28"/>
        </w:rPr>
      </w:pPr>
    </w:p>
    <w:p w14:paraId="1F042838" w14:textId="7D87BB8A" w:rsidR="004A5F1D" w:rsidRDefault="004A5F1D" w:rsidP="004A5F1D">
      <w:pPr>
        <w:rPr>
          <w:sz w:val="28"/>
          <w:szCs w:val="28"/>
        </w:rPr>
      </w:pPr>
    </w:p>
    <w:p w14:paraId="5B329D1C" w14:textId="18B4F744" w:rsidR="004A5F1D" w:rsidRDefault="004A5F1D" w:rsidP="004A5F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освіти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Денис ІВАНІЧЕНКО</w:t>
      </w:r>
    </w:p>
    <w:p w14:paraId="717EAD56" w14:textId="23CCC0F1" w:rsidR="004A5F1D" w:rsidRDefault="004A5F1D" w:rsidP="004A5F1D">
      <w:pPr>
        <w:rPr>
          <w:sz w:val="28"/>
          <w:szCs w:val="28"/>
          <w:lang w:val="uk-UA"/>
        </w:rPr>
      </w:pPr>
    </w:p>
    <w:p w14:paraId="0112AB68" w14:textId="44465DB1" w:rsidR="004A5F1D" w:rsidRDefault="004A5F1D" w:rsidP="004A5F1D">
      <w:pPr>
        <w:rPr>
          <w:sz w:val="28"/>
          <w:szCs w:val="28"/>
          <w:lang w:val="uk-UA"/>
        </w:rPr>
      </w:pPr>
    </w:p>
    <w:p w14:paraId="5A852FE2" w14:textId="428ADB93" w:rsidR="004A5F1D" w:rsidRDefault="004A5F1D" w:rsidP="004A5F1D">
      <w:pPr>
        <w:rPr>
          <w:sz w:val="28"/>
          <w:szCs w:val="28"/>
          <w:lang w:val="uk-UA"/>
        </w:rPr>
      </w:pPr>
    </w:p>
    <w:p w14:paraId="64167483" w14:textId="4C80A4D3" w:rsidR="004A5F1D" w:rsidRDefault="004A5F1D" w:rsidP="004A5F1D">
      <w:pPr>
        <w:rPr>
          <w:sz w:val="28"/>
          <w:szCs w:val="28"/>
          <w:lang w:val="uk-UA"/>
        </w:rPr>
      </w:pPr>
    </w:p>
    <w:p w14:paraId="7E400751" w14:textId="7965B85E" w:rsidR="004A5F1D" w:rsidRDefault="004A5F1D" w:rsidP="004A5F1D">
      <w:pPr>
        <w:rPr>
          <w:sz w:val="28"/>
          <w:szCs w:val="28"/>
          <w:lang w:val="uk-UA"/>
        </w:rPr>
      </w:pPr>
    </w:p>
    <w:p w14:paraId="4E5ED76C" w14:textId="277B2C05" w:rsidR="004A5F1D" w:rsidRDefault="004A5F1D" w:rsidP="004A5F1D">
      <w:pPr>
        <w:rPr>
          <w:sz w:val="28"/>
          <w:szCs w:val="28"/>
          <w:lang w:val="uk-UA"/>
        </w:rPr>
      </w:pPr>
    </w:p>
    <w:p w14:paraId="3B5470DE" w14:textId="317ABF34" w:rsidR="004A5F1D" w:rsidRDefault="004A5F1D" w:rsidP="004A5F1D">
      <w:pPr>
        <w:rPr>
          <w:sz w:val="28"/>
          <w:szCs w:val="28"/>
          <w:lang w:val="uk-UA"/>
        </w:rPr>
      </w:pPr>
    </w:p>
    <w:p w14:paraId="4D05FD77" w14:textId="79D99452" w:rsidR="004A5F1D" w:rsidRDefault="004A5F1D" w:rsidP="004A5F1D">
      <w:pPr>
        <w:rPr>
          <w:sz w:val="28"/>
          <w:szCs w:val="28"/>
          <w:lang w:val="uk-UA"/>
        </w:rPr>
      </w:pPr>
    </w:p>
    <w:p w14:paraId="2B1C02AE" w14:textId="6C9F8E79" w:rsidR="004A5F1D" w:rsidRDefault="004A5F1D" w:rsidP="004A5F1D">
      <w:pPr>
        <w:rPr>
          <w:sz w:val="28"/>
          <w:szCs w:val="28"/>
          <w:lang w:val="uk-UA"/>
        </w:rPr>
      </w:pPr>
    </w:p>
    <w:p w14:paraId="402999D0" w14:textId="16FEA319" w:rsidR="004A5F1D" w:rsidRDefault="004A5F1D" w:rsidP="004A5F1D">
      <w:pPr>
        <w:rPr>
          <w:sz w:val="28"/>
          <w:szCs w:val="28"/>
          <w:lang w:val="uk-UA"/>
        </w:rPr>
      </w:pPr>
    </w:p>
    <w:p w14:paraId="41C3A417" w14:textId="097ACE11" w:rsidR="004A5F1D" w:rsidRDefault="004A5F1D" w:rsidP="004A5F1D">
      <w:pPr>
        <w:rPr>
          <w:sz w:val="28"/>
          <w:szCs w:val="28"/>
          <w:lang w:val="uk-UA"/>
        </w:rPr>
      </w:pPr>
    </w:p>
    <w:p w14:paraId="47400F22" w14:textId="7F916496" w:rsidR="004A5F1D" w:rsidRDefault="004A5F1D" w:rsidP="004A5F1D">
      <w:pPr>
        <w:rPr>
          <w:sz w:val="28"/>
          <w:szCs w:val="28"/>
          <w:lang w:val="uk-UA"/>
        </w:rPr>
      </w:pPr>
    </w:p>
    <w:p w14:paraId="07CCDB83" w14:textId="590DDE5F" w:rsidR="004A5F1D" w:rsidRDefault="004A5F1D" w:rsidP="004A5F1D">
      <w:pPr>
        <w:rPr>
          <w:sz w:val="28"/>
          <w:szCs w:val="28"/>
          <w:lang w:val="uk-UA"/>
        </w:rPr>
      </w:pPr>
    </w:p>
    <w:p w14:paraId="0418BBAE" w14:textId="43E4BB88" w:rsidR="004A5F1D" w:rsidRDefault="004A5F1D" w:rsidP="004A5F1D">
      <w:pPr>
        <w:rPr>
          <w:sz w:val="28"/>
          <w:szCs w:val="28"/>
          <w:lang w:val="uk-UA"/>
        </w:rPr>
      </w:pPr>
    </w:p>
    <w:p w14:paraId="38FB2886" w14:textId="164E6789" w:rsidR="004A5F1D" w:rsidRDefault="004A5F1D" w:rsidP="004A5F1D">
      <w:pPr>
        <w:rPr>
          <w:sz w:val="28"/>
          <w:szCs w:val="28"/>
          <w:lang w:val="uk-UA"/>
        </w:rPr>
      </w:pPr>
    </w:p>
    <w:p w14:paraId="58E6B7DA" w14:textId="2628122B" w:rsidR="004A5F1D" w:rsidRDefault="004A5F1D" w:rsidP="004A5F1D">
      <w:pPr>
        <w:rPr>
          <w:sz w:val="28"/>
          <w:szCs w:val="28"/>
          <w:lang w:val="uk-UA"/>
        </w:rPr>
      </w:pPr>
    </w:p>
    <w:p w14:paraId="6A4DCBA4" w14:textId="458A527B" w:rsidR="004A5F1D" w:rsidRDefault="004A5F1D" w:rsidP="004A5F1D">
      <w:pPr>
        <w:rPr>
          <w:sz w:val="28"/>
          <w:szCs w:val="28"/>
          <w:lang w:val="uk-UA"/>
        </w:rPr>
      </w:pPr>
    </w:p>
    <w:p w14:paraId="668B14D8" w14:textId="00AB8C59" w:rsidR="004A5F1D" w:rsidRDefault="004A5F1D" w:rsidP="004A5F1D">
      <w:pPr>
        <w:rPr>
          <w:sz w:val="28"/>
          <w:szCs w:val="28"/>
          <w:lang w:val="uk-UA"/>
        </w:rPr>
      </w:pPr>
    </w:p>
    <w:p w14:paraId="5033D8B2" w14:textId="700CFE80" w:rsidR="004A5F1D" w:rsidRDefault="004A5F1D" w:rsidP="004A5F1D">
      <w:pPr>
        <w:rPr>
          <w:sz w:val="28"/>
          <w:szCs w:val="28"/>
          <w:lang w:val="uk-UA"/>
        </w:rPr>
      </w:pPr>
    </w:p>
    <w:p w14:paraId="3D8C7800" w14:textId="64D855ED" w:rsidR="004A5F1D" w:rsidRDefault="004A5F1D" w:rsidP="004A5F1D">
      <w:pPr>
        <w:rPr>
          <w:sz w:val="28"/>
          <w:szCs w:val="28"/>
          <w:lang w:val="uk-UA"/>
        </w:rPr>
      </w:pPr>
    </w:p>
    <w:p w14:paraId="5A655617" w14:textId="7CA486E5" w:rsidR="004A5F1D" w:rsidRDefault="004A5F1D" w:rsidP="004A5F1D">
      <w:pPr>
        <w:rPr>
          <w:sz w:val="28"/>
          <w:szCs w:val="28"/>
          <w:lang w:val="uk-UA"/>
        </w:rPr>
      </w:pPr>
    </w:p>
    <w:p w14:paraId="4ED7F787" w14:textId="4E3FC517" w:rsidR="004A5F1D" w:rsidRDefault="004A5F1D" w:rsidP="004A5F1D">
      <w:pPr>
        <w:rPr>
          <w:sz w:val="28"/>
          <w:szCs w:val="28"/>
          <w:lang w:val="uk-UA"/>
        </w:rPr>
      </w:pPr>
    </w:p>
    <w:p w14:paraId="7F78F565" w14:textId="5E6B0F10" w:rsidR="004A5F1D" w:rsidRDefault="004A5F1D" w:rsidP="004A5F1D">
      <w:pPr>
        <w:rPr>
          <w:sz w:val="28"/>
          <w:szCs w:val="28"/>
          <w:lang w:val="uk-UA"/>
        </w:rPr>
      </w:pPr>
    </w:p>
    <w:p w14:paraId="4C2DBDE4" w14:textId="11DAAEF2" w:rsidR="004A5F1D" w:rsidRDefault="004A5F1D" w:rsidP="004A5F1D">
      <w:pPr>
        <w:rPr>
          <w:sz w:val="28"/>
          <w:szCs w:val="28"/>
          <w:lang w:val="uk-UA"/>
        </w:rPr>
      </w:pPr>
    </w:p>
    <w:p w14:paraId="0D762899" w14:textId="09002F48" w:rsidR="004A5F1D" w:rsidRDefault="004A5F1D" w:rsidP="004A5F1D">
      <w:pPr>
        <w:rPr>
          <w:sz w:val="28"/>
          <w:szCs w:val="28"/>
          <w:lang w:val="uk-UA"/>
        </w:rPr>
      </w:pPr>
    </w:p>
    <w:p w14:paraId="0FAA1F7C" w14:textId="77777777" w:rsidR="004A5F1D" w:rsidRPr="004A5F1D" w:rsidRDefault="004A5F1D" w:rsidP="004A5F1D">
      <w:pPr>
        <w:rPr>
          <w:sz w:val="28"/>
          <w:szCs w:val="28"/>
          <w:highlight w:val="white"/>
          <w:lang w:val="uk-UA"/>
        </w:rPr>
      </w:pPr>
    </w:p>
    <w:p w14:paraId="3C7B4939" w14:textId="77777777" w:rsid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ind w:left="4962" w:hanging="3"/>
        <w:rPr>
          <w:highlight w:val="white"/>
        </w:rPr>
      </w:pPr>
      <w:bookmarkStart w:id="10" w:name="_1t3h5sf" w:colFirst="0" w:colLast="0"/>
      <w:bookmarkEnd w:id="10"/>
      <w:proofErr w:type="spellStart"/>
      <w:r>
        <w:rPr>
          <w:highlight w:val="white"/>
        </w:rPr>
        <w:t>Додаток</w:t>
      </w:r>
      <w:proofErr w:type="spellEnd"/>
      <w:r>
        <w:rPr>
          <w:highlight w:val="white"/>
        </w:rPr>
        <w:t xml:space="preserve"> 1</w:t>
      </w:r>
    </w:p>
    <w:p w14:paraId="60B4E63F" w14:textId="77777777" w:rsid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ind w:left="4962" w:hanging="3"/>
        <w:rPr>
          <w:highlight w:val="white"/>
        </w:rPr>
      </w:pPr>
      <w:bookmarkStart w:id="11" w:name="_Hlk188002199"/>
      <w:r>
        <w:rPr>
          <w:highlight w:val="white"/>
        </w:rPr>
        <w:t xml:space="preserve">до </w:t>
      </w:r>
      <w:bookmarkStart w:id="12" w:name="_Hlk188002045"/>
      <w:proofErr w:type="spellStart"/>
      <w:r>
        <w:rPr>
          <w:highlight w:val="white"/>
        </w:rPr>
        <w:t>Положення</w:t>
      </w:r>
      <w:proofErr w:type="spellEnd"/>
      <w:r>
        <w:rPr>
          <w:highlight w:val="white"/>
        </w:rPr>
        <w:t xml:space="preserve"> про </w:t>
      </w:r>
      <w:proofErr w:type="spellStart"/>
      <w:r>
        <w:rPr>
          <w:highlight w:val="white"/>
        </w:rPr>
        <w:t>шкільний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громадський</w:t>
      </w:r>
      <w:proofErr w:type="spellEnd"/>
      <w:r>
        <w:rPr>
          <w:highlight w:val="white"/>
        </w:rPr>
        <w:t xml:space="preserve"> бюджет </w:t>
      </w:r>
      <w:proofErr w:type="spellStart"/>
      <w:r>
        <w:rPr>
          <w:highlight w:val="white"/>
        </w:rPr>
        <w:t>Широківської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сільської</w:t>
      </w:r>
      <w:proofErr w:type="spellEnd"/>
      <w:r>
        <w:rPr>
          <w:highlight w:val="white"/>
        </w:rPr>
        <w:t xml:space="preserve"> ради</w:t>
      </w:r>
      <w:bookmarkEnd w:id="12"/>
    </w:p>
    <w:bookmarkEnd w:id="11"/>
    <w:p w14:paraId="16F1F739" w14:textId="77777777" w:rsid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highlight w:val="white"/>
        </w:rPr>
      </w:pPr>
    </w:p>
    <w:p w14:paraId="5BA6149B" w14:textId="77777777" w:rsid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highlight w:val="white"/>
        </w:rPr>
      </w:pPr>
    </w:p>
    <w:p w14:paraId="0D71626B" w14:textId="77777777" w:rsid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highlight w:val="white"/>
        </w:rPr>
      </w:pPr>
      <w:r>
        <w:rPr>
          <w:b/>
          <w:highlight w:val="white"/>
        </w:rPr>
        <w:t>ФОРМА ПРОЄКТУ</w:t>
      </w:r>
    </w:p>
    <w:p w14:paraId="51D949C2" w14:textId="77777777" w:rsid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highlight w:val="white"/>
        </w:rPr>
      </w:pPr>
    </w:p>
    <w:tbl>
      <w:tblPr>
        <w:tblW w:w="91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48"/>
        <w:gridCol w:w="2576"/>
      </w:tblGrid>
      <w:tr w:rsidR="004A5F1D" w14:paraId="6827D146" w14:textId="77777777" w:rsidTr="004A5F1D">
        <w:trPr>
          <w:trHeight w:val="878"/>
          <w:jc w:val="center"/>
        </w:trPr>
        <w:tc>
          <w:tcPr>
            <w:tcW w:w="6548" w:type="dxa"/>
            <w:shd w:val="clear" w:color="auto" w:fill="CCFFCC"/>
            <w:vAlign w:val="center"/>
          </w:tcPr>
          <w:p w14:paraId="17EF7BBC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b/>
                <w:shd w:val="clear" w:color="auto" w:fill="D9EAD3"/>
              </w:rPr>
            </w:pPr>
            <w:r>
              <w:rPr>
                <w:b/>
                <w:shd w:val="clear" w:color="auto" w:fill="D9EAD3"/>
              </w:rPr>
              <w:t xml:space="preserve">Номер та </w:t>
            </w:r>
            <w:proofErr w:type="spellStart"/>
            <w:r>
              <w:rPr>
                <w:b/>
                <w:shd w:val="clear" w:color="auto" w:fill="D9EAD3"/>
              </w:rPr>
              <w:t>назва</w:t>
            </w:r>
            <w:proofErr w:type="spellEnd"/>
            <w:r>
              <w:rPr>
                <w:b/>
                <w:shd w:val="clear" w:color="auto" w:fill="D9EAD3"/>
              </w:rPr>
              <w:t xml:space="preserve"> </w:t>
            </w:r>
            <w:proofErr w:type="spellStart"/>
            <w:r>
              <w:rPr>
                <w:b/>
                <w:shd w:val="clear" w:color="auto" w:fill="D9EAD3"/>
              </w:rPr>
              <w:t>навчального</w:t>
            </w:r>
            <w:proofErr w:type="spellEnd"/>
            <w:r>
              <w:rPr>
                <w:b/>
                <w:shd w:val="clear" w:color="auto" w:fill="D9EAD3"/>
              </w:rPr>
              <w:t xml:space="preserve"> закладу</w:t>
            </w:r>
          </w:p>
        </w:tc>
        <w:tc>
          <w:tcPr>
            <w:tcW w:w="2576" w:type="dxa"/>
            <w:shd w:val="clear" w:color="auto" w:fill="CCFFCC"/>
          </w:tcPr>
          <w:p w14:paraId="596A901F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highlight w:val="white"/>
              </w:rPr>
            </w:pPr>
          </w:p>
        </w:tc>
      </w:tr>
      <w:tr w:rsidR="004A5F1D" w14:paraId="4DA03EA0" w14:textId="77777777" w:rsidTr="004A5F1D">
        <w:trPr>
          <w:trHeight w:val="878"/>
          <w:jc w:val="center"/>
        </w:trPr>
        <w:tc>
          <w:tcPr>
            <w:tcW w:w="6548" w:type="dxa"/>
            <w:shd w:val="clear" w:color="auto" w:fill="CCFFCC"/>
            <w:vAlign w:val="center"/>
          </w:tcPr>
          <w:p w14:paraId="5A94465E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shd w:val="clear" w:color="auto" w:fill="D9EAD3"/>
              </w:rPr>
            </w:pPr>
            <w:proofErr w:type="spellStart"/>
            <w:r>
              <w:rPr>
                <w:b/>
                <w:shd w:val="clear" w:color="auto" w:fill="D9EAD3"/>
              </w:rPr>
              <w:t>Ідентифікаційний</w:t>
            </w:r>
            <w:proofErr w:type="spellEnd"/>
            <w:r>
              <w:rPr>
                <w:b/>
                <w:shd w:val="clear" w:color="auto" w:fill="D9EAD3"/>
              </w:rPr>
              <w:t xml:space="preserve"> номер </w:t>
            </w:r>
            <w:proofErr w:type="spellStart"/>
            <w:r>
              <w:rPr>
                <w:b/>
                <w:shd w:val="clear" w:color="auto" w:fill="D9EAD3"/>
              </w:rPr>
              <w:t>проєкту</w:t>
            </w:r>
            <w:proofErr w:type="spellEnd"/>
          </w:p>
          <w:p w14:paraId="055C591F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shd w:val="clear" w:color="auto" w:fill="D9EAD3"/>
              </w:rPr>
            </w:pPr>
          </w:p>
        </w:tc>
        <w:tc>
          <w:tcPr>
            <w:tcW w:w="2576" w:type="dxa"/>
            <w:shd w:val="clear" w:color="auto" w:fill="CCFFCC"/>
          </w:tcPr>
          <w:p w14:paraId="42D3ACFD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highlight w:val="white"/>
              </w:rPr>
            </w:pPr>
          </w:p>
        </w:tc>
      </w:tr>
    </w:tbl>
    <w:p w14:paraId="178F5C5D" w14:textId="77777777" w:rsid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ind w:hanging="2"/>
        <w:rPr>
          <w:highlight w:val="white"/>
        </w:rPr>
      </w:pPr>
    </w:p>
    <w:p w14:paraId="71D72643" w14:textId="77777777" w:rsid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highlight w:val="white"/>
          <w:u w:val="single"/>
        </w:rPr>
      </w:pPr>
      <w:r>
        <w:rPr>
          <w:b/>
          <w:i/>
          <w:highlight w:val="white"/>
          <w:u w:val="single"/>
        </w:rPr>
        <w:t>ВСІ ПУНКТИ Є ОБОВ’ЯЗКОВИМИ ДЛЯ ЗАПОВНЕННЯ!</w:t>
      </w:r>
    </w:p>
    <w:p w14:paraId="65E3C74F" w14:textId="77777777" w:rsid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highlight w:val="white"/>
        </w:rPr>
      </w:pPr>
    </w:p>
    <w:p w14:paraId="6E61FBFC" w14:textId="77777777" w:rsid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  <w:highlight w:val="white"/>
        </w:rPr>
      </w:pPr>
      <w:proofErr w:type="spellStart"/>
      <w:r>
        <w:rPr>
          <w:b/>
          <w:highlight w:val="white"/>
        </w:rPr>
        <w:t>Інформація</w:t>
      </w:r>
      <w:proofErr w:type="spellEnd"/>
      <w:r>
        <w:rPr>
          <w:b/>
          <w:highlight w:val="white"/>
        </w:rPr>
        <w:t xml:space="preserve"> про автора/ку </w:t>
      </w:r>
      <w:proofErr w:type="spellStart"/>
      <w:r>
        <w:rPr>
          <w:b/>
          <w:highlight w:val="white"/>
        </w:rPr>
        <w:t>чи</w:t>
      </w:r>
      <w:proofErr w:type="spellEnd"/>
      <w:r>
        <w:rPr>
          <w:b/>
          <w:highlight w:val="white"/>
        </w:rPr>
        <w:t xml:space="preserve"> команду </w:t>
      </w:r>
      <w:proofErr w:type="spellStart"/>
      <w:r>
        <w:rPr>
          <w:b/>
          <w:highlight w:val="white"/>
        </w:rPr>
        <w:t>авторів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проєкту</w:t>
      </w:r>
      <w:proofErr w:type="spellEnd"/>
      <w:r>
        <w:rPr>
          <w:b/>
          <w:highlight w:val="white"/>
        </w:rPr>
        <w:t>:</w:t>
      </w:r>
    </w:p>
    <w:p w14:paraId="400CEE07" w14:textId="77777777" w:rsid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  <w:highlight w:val="white"/>
        </w:rPr>
      </w:pPr>
    </w:p>
    <w:tbl>
      <w:tblPr>
        <w:tblW w:w="93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65"/>
        <w:gridCol w:w="5850"/>
      </w:tblGrid>
      <w:tr w:rsidR="004A5F1D" w14:paraId="36FCBD34" w14:textId="77777777" w:rsidTr="004A5F1D">
        <w:trPr>
          <w:trHeight w:val="766"/>
        </w:trPr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B146992" w14:textId="77777777" w:rsidR="004A5F1D" w:rsidRDefault="004A5F1D" w:rsidP="004A5F1D">
            <w:pPr>
              <w:ind w:right="-220"/>
              <w:rPr>
                <w:b/>
                <w:highlight w:val="white"/>
              </w:rPr>
            </w:pPr>
            <w:proofErr w:type="spellStart"/>
            <w:r>
              <w:rPr>
                <w:b/>
                <w:highlight w:val="white"/>
              </w:rPr>
              <w:t>Ім’я</w:t>
            </w:r>
            <w:proofErr w:type="spellEnd"/>
            <w:r>
              <w:rPr>
                <w:b/>
                <w:highlight w:val="white"/>
              </w:rPr>
              <w:t xml:space="preserve"> та </w:t>
            </w:r>
            <w:proofErr w:type="spellStart"/>
            <w:r>
              <w:rPr>
                <w:b/>
                <w:highlight w:val="white"/>
              </w:rPr>
              <w:t>Прізвище</w:t>
            </w:r>
            <w:proofErr w:type="spellEnd"/>
            <w:r>
              <w:rPr>
                <w:b/>
                <w:highlight w:val="white"/>
              </w:rPr>
              <w:t xml:space="preserve"> автора/</w:t>
            </w:r>
            <w:proofErr w:type="spellStart"/>
            <w:r>
              <w:rPr>
                <w:b/>
                <w:highlight w:val="white"/>
              </w:rPr>
              <w:t>ки</w:t>
            </w:r>
            <w:proofErr w:type="spellEnd"/>
          </w:p>
          <w:p w14:paraId="6922D683" w14:textId="77777777" w:rsidR="004A5F1D" w:rsidRDefault="004A5F1D" w:rsidP="004A5F1D">
            <w:pPr>
              <w:ind w:right="-220"/>
              <w:rPr>
                <w:b/>
                <w:highlight w:val="white"/>
              </w:rPr>
            </w:pPr>
            <w:proofErr w:type="spellStart"/>
            <w:r>
              <w:rPr>
                <w:b/>
                <w:highlight w:val="white"/>
              </w:rPr>
              <w:t>або</w:t>
            </w:r>
            <w:proofErr w:type="spellEnd"/>
            <w:r>
              <w:rPr>
                <w:b/>
                <w:highlight w:val="white"/>
              </w:rPr>
              <w:t xml:space="preserve"> </w:t>
            </w:r>
            <w:proofErr w:type="spellStart"/>
            <w:r>
              <w:rPr>
                <w:b/>
                <w:highlight w:val="white"/>
              </w:rPr>
              <w:t>представника</w:t>
            </w:r>
            <w:proofErr w:type="spellEnd"/>
            <w:r>
              <w:rPr>
                <w:b/>
                <w:highlight w:val="white"/>
              </w:rPr>
              <w:t xml:space="preserve"> </w:t>
            </w:r>
            <w:proofErr w:type="spellStart"/>
            <w:r>
              <w:rPr>
                <w:b/>
                <w:highlight w:val="white"/>
              </w:rPr>
              <w:t>від</w:t>
            </w:r>
            <w:proofErr w:type="spellEnd"/>
            <w:r>
              <w:rPr>
                <w:b/>
                <w:highlight w:val="white"/>
              </w:rPr>
              <w:t xml:space="preserve"> </w:t>
            </w:r>
            <w:proofErr w:type="spellStart"/>
            <w:r>
              <w:rPr>
                <w:b/>
                <w:highlight w:val="white"/>
              </w:rPr>
              <w:t>команди</w:t>
            </w:r>
            <w:proofErr w:type="spellEnd"/>
          </w:p>
        </w:tc>
        <w:tc>
          <w:tcPr>
            <w:tcW w:w="5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C3C93" w14:textId="77777777" w:rsidR="004A5F1D" w:rsidRDefault="004A5F1D" w:rsidP="004A5F1D">
            <w:pPr>
              <w:ind w:right="-220"/>
              <w:rPr>
                <w:b/>
                <w:highlight w:val="white"/>
              </w:rPr>
            </w:pPr>
          </w:p>
        </w:tc>
      </w:tr>
      <w:tr w:rsidR="004A5F1D" w14:paraId="410DC900" w14:textId="77777777" w:rsidTr="004A5F1D">
        <w:trPr>
          <w:trHeight w:val="503"/>
        </w:trPr>
        <w:tc>
          <w:tcPr>
            <w:tcW w:w="3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8F339A7" w14:textId="77777777" w:rsidR="004A5F1D" w:rsidRDefault="004A5F1D" w:rsidP="004A5F1D">
            <w:pPr>
              <w:ind w:right="-220"/>
              <w:rPr>
                <w:b/>
                <w:highlight w:val="white"/>
              </w:rPr>
            </w:pPr>
            <w:proofErr w:type="spellStart"/>
            <w:r>
              <w:rPr>
                <w:b/>
                <w:highlight w:val="white"/>
              </w:rPr>
              <w:t>Клас</w:t>
            </w:r>
            <w:proofErr w:type="spellEnd"/>
            <w:r>
              <w:rPr>
                <w:b/>
                <w:highlight w:val="white"/>
              </w:rPr>
              <w:t xml:space="preserve"> закладу </w:t>
            </w:r>
            <w:proofErr w:type="spellStart"/>
            <w:r>
              <w:rPr>
                <w:b/>
                <w:highlight w:val="white"/>
              </w:rPr>
              <w:t>освіти</w:t>
            </w:r>
            <w:proofErr w:type="spellEnd"/>
            <w:r>
              <w:rPr>
                <w:b/>
                <w:highlight w:val="white"/>
              </w:rPr>
              <w:t>: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77344" w14:textId="77777777" w:rsidR="004A5F1D" w:rsidRDefault="004A5F1D" w:rsidP="004A5F1D">
            <w:pPr>
              <w:ind w:right="-220"/>
              <w:rPr>
                <w:b/>
                <w:highlight w:val="white"/>
              </w:rPr>
            </w:pPr>
          </w:p>
        </w:tc>
      </w:tr>
      <w:tr w:rsidR="004A5F1D" w14:paraId="28BC3434" w14:textId="77777777" w:rsidTr="004A5F1D">
        <w:trPr>
          <w:trHeight w:val="499"/>
        </w:trPr>
        <w:tc>
          <w:tcPr>
            <w:tcW w:w="3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8E4E1E9" w14:textId="77777777" w:rsidR="004A5F1D" w:rsidRDefault="004A5F1D" w:rsidP="004A5F1D">
            <w:pPr>
              <w:ind w:right="-220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E-</w:t>
            </w:r>
            <w:proofErr w:type="spellStart"/>
            <w:r>
              <w:rPr>
                <w:b/>
                <w:highlight w:val="white"/>
              </w:rPr>
              <w:t>mail</w:t>
            </w:r>
            <w:proofErr w:type="spellEnd"/>
            <w:r>
              <w:rPr>
                <w:b/>
                <w:highlight w:val="white"/>
              </w:rPr>
              <w:t>: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B8A7A" w14:textId="77777777" w:rsidR="004A5F1D" w:rsidRDefault="004A5F1D" w:rsidP="004A5F1D">
            <w:pPr>
              <w:ind w:right="-220"/>
              <w:rPr>
                <w:b/>
                <w:highlight w:val="white"/>
              </w:rPr>
            </w:pPr>
          </w:p>
        </w:tc>
      </w:tr>
      <w:tr w:rsidR="004A5F1D" w14:paraId="1266DD37" w14:textId="77777777" w:rsidTr="004A5F1D">
        <w:trPr>
          <w:trHeight w:val="522"/>
        </w:trPr>
        <w:tc>
          <w:tcPr>
            <w:tcW w:w="3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72B661D" w14:textId="77777777" w:rsidR="004A5F1D" w:rsidRDefault="004A5F1D" w:rsidP="004A5F1D">
            <w:pPr>
              <w:ind w:right="-220"/>
              <w:rPr>
                <w:b/>
                <w:highlight w:val="white"/>
              </w:rPr>
            </w:pPr>
            <w:proofErr w:type="spellStart"/>
            <w:r>
              <w:rPr>
                <w:b/>
                <w:highlight w:val="white"/>
              </w:rPr>
              <w:t>Контактний</w:t>
            </w:r>
            <w:proofErr w:type="spellEnd"/>
            <w:r>
              <w:rPr>
                <w:b/>
                <w:highlight w:val="white"/>
              </w:rPr>
              <w:t xml:space="preserve"> № тел.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93B5B" w14:textId="77777777" w:rsidR="004A5F1D" w:rsidRDefault="004A5F1D" w:rsidP="004A5F1D">
            <w:pPr>
              <w:ind w:right="-220"/>
              <w:rPr>
                <w:b/>
                <w:highlight w:val="white"/>
              </w:rPr>
            </w:pPr>
          </w:p>
        </w:tc>
      </w:tr>
      <w:tr w:rsidR="004A5F1D" w14:paraId="4AA01F5A" w14:textId="77777777" w:rsidTr="004A5F1D">
        <w:trPr>
          <w:trHeight w:val="518"/>
        </w:trPr>
        <w:tc>
          <w:tcPr>
            <w:tcW w:w="3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F414194" w14:textId="77777777" w:rsidR="004A5F1D" w:rsidRDefault="004A5F1D" w:rsidP="004A5F1D">
            <w:pPr>
              <w:ind w:right="-220"/>
              <w:rPr>
                <w:b/>
                <w:highlight w:val="white"/>
              </w:rPr>
            </w:pPr>
            <w:proofErr w:type="spellStart"/>
            <w:r>
              <w:rPr>
                <w:b/>
                <w:highlight w:val="white"/>
              </w:rPr>
              <w:t>Підпис</w:t>
            </w:r>
            <w:proofErr w:type="spellEnd"/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D7FE4" w14:textId="77777777" w:rsidR="004A5F1D" w:rsidRDefault="004A5F1D" w:rsidP="004A5F1D">
            <w:pPr>
              <w:ind w:right="-220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 </w:t>
            </w:r>
          </w:p>
        </w:tc>
      </w:tr>
      <w:tr w:rsidR="004A5F1D" w14:paraId="3225D395" w14:textId="77777777" w:rsidTr="004A5F1D">
        <w:trPr>
          <w:trHeight w:val="794"/>
        </w:trPr>
        <w:tc>
          <w:tcPr>
            <w:tcW w:w="3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BDF8B25" w14:textId="77777777" w:rsidR="004A5F1D" w:rsidRDefault="004A5F1D" w:rsidP="004A5F1D">
            <w:pPr>
              <w:spacing w:line="276" w:lineRule="auto"/>
              <w:ind w:right="-220"/>
              <w:rPr>
                <w:b/>
                <w:highlight w:val="white"/>
              </w:rPr>
            </w:pPr>
            <w:proofErr w:type="spellStart"/>
            <w:r>
              <w:rPr>
                <w:b/>
                <w:highlight w:val="white"/>
              </w:rPr>
              <w:t>Ім’я</w:t>
            </w:r>
            <w:proofErr w:type="spellEnd"/>
            <w:r>
              <w:rPr>
                <w:b/>
                <w:highlight w:val="white"/>
              </w:rPr>
              <w:t xml:space="preserve"> та </w:t>
            </w:r>
            <w:proofErr w:type="spellStart"/>
            <w:r>
              <w:rPr>
                <w:b/>
                <w:highlight w:val="white"/>
              </w:rPr>
              <w:t>прізвища</w:t>
            </w:r>
            <w:proofErr w:type="spellEnd"/>
            <w:r>
              <w:rPr>
                <w:b/>
                <w:highlight w:val="white"/>
              </w:rPr>
              <w:t xml:space="preserve"> </w:t>
            </w:r>
            <w:proofErr w:type="spellStart"/>
            <w:r>
              <w:rPr>
                <w:b/>
                <w:highlight w:val="white"/>
              </w:rPr>
              <w:t>учасників</w:t>
            </w:r>
            <w:proofErr w:type="spellEnd"/>
            <w:r>
              <w:rPr>
                <w:b/>
                <w:highlight w:val="white"/>
              </w:rPr>
              <w:t xml:space="preserve"> </w:t>
            </w:r>
            <w:proofErr w:type="spellStart"/>
            <w:r>
              <w:rPr>
                <w:b/>
                <w:highlight w:val="white"/>
              </w:rPr>
              <w:t>команди</w:t>
            </w:r>
            <w:proofErr w:type="spellEnd"/>
            <w:r>
              <w:rPr>
                <w:b/>
                <w:highlight w:val="white"/>
              </w:rPr>
              <w:t xml:space="preserve"> </w:t>
            </w:r>
            <w:proofErr w:type="spellStart"/>
            <w:r>
              <w:rPr>
                <w:b/>
                <w:highlight w:val="white"/>
              </w:rPr>
              <w:t>проєкту</w:t>
            </w:r>
            <w:proofErr w:type="spellEnd"/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A0746" w14:textId="77777777" w:rsidR="004A5F1D" w:rsidRDefault="004A5F1D" w:rsidP="004A5F1D">
            <w:pPr>
              <w:spacing w:before="240" w:after="240"/>
              <w:rPr>
                <w:b/>
                <w:highlight w:val="white"/>
              </w:rPr>
            </w:pPr>
          </w:p>
        </w:tc>
      </w:tr>
    </w:tbl>
    <w:p w14:paraId="7032DC15" w14:textId="77777777" w:rsid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  <w:highlight w:val="white"/>
        </w:rPr>
      </w:pPr>
    </w:p>
    <w:p w14:paraId="6A32137A" w14:textId="77777777" w:rsid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  <w:highlight w:val="white"/>
        </w:rPr>
      </w:pPr>
      <w:r>
        <w:rPr>
          <w:b/>
          <w:highlight w:val="white"/>
        </w:rPr>
        <w:t xml:space="preserve">1. </w:t>
      </w:r>
      <w:proofErr w:type="spellStart"/>
      <w:r>
        <w:rPr>
          <w:b/>
          <w:highlight w:val="white"/>
        </w:rPr>
        <w:t>Назва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проєкту</w:t>
      </w:r>
      <w:proofErr w:type="spellEnd"/>
      <w:r>
        <w:rPr>
          <w:b/>
          <w:highlight w:val="white"/>
        </w:rPr>
        <w:t xml:space="preserve"> </w:t>
      </w:r>
      <w:r>
        <w:rPr>
          <w:b/>
          <w:i/>
          <w:highlight w:val="white"/>
        </w:rPr>
        <w:t xml:space="preserve">(не </w:t>
      </w:r>
      <w:proofErr w:type="spellStart"/>
      <w:r>
        <w:rPr>
          <w:b/>
          <w:i/>
          <w:highlight w:val="white"/>
        </w:rPr>
        <w:t>більше</w:t>
      </w:r>
      <w:proofErr w:type="spellEnd"/>
      <w:r>
        <w:rPr>
          <w:b/>
          <w:i/>
          <w:highlight w:val="white"/>
        </w:rPr>
        <w:t xml:space="preserve"> 15 </w:t>
      </w:r>
      <w:proofErr w:type="spellStart"/>
      <w:r>
        <w:rPr>
          <w:b/>
          <w:i/>
          <w:highlight w:val="white"/>
        </w:rPr>
        <w:t>слів</w:t>
      </w:r>
      <w:proofErr w:type="spellEnd"/>
      <w:r>
        <w:rPr>
          <w:b/>
          <w:i/>
          <w:highlight w:val="white"/>
        </w:rPr>
        <w:t>):</w:t>
      </w:r>
    </w:p>
    <w:p w14:paraId="1E222748" w14:textId="77777777" w:rsid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ind w:hanging="2"/>
        <w:rPr>
          <w:highlight w:val="white"/>
        </w:rPr>
      </w:pPr>
    </w:p>
    <w:p w14:paraId="1F49C794" w14:textId="77777777" w:rsid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  <w:highlight w:val="white"/>
        </w:rPr>
      </w:pPr>
      <w:r>
        <w:rPr>
          <w:b/>
          <w:highlight w:val="white"/>
        </w:rPr>
        <w:t xml:space="preserve">2. Тематика </w:t>
      </w:r>
      <w:proofErr w:type="spellStart"/>
      <w:r>
        <w:rPr>
          <w:b/>
          <w:highlight w:val="white"/>
        </w:rPr>
        <w:t>проєкту</w:t>
      </w:r>
      <w:proofErr w:type="spellEnd"/>
      <w:r>
        <w:rPr>
          <w:b/>
          <w:highlight w:val="white"/>
        </w:rPr>
        <w:t xml:space="preserve"> (</w:t>
      </w:r>
      <w:proofErr w:type="spellStart"/>
      <w:r w:rsidRPr="003C2482">
        <w:rPr>
          <w:b/>
          <w:i/>
        </w:rPr>
        <w:t>оберіть</w:t>
      </w:r>
      <w:proofErr w:type="spellEnd"/>
      <w:r w:rsidRPr="003C2482">
        <w:rPr>
          <w:b/>
          <w:i/>
        </w:rPr>
        <w:t xml:space="preserve"> </w:t>
      </w:r>
      <w:proofErr w:type="spellStart"/>
      <w:r w:rsidRPr="003C2482">
        <w:rPr>
          <w:b/>
          <w:i/>
        </w:rPr>
        <w:t>необхідний</w:t>
      </w:r>
      <w:proofErr w:type="spellEnd"/>
      <w:r w:rsidRPr="003C2482">
        <w:rPr>
          <w:b/>
          <w:i/>
        </w:rPr>
        <w:t xml:space="preserve"> </w:t>
      </w:r>
      <w:proofErr w:type="spellStart"/>
      <w:r w:rsidRPr="003C2482">
        <w:rPr>
          <w:b/>
          <w:i/>
        </w:rPr>
        <w:t>напрямок</w:t>
      </w:r>
      <w:proofErr w:type="spellEnd"/>
      <w:r>
        <w:rPr>
          <w:b/>
          <w:highlight w:val="white"/>
        </w:rPr>
        <w:t>):</w:t>
      </w:r>
    </w:p>
    <w:p w14:paraId="6C7A4B1C" w14:textId="77777777" w:rsidR="004A5F1D" w:rsidRDefault="004A5F1D" w:rsidP="004A5F1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rPr>
          <w:color w:val="000000"/>
        </w:rPr>
      </w:pPr>
      <w:proofErr w:type="spellStart"/>
      <w:r>
        <w:rPr>
          <w:color w:val="000000"/>
        </w:rPr>
        <w:t>розвиток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шкільної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громади</w:t>
      </w:r>
      <w:proofErr w:type="spellEnd"/>
    </w:p>
    <w:p w14:paraId="2AA062EA" w14:textId="77777777" w:rsidR="004A5F1D" w:rsidRDefault="004A5F1D" w:rsidP="004A5F1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rPr>
          <w:color w:val="000000"/>
        </w:rPr>
      </w:pPr>
      <w:proofErr w:type="spellStart"/>
      <w:r>
        <w:rPr>
          <w:color w:val="000000"/>
        </w:rPr>
        <w:t>облаштування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просторів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локація</w:t>
      </w:r>
      <w:proofErr w:type="spellEnd"/>
      <w:r>
        <w:rPr>
          <w:color w:val="000000"/>
        </w:rPr>
        <w:t xml:space="preserve"> для </w:t>
      </w:r>
      <w:proofErr w:type="spellStart"/>
      <w:r>
        <w:rPr>
          <w:color w:val="000000"/>
        </w:rPr>
        <w:t>покращення</w:t>
      </w:r>
      <w:proofErr w:type="spellEnd"/>
      <w:r>
        <w:rPr>
          <w:color w:val="000000"/>
        </w:rPr>
        <w:t xml:space="preserve"> ментального </w:t>
      </w:r>
      <w:proofErr w:type="spellStart"/>
      <w:r>
        <w:rPr>
          <w:color w:val="000000"/>
        </w:rPr>
        <w:t>здоров’я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учнів</w:t>
      </w:r>
      <w:proofErr w:type="spellEnd"/>
    </w:p>
    <w:p w14:paraId="65FF7AA8" w14:textId="77777777" w:rsidR="004A5F1D" w:rsidRDefault="004A5F1D" w:rsidP="004A5F1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rPr>
          <w:color w:val="000000"/>
        </w:rPr>
      </w:pPr>
      <w:proofErr w:type="spellStart"/>
      <w:r>
        <w:rPr>
          <w:color w:val="000000"/>
        </w:rPr>
        <w:t>проведення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заходів</w:t>
      </w:r>
      <w:proofErr w:type="spellEnd"/>
      <w:r>
        <w:rPr>
          <w:color w:val="000000"/>
        </w:rPr>
        <w:t xml:space="preserve"> з </w:t>
      </w:r>
      <w:proofErr w:type="spellStart"/>
      <w:r>
        <w:rPr>
          <w:color w:val="000000"/>
        </w:rPr>
        <w:t>неформальної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освіти</w:t>
      </w:r>
      <w:proofErr w:type="spellEnd"/>
    </w:p>
    <w:p w14:paraId="15115C18" w14:textId="77777777" w:rsidR="004A5F1D" w:rsidRDefault="004A5F1D" w:rsidP="004A5F1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rPr>
          <w:color w:val="000000"/>
        </w:rPr>
      </w:pPr>
      <w:proofErr w:type="spellStart"/>
      <w:r>
        <w:rPr>
          <w:color w:val="000000"/>
        </w:rPr>
        <w:t>організація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заходів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фізичної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культури</w:t>
      </w:r>
      <w:proofErr w:type="spellEnd"/>
      <w:r>
        <w:rPr>
          <w:color w:val="000000"/>
        </w:rPr>
        <w:t xml:space="preserve"> та спорту</w:t>
      </w:r>
    </w:p>
    <w:p w14:paraId="5606CF1F" w14:textId="77777777" w:rsidR="004A5F1D" w:rsidRDefault="004A5F1D" w:rsidP="004A5F1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rPr>
          <w:color w:val="000000"/>
        </w:rPr>
      </w:pPr>
      <w:proofErr w:type="spellStart"/>
      <w:r>
        <w:rPr>
          <w:color w:val="000000"/>
        </w:rPr>
        <w:t>упорядкування</w:t>
      </w:r>
      <w:proofErr w:type="spellEnd"/>
      <w:r>
        <w:rPr>
          <w:color w:val="000000"/>
        </w:rPr>
        <w:t xml:space="preserve"> закладу </w:t>
      </w:r>
      <w:proofErr w:type="spellStart"/>
      <w:r>
        <w:rPr>
          <w:color w:val="000000"/>
        </w:rPr>
        <w:t>загальної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середньої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освіти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його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території</w:t>
      </w:r>
      <w:proofErr w:type="spellEnd"/>
    </w:p>
    <w:p w14:paraId="5E44C043" w14:textId="77777777" w:rsidR="004A5F1D" w:rsidRDefault="004A5F1D" w:rsidP="004A5F1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rPr>
          <w:color w:val="000000"/>
        </w:rPr>
      </w:pPr>
      <w:proofErr w:type="spellStart"/>
      <w:r>
        <w:rPr>
          <w:color w:val="000000"/>
        </w:rPr>
        <w:t>науково-просвітницькі</w:t>
      </w:r>
      <w:proofErr w:type="spellEnd"/>
      <w:r>
        <w:rPr>
          <w:color w:val="000000"/>
        </w:rPr>
        <w:t xml:space="preserve"> заходи</w:t>
      </w:r>
    </w:p>
    <w:p w14:paraId="0E90A8AE" w14:textId="77777777" w:rsidR="004A5F1D" w:rsidRDefault="004A5F1D" w:rsidP="004A5F1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rPr>
          <w:color w:val="000000"/>
        </w:rPr>
      </w:pPr>
      <w:proofErr w:type="spellStart"/>
      <w:r>
        <w:rPr>
          <w:color w:val="000000"/>
        </w:rPr>
        <w:t>соціальні</w:t>
      </w:r>
      <w:proofErr w:type="spellEnd"/>
      <w:r>
        <w:rPr>
          <w:color w:val="000000"/>
        </w:rPr>
        <w:t xml:space="preserve"> заходи</w:t>
      </w:r>
    </w:p>
    <w:p w14:paraId="5EA3C29F" w14:textId="77777777" w:rsidR="004A5F1D" w:rsidRDefault="004A5F1D" w:rsidP="004A5F1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rPr>
          <w:color w:val="000000"/>
        </w:rPr>
      </w:pPr>
      <w:proofErr w:type="spellStart"/>
      <w:r>
        <w:rPr>
          <w:color w:val="000000"/>
        </w:rPr>
        <w:t>поліпшення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екологічної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ситуації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еко-свідомості</w:t>
      </w:r>
      <w:proofErr w:type="spellEnd"/>
    </w:p>
    <w:p w14:paraId="4B6E3C6E" w14:textId="77777777" w:rsidR="004A5F1D" w:rsidRDefault="004A5F1D" w:rsidP="004A5F1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rPr>
          <w:color w:val="000000"/>
        </w:rPr>
      </w:pPr>
      <w:proofErr w:type="spellStart"/>
      <w:r>
        <w:rPr>
          <w:color w:val="000000"/>
        </w:rPr>
        <w:t>посилення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або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запровадження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волонтерської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діяльності</w:t>
      </w:r>
      <w:proofErr w:type="spellEnd"/>
    </w:p>
    <w:p w14:paraId="5F112CAA" w14:textId="77777777" w:rsid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  <w:highlight w:val="white"/>
        </w:rPr>
      </w:pPr>
    </w:p>
    <w:p w14:paraId="30EB5465" w14:textId="77777777" w:rsid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highlight w:val="white"/>
        </w:rPr>
      </w:pPr>
      <w:r>
        <w:rPr>
          <w:b/>
          <w:highlight w:val="white"/>
        </w:rPr>
        <w:t xml:space="preserve">3. </w:t>
      </w:r>
      <w:proofErr w:type="spellStart"/>
      <w:r>
        <w:rPr>
          <w:b/>
          <w:highlight w:val="white"/>
        </w:rPr>
        <w:t>Місце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реалізації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проєкту</w:t>
      </w:r>
      <w:proofErr w:type="spellEnd"/>
      <w:r>
        <w:rPr>
          <w:b/>
          <w:highlight w:val="white"/>
        </w:rPr>
        <w:t xml:space="preserve"> </w:t>
      </w:r>
      <w:r>
        <w:rPr>
          <w:i/>
          <w:highlight w:val="white"/>
        </w:rPr>
        <w:t xml:space="preserve">(адреса, </w:t>
      </w:r>
      <w:proofErr w:type="spellStart"/>
      <w:r>
        <w:rPr>
          <w:i/>
          <w:highlight w:val="white"/>
        </w:rPr>
        <w:t>територія</w:t>
      </w:r>
      <w:proofErr w:type="spellEnd"/>
      <w:r>
        <w:rPr>
          <w:i/>
          <w:highlight w:val="white"/>
        </w:rPr>
        <w:t xml:space="preserve"> </w:t>
      </w:r>
      <w:proofErr w:type="spellStart"/>
      <w:r>
        <w:rPr>
          <w:i/>
          <w:highlight w:val="white"/>
        </w:rPr>
        <w:t>навчального</w:t>
      </w:r>
      <w:proofErr w:type="spellEnd"/>
      <w:r>
        <w:rPr>
          <w:i/>
          <w:highlight w:val="white"/>
        </w:rPr>
        <w:t xml:space="preserve"> закладу, </w:t>
      </w:r>
      <w:proofErr w:type="spellStart"/>
      <w:r>
        <w:rPr>
          <w:i/>
          <w:highlight w:val="white"/>
        </w:rPr>
        <w:t>приміщення</w:t>
      </w:r>
      <w:proofErr w:type="spellEnd"/>
      <w:r>
        <w:rPr>
          <w:i/>
          <w:highlight w:val="white"/>
        </w:rPr>
        <w:t xml:space="preserve">, </w:t>
      </w:r>
      <w:proofErr w:type="spellStart"/>
      <w:r>
        <w:rPr>
          <w:i/>
          <w:highlight w:val="white"/>
        </w:rPr>
        <w:t>кабінет</w:t>
      </w:r>
      <w:proofErr w:type="spellEnd"/>
      <w:r>
        <w:rPr>
          <w:i/>
          <w:highlight w:val="white"/>
        </w:rPr>
        <w:t>)</w:t>
      </w:r>
      <w:r>
        <w:rPr>
          <w:b/>
          <w:highlight w:val="white"/>
        </w:rPr>
        <w:t>:</w:t>
      </w:r>
    </w:p>
    <w:p w14:paraId="4F1169FA" w14:textId="77777777" w:rsid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ind w:hanging="2"/>
        <w:rPr>
          <w:highlight w:val="white"/>
        </w:rPr>
      </w:pPr>
    </w:p>
    <w:p w14:paraId="6A1B7A01" w14:textId="77777777" w:rsid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ind w:hanging="2"/>
        <w:rPr>
          <w:highlight w:val="white"/>
        </w:rPr>
      </w:pPr>
      <w:r>
        <w:rPr>
          <w:b/>
          <w:highlight w:val="white"/>
        </w:rPr>
        <w:t xml:space="preserve">4. Мета та </w:t>
      </w:r>
      <w:proofErr w:type="spellStart"/>
      <w:r>
        <w:rPr>
          <w:b/>
          <w:highlight w:val="white"/>
        </w:rPr>
        <w:t>цілі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проєкту</w:t>
      </w:r>
      <w:proofErr w:type="spellEnd"/>
      <w:r>
        <w:rPr>
          <w:b/>
          <w:highlight w:val="white"/>
        </w:rPr>
        <w:t xml:space="preserve"> </w:t>
      </w:r>
      <w:r>
        <w:rPr>
          <w:i/>
          <w:highlight w:val="white"/>
        </w:rPr>
        <w:t xml:space="preserve">(не </w:t>
      </w:r>
      <w:proofErr w:type="spellStart"/>
      <w:r>
        <w:rPr>
          <w:i/>
          <w:highlight w:val="white"/>
        </w:rPr>
        <w:t>більше</w:t>
      </w:r>
      <w:proofErr w:type="spellEnd"/>
      <w:r>
        <w:rPr>
          <w:i/>
          <w:highlight w:val="white"/>
        </w:rPr>
        <w:t xml:space="preserve"> 50 </w:t>
      </w:r>
      <w:proofErr w:type="spellStart"/>
      <w:proofErr w:type="gramStart"/>
      <w:r>
        <w:rPr>
          <w:i/>
          <w:highlight w:val="white"/>
        </w:rPr>
        <w:t>слів</w:t>
      </w:r>
      <w:proofErr w:type="spellEnd"/>
      <w:r>
        <w:rPr>
          <w:i/>
          <w:highlight w:val="white"/>
        </w:rPr>
        <w:t xml:space="preserve"> )</w:t>
      </w:r>
      <w:proofErr w:type="gramEnd"/>
      <w:r>
        <w:rPr>
          <w:i/>
          <w:highlight w:val="white"/>
        </w:rPr>
        <w:t>:</w:t>
      </w:r>
    </w:p>
    <w:p w14:paraId="3B245E91" w14:textId="77777777" w:rsid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  <w:highlight w:val="white"/>
        </w:rPr>
      </w:pPr>
    </w:p>
    <w:p w14:paraId="7D4CB138" w14:textId="77777777" w:rsid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highlight w:val="white"/>
        </w:rPr>
      </w:pPr>
      <w:r>
        <w:rPr>
          <w:b/>
          <w:highlight w:val="white"/>
        </w:rPr>
        <w:t xml:space="preserve">5. Потреби </w:t>
      </w:r>
      <w:proofErr w:type="spellStart"/>
      <w:r>
        <w:rPr>
          <w:b/>
          <w:highlight w:val="white"/>
        </w:rPr>
        <w:t>яких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учнів</w:t>
      </w:r>
      <w:proofErr w:type="spellEnd"/>
      <w:r>
        <w:rPr>
          <w:b/>
          <w:highlight w:val="white"/>
        </w:rPr>
        <w:t>/</w:t>
      </w:r>
      <w:proofErr w:type="spellStart"/>
      <w:r>
        <w:rPr>
          <w:b/>
          <w:highlight w:val="white"/>
        </w:rPr>
        <w:t>учениць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задовольняє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проєкт</w:t>
      </w:r>
      <w:proofErr w:type="spellEnd"/>
      <w:r>
        <w:rPr>
          <w:b/>
          <w:highlight w:val="white"/>
        </w:rPr>
        <w:t xml:space="preserve"> </w:t>
      </w:r>
      <w:r>
        <w:rPr>
          <w:i/>
          <w:highlight w:val="white"/>
        </w:rPr>
        <w:t>(</w:t>
      </w:r>
      <w:proofErr w:type="spellStart"/>
      <w:r>
        <w:rPr>
          <w:i/>
          <w:highlight w:val="white"/>
        </w:rPr>
        <w:t>основні</w:t>
      </w:r>
      <w:proofErr w:type="spellEnd"/>
      <w:r>
        <w:rPr>
          <w:i/>
          <w:highlight w:val="white"/>
        </w:rPr>
        <w:t xml:space="preserve"> </w:t>
      </w:r>
      <w:proofErr w:type="spellStart"/>
      <w:r>
        <w:rPr>
          <w:i/>
          <w:highlight w:val="white"/>
        </w:rPr>
        <w:t>групи</w:t>
      </w:r>
      <w:proofErr w:type="spellEnd"/>
      <w:r>
        <w:rPr>
          <w:i/>
          <w:highlight w:val="white"/>
        </w:rPr>
        <w:t xml:space="preserve"> </w:t>
      </w:r>
      <w:proofErr w:type="spellStart"/>
      <w:r>
        <w:rPr>
          <w:i/>
          <w:highlight w:val="white"/>
        </w:rPr>
        <w:t>учнів</w:t>
      </w:r>
      <w:proofErr w:type="spellEnd"/>
      <w:r>
        <w:rPr>
          <w:i/>
          <w:highlight w:val="white"/>
        </w:rPr>
        <w:t>/</w:t>
      </w:r>
      <w:proofErr w:type="spellStart"/>
      <w:r>
        <w:rPr>
          <w:i/>
          <w:highlight w:val="white"/>
        </w:rPr>
        <w:t>учениць</w:t>
      </w:r>
      <w:proofErr w:type="spellEnd"/>
      <w:r>
        <w:rPr>
          <w:i/>
          <w:highlight w:val="white"/>
        </w:rPr>
        <w:t xml:space="preserve">, </w:t>
      </w:r>
      <w:proofErr w:type="spellStart"/>
      <w:r>
        <w:rPr>
          <w:i/>
          <w:highlight w:val="white"/>
        </w:rPr>
        <w:t>які</w:t>
      </w:r>
      <w:proofErr w:type="spellEnd"/>
      <w:r>
        <w:rPr>
          <w:i/>
          <w:highlight w:val="white"/>
        </w:rPr>
        <w:t xml:space="preserve"> </w:t>
      </w:r>
      <w:proofErr w:type="spellStart"/>
      <w:r>
        <w:rPr>
          <w:i/>
          <w:highlight w:val="white"/>
        </w:rPr>
        <w:t>зможуть</w:t>
      </w:r>
      <w:proofErr w:type="spellEnd"/>
      <w:r>
        <w:rPr>
          <w:i/>
          <w:highlight w:val="white"/>
        </w:rPr>
        <w:t xml:space="preserve"> </w:t>
      </w:r>
      <w:proofErr w:type="spellStart"/>
      <w:r>
        <w:rPr>
          <w:i/>
          <w:highlight w:val="white"/>
        </w:rPr>
        <w:t>користуватися</w:t>
      </w:r>
      <w:proofErr w:type="spellEnd"/>
      <w:r>
        <w:rPr>
          <w:i/>
          <w:highlight w:val="white"/>
        </w:rPr>
        <w:t xml:space="preserve"> результатами </w:t>
      </w:r>
      <w:proofErr w:type="spellStart"/>
      <w:r>
        <w:rPr>
          <w:i/>
          <w:highlight w:val="white"/>
        </w:rPr>
        <w:t>проєкту</w:t>
      </w:r>
      <w:proofErr w:type="spellEnd"/>
      <w:r>
        <w:rPr>
          <w:i/>
          <w:highlight w:val="white"/>
        </w:rPr>
        <w:t xml:space="preserve">, як ними буде </w:t>
      </w:r>
      <w:proofErr w:type="spellStart"/>
      <w:r>
        <w:rPr>
          <w:i/>
          <w:highlight w:val="white"/>
        </w:rPr>
        <w:t>використовуватись</w:t>
      </w:r>
      <w:proofErr w:type="spellEnd"/>
      <w:r>
        <w:rPr>
          <w:i/>
          <w:highlight w:val="white"/>
        </w:rPr>
        <w:t xml:space="preserve"> </w:t>
      </w:r>
      <w:proofErr w:type="spellStart"/>
      <w:r>
        <w:rPr>
          <w:i/>
          <w:highlight w:val="white"/>
        </w:rPr>
        <w:t>проєкт</w:t>
      </w:r>
      <w:proofErr w:type="spellEnd"/>
      <w:r>
        <w:rPr>
          <w:i/>
          <w:highlight w:val="white"/>
        </w:rPr>
        <w:t xml:space="preserve">, </w:t>
      </w:r>
      <w:proofErr w:type="spellStart"/>
      <w:r>
        <w:rPr>
          <w:i/>
          <w:highlight w:val="white"/>
        </w:rPr>
        <w:t>які</w:t>
      </w:r>
      <w:proofErr w:type="spellEnd"/>
      <w:r>
        <w:rPr>
          <w:i/>
          <w:highlight w:val="white"/>
        </w:rPr>
        <w:t xml:space="preserve"> </w:t>
      </w:r>
      <w:proofErr w:type="spellStart"/>
      <w:r>
        <w:rPr>
          <w:i/>
          <w:highlight w:val="white"/>
        </w:rPr>
        <w:t>зміни</w:t>
      </w:r>
      <w:proofErr w:type="spellEnd"/>
      <w:r>
        <w:rPr>
          <w:i/>
          <w:highlight w:val="white"/>
        </w:rPr>
        <w:t xml:space="preserve"> </w:t>
      </w:r>
      <w:proofErr w:type="spellStart"/>
      <w:r>
        <w:rPr>
          <w:i/>
          <w:highlight w:val="white"/>
        </w:rPr>
        <w:t>відбудуться</w:t>
      </w:r>
      <w:proofErr w:type="spellEnd"/>
      <w:r>
        <w:rPr>
          <w:i/>
          <w:highlight w:val="white"/>
        </w:rPr>
        <w:t xml:space="preserve"> </w:t>
      </w:r>
      <w:proofErr w:type="spellStart"/>
      <w:r>
        <w:rPr>
          <w:i/>
          <w:highlight w:val="white"/>
        </w:rPr>
        <w:t>завдяки</w:t>
      </w:r>
      <w:proofErr w:type="spellEnd"/>
      <w:r>
        <w:rPr>
          <w:i/>
          <w:highlight w:val="white"/>
        </w:rPr>
        <w:t xml:space="preserve"> </w:t>
      </w:r>
      <w:proofErr w:type="spellStart"/>
      <w:r>
        <w:rPr>
          <w:i/>
          <w:highlight w:val="white"/>
        </w:rPr>
        <w:t>користуванню</w:t>
      </w:r>
      <w:proofErr w:type="spellEnd"/>
      <w:r>
        <w:rPr>
          <w:i/>
          <w:highlight w:val="white"/>
        </w:rPr>
        <w:t xml:space="preserve"> </w:t>
      </w:r>
      <w:proofErr w:type="spellStart"/>
      <w:r>
        <w:rPr>
          <w:i/>
          <w:highlight w:val="white"/>
        </w:rPr>
        <w:t>реалізованим</w:t>
      </w:r>
      <w:proofErr w:type="spellEnd"/>
      <w:r>
        <w:rPr>
          <w:i/>
          <w:highlight w:val="white"/>
        </w:rPr>
        <w:t xml:space="preserve"> </w:t>
      </w:r>
      <w:proofErr w:type="spellStart"/>
      <w:r>
        <w:rPr>
          <w:i/>
          <w:highlight w:val="white"/>
        </w:rPr>
        <w:t>проєктом</w:t>
      </w:r>
      <w:proofErr w:type="spellEnd"/>
      <w:r>
        <w:rPr>
          <w:i/>
          <w:highlight w:val="white"/>
        </w:rPr>
        <w:t xml:space="preserve">): </w:t>
      </w:r>
    </w:p>
    <w:p w14:paraId="0237BBAA" w14:textId="77777777" w:rsid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ind w:hanging="2"/>
        <w:rPr>
          <w:highlight w:val="white"/>
        </w:rPr>
      </w:pPr>
    </w:p>
    <w:p w14:paraId="2F272839" w14:textId="77777777" w:rsid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ind w:hanging="2"/>
        <w:rPr>
          <w:highlight w:val="white"/>
        </w:rPr>
      </w:pPr>
      <w:r>
        <w:rPr>
          <w:b/>
          <w:highlight w:val="white"/>
        </w:rPr>
        <w:t xml:space="preserve">6. </w:t>
      </w:r>
      <w:proofErr w:type="spellStart"/>
      <w:r>
        <w:rPr>
          <w:b/>
          <w:highlight w:val="white"/>
        </w:rPr>
        <w:t>Часові</w:t>
      </w:r>
      <w:proofErr w:type="spellEnd"/>
      <w:r>
        <w:rPr>
          <w:b/>
          <w:highlight w:val="white"/>
        </w:rPr>
        <w:t xml:space="preserve"> рамки </w:t>
      </w:r>
      <w:proofErr w:type="spellStart"/>
      <w:r>
        <w:rPr>
          <w:b/>
          <w:highlight w:val="white"/>
        </w:rPr>
        <w:t>впровадження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проєкту</w:t>
      </w:r>
      <w:proofErr w:type="spellEnd"/>
      <w:r>
        <w:rPr>
          <w:b/>
          <w:highlight w:val="white"/>
        </w:rPr>
        <w:t xml:space="preserve"> </w:t>
      </w:r>
      <w:r>
        <w:rPr>
          <w:i/>
          <w:highlight w:val="white"/>
        </w:rPr>
        <w:t>(</w:t>
      </w:r>
      <w:proofErr w:type="spellStart"/>
      <w:r>
        <w:rPr>
          <w:i/>
          <w:highlight w:val="white"/>
        </w:rPr>
        <w:t>скільки</w:t>
      </w:r>
      <w:proofErr w:type="spellEnd"/>
      <w:r>
        <w:rPr>
          <w:i/>
          <w:highlight w:val="white"/>
        </w:rPr>
        <w:t xml:space="preserve"> часу </w:t>
      </w:r>
      <w:proofErr w:type="spellStart"/>
      <w:r>
        <w:rPr>
          <w:i/>
          <w:highlight w:val="white"/>
        </w:rPr>
        <w:t>потрібно</w:t>
      </w:r>
      <w:proofErr w:type="spellEnd"/>
      <w:r>
        <w:rPr>
          <w:i/>
          <w:highlight w:val="white"/>
        </w:rPr>
        <w:t xml:space="preserve"> для </w:t>
      </w:r>
      <w:proofErr w:type="spellStart"/>
      <w:r>
        <w:rPr>
          <w:i/>
          <w:highlight w:val="white"/>
        </w:rPr>
        <w:t>реалізації</w:t>
      </w:r>
      <w:proofErr w:type="spellEnd"/>
      <w:r>
        <w:rPr>
          <w:i/>
          <w:highlight w:val="white"/>
        </w:rPr>
        <w:t>):</w:t>
      </w:r>
    </w:p>
    <w:p w14:paraId="0C3EE6C8" w14:textId="77777777" w:rsid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ind w:hanging="2"/>
        <w:rPr>
          <w:highlight w:val="white"/>
        </w:rPr>
      </w:pPr>
    </w:p>
    <w:p w14:paraId="6428497E" w14:textId="77777777" w:rsid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ind w:hanging="2"/>
        <w:rPr>
          <w:i/>
          <w:highlight w:val="white"/>
        </w:rPr>
      </w:pPr>
      <w:r>
        <w:rPr>
          <w:b/>
          <w:highlight w:val="white"/>
        </w:rPr>
        <w:t xml:space="preserve">7. </w:t>
      </w:r>
      <w:proofErr w:type="spellStart"/>
      <w:r>
        <w:rPr>
          <w:b/>
          <w:highlight w:val="white"/>
        </w:rPr>
        <w:t>Опис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ідеї</w:t>
      </w:r>
      <w:proofErr w:type="spellEnd"/>
      <w:r>
        <w:rPr>
          <w:b/>
          <w:highlight w:val="white"/>
        </w:rPr>
        <w:t xml:space="preserve"> </w:t>
      </w:r>
      <w:proofErr w:type="spellStart"/>
      <w:proofErr w:type="gramStart"/>
      <w:r>
        <w:rPr>
          <w:b/>
          <w:highlight w:val="white"/>
        </w:rPr>
        <w:t>проєкту</w:t>
      </w:r>
      <w:proofErr w:type="spellEnd"/>
      <w:r>
        <w:rPr>
          <w:i/>
          <w:highlight w:val="white"/>
        </w:rPr>
        <w:t>(</w:t>
      </w:r>
      <w:proofErr w:type="gramEnd"/>
      <w:r>
        <w:rPr>
          <w:i/>
          <w:highlight w:val="white"/>
        </w:rPr>
        <w:t xml:space="preserve">проблема, на </w:t>
      </w:r>
      <w:proofErr w:type="spellStart"/>
      <w:r>
        <w:rPr>
          <w:i/>
          <w:highlight w:val="white"/>
        </w:rPr>
        <w:t>вирішення</w:t>
      </w:r>
      <w:proofErr w:type="spellEnd"/>
      <w:r>
        <w:rPr>
          <w:i/>
          <w:highlight w:val="white"/>
        </w:rPr>
        <w:t xml:space="preserve"> </w:t>
      </w:r>
      <w:proofErr w:type="spellStart"/>
      <w:r>
        <w:rPr>
          <w:i/>
          <w:highlight w:val="white"/>
        </w:rPr>
        <w:t>якої</w:t>
      </w:r>
      <w:proofErr w:type="spellEnd"/>
      <w:r>
        <w:rPr>
          <w:i/>
          <w:highlight w:val="white"/>
        </w:rPr>
        <w:t xml:space="preserve"> </w:t>
      </w:r>
      <w:proofErr w:type="spellStart"/>
      <w:r>
        <w:rPr>
          <w:i/>
          <w:highlight w:val="white"/>
        </w:rPr>
        <w:t>він</w:t>
      </w:r>
      <w:proofErr w:type="spellEnd"/>
      <w:r>
        <w:rPr>
          <w:i/>
          <w:highlight w:val="white"/>
        </w:rPr>
        <w:t xml:space="preserve"> </w:t>
      </w:r>
      <w:proofErr w:type="spellStart"/>
      <w:r>
        <w:rPr>
          <w:i/>
          <w:highlight w:val="white"/>
        </w:rPr>
        <w:t>спрямований</w:t>
      </w:r>
      <w:proofErr w:type="spellEnd"/>
      <w:r>
        <w:rPr>
          <w:i/>
          <w:highlight w:val="white"/>
        </w:rPr>
        <w:t xml:space="preserve">; </w:t>
      </w:r>
      <w:proofErr w:type="spellStart"/>
      <w:r>
        <w:rPr>
          <w:i/>
          <w:highlight w:val="white"/>
        </w:rPr>
        <w:t>запропоновані</w:t>
      </w:r>
      <w:proofErr w:type="spellEnd"/>
      <w:r>
        <w:rPr>
          <w:i/>
          <w:highlight w:val="white"/>
        </w:rPr>
        <w:t xml:space="preserve"> </w:t>
      </w:r>
      <w:proofErr w:type="spellStart"/>
      <w:r>
        <w:rPr>
          <w:i/>
          <w:highlight w:val="white"/>
        </w:rPr>
        <w:t>рішення</w:t>
      </w:r>
      <w:proofErr w:type="spellEnd"/>
      <w:r>
        <w:rPr>
          <w:i/>
          <w:highlight w:val="white"/>
        </w:rPr>
        <w:t xml:space="preserve">; </w:t>
      </w:r>
      <w:proofErr w:type="spellStart"/>
      <w:r>
        <w:rPr>
          <w:i/>
          <w:highlight w:val="white"/>
        </w:rPr>
        <w:t>пояснення</w:t>
      </w:r>
      <w:proofErr w:type="spellEnd"/>
      <w:r>
        <w:rPr>
          <w:i/>
          <w:highlight w:val="white"/>
        </w:rPr>
        <w:t xml:space="preserve">, </w:t>
      </w:r>
      <w:proofErr w:type="spellStart"/>
      <w:r>
        <w:rPr>
          <w:i/>
          <w:highlight w:val="white"/>
        </w:rPr>
        <w:t>чому</w:t>
      </w:r>
      <w:proofErr w:type="spellEnd"/>
      <w:r>
        <w:rPr>
          <w:i/>
          <w:highlight w:val="white"/>
        </w:rPr>
        <w:t xml:space="preserve"> </w:t>
      </w:r>
      <w:proofErr w:type="spellStart"/>
      <w:r>
        <w:rPr>
          <w:i/>
          <w:highlight w:val="white"/>
        </w:rPr>
        <w:t>саме</w:t>
      </w:r>
      <w:proofErr w:type="spellEnd"/>
      <w:r>
        <w:rPr>
          <w:i/>
          <w:highlight w:val="white"/>
        </w:rPr>
        <w:t xml:space="preserve"> </w:t>
      </w:r>
      <w:proofErr w:type="spellStart"/>
      <w:r>
        <w:rPr>
          <w:i/>
          <w:highlight w:val="white"/>
        </w:rPr>
        <w:t>це</w:t>
      </w:r>
      <w:proofErr w:type="spellEnd"/>
      <w:r>
        <w:rPr>
          <w:i/>
          <w:highlight w:val="white"/>
        </w:rPr>
        <w:t xml:space="preserve"> </w:t>
      </w:r>
      <w:proofErr w:type="spellStart"/>
      <w:r>
        <w:rPr>
          <w:i/>
          <w:highlight w:val="white"/>
        </w:rPr>
        <w:t>завдання</w:t>
      </w:r>
      <w:proofErr w:type="spellEnd"/>
      <w:r>
        <w:rPr>
          <w:i/>
          <w:highlight w:val="white"/>
        </w:rPr>
        <w:t xml:space="preserve"> повинно бути </w:t>
      </w:r>
      <w:proofErr w:type="spellStart"/>
      <w:r>
        <w:rPr>
          <w:i/>
          <w:highlight w:val="white"/>
        </w:rPr>
        <w:t>реалізоване</w:t>
      </w:r>
      <w:proofErr w:type="spellEnd"/>
      <w:r>
        <w:rPr>
          <w:i/>
          <w:highlight w:val="white"/>
        </w:rPr>
        <w:t xml:space="preserve"> і </w:t>
      </w:r>
      <w:proofErr w:type="spellStart"/>
      <w:r>
        <w:rPr>
          <w:i/>
          <w:highlight w:val="white"/>
        </w:rPr>
        <w:t>яким</w:t>
      </w:r>
      <w:proofErr w:type="spellEnd"/>
      <w:r>
        <w:rPr>
          <w:i/>
          <w:highlight w:val="white"/>
        </w:rPr>
        <w:t xml:space="preserve"> чином </w:t>
      </w:r>
      <w:proofErr w:type="spellStart"/>
      <w:r>
        <w:rPr>
          <w:i/>
          <w:highlight w:val="white"/>
        </w:rPr>
        <w:t>його</w:t>
      </w:r>
      <w:proofErr w:type="spellEnd"/>
      <w:r>
        <w:rPr>
          <w:i/>
          <w:highlight w:val="white"/>
        </w:rPr>
        <w:t xml:space="preserve"> </w:t>
      </w:r>
      <w:proofErr w:type="spellStart"/>
      <w:r>
        <w:rPr>
          <w:i/>
          <w:highlight w:val="white"/>
        </w:rPr>
        <w:t>реалізація</w:t>
      </w:r>
      <w:proofErr w:type="spellEnd"/>
      <w:r>
        <w:rPr>
          <w:i/>
          <w:highlight w:val="white"/>
        </w:rPr>
        <w:t xml:space="preserve"> </w:t>
      </w:r>
      <w:proofErr w:type="spellStart"/>
      <w:r>
        <w:rPr>
          <w:i/>
          <w:highlight w:val="white"/>
        </w:rPr>
        <w:t>вплине</w:t>
      </w:r>
      <w:proofErr w:type="spellEnd"/>
      <w:r>
        <w:rPr>
          <w:i/>
          <w:highlight w:val="white"/>
        </w:rPr>
        <w:t xml:space="preserve"> на подальше </w:t>
      </w:r>
      <w:proofErr w:type="spellStart"/>
      <w:r>
        <w:rPr>
          <w:i/>
          <w:highlight w:val="white"/>
        </w:rPr>
        <w:t>життя</w:t>
      </w:r>
      <w:proofErr w:type="spellEnd"/>
      <w:r>
        <w:rPr>
          <w:i/>
          <w:highlight w:val="white"/>
        </w:rPr>
        <w:t xml:space="preserve"> </w:t>
      </w:r>
      <w:proofErr w:type="spellStart"/>
      <w:r>
        <w:rPr>
          <w:i/>
          <w:highlight w:val="white"/>
        </w:rPr>
        <w:t>навчального</w:t>
      </w:r>
      <w:proofErr w:type="spellEnd"/>
      <w:r>
        <w:rPr>
          <w:i/>
          <w:highlight w:val="white"/>
        </w:rPr>
        <w:t xml:space="preserve"> закладу. не </w:t>
      </w:r>
      <w:proofErr w:type="spellStart"/>
      <w:r>
        <w:rPr>
          <w:i/>
          <w:highlight w:val="white"/>
        </w:rPr>
        <w:t>більше</w:t>
      </w:r>
      <w:proofErr w:type="spellEnd"/>
      <w:r>
        <w:rPr>
          <w:i/>
          <w:highlight w:val="white"/>
        </w:rPr>
        <w:t xml:space="preserve"> 500 </w:t>
      </w:r>
      <w:proofErr w:type="spellStart"/>
      <w:r>
        <w:rPr>
          <w:i/>
          <w:highlight w:val="white"/>
        </w:rPr>
        <w:t>символів</w:t>
      </w:r>
      <w:proofErr w:type="spellEnd"/>
      <w:r>
        <w:rPr>
          <w:i/>
          <w:highlight w:val="white"/>
        </w:rPr>
        <w:t>):</w:t>
      </w:r>
    </w:p>
    <w:p w14:paraId="78984182" w14:textId="77777777" w:rsid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ind w:hanging="2"/>
        <w:rPr>
          <w:i/>
          <w:highlight w:val="white"/>
        </w:rPr>
      </w:pPr>
    </w:p>
    <w:p w14:paraId="04161729" w14:textId="77777777" w:rsid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b/>
          <w:highlight w:val="white"/>
        </w:rPr>
      </w:pPr>
      <w:r>
        <w:rPr>
          <w:b/>
          <w:highlight w:val="white"/>
        </w:rPr>
        <w:t xml:space="preserve">8. </w:t>
      </w:r>
      <w:proofErr w:type="spellStart"/>
      <w:r>
        <w:rPr>
          <w:b/>
          <w:highlight w:val="white"/>
        </w:rPr>
        <w:t>Очікувані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результати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від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реалізації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проєкту</w:t>
      </w:r>
      <w:proofErr w:type="spellEnd"/>
      <w:r>
        <w:rPr>
          <w:b/>
          <w:highlight w:val="white"/>
        </w:rPr>
        <w:t>:</w:t>
      </w:r>
    </w:p>
    <w:p w14:paraId="5E8327FB" w14:textId="77777777" w:rsid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b/>
          <w:highlight w:val="white"/>
        </w:rPr>
      </w:pPr>
    </w:p>
    <w:p w14:paraId="68A1A8D7" w14:textId="77777777" w:rsid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highlight w:val="white"/>
        </w:rPr>
      </w:pPr>
      <w:r>
        <w:rPr>
          <w:b/>
          <w:highlight w:val="white"/>
        </w:rPr>
        <w:t xml:space="preserve">9. </w:t>
      </w:r>
      <w:proofErr w:type="spellStart"/>
      <w:r>
        <w:rPr>
          <w:b/>
          <w:highlight w:val="white"/>
        </w:rPr>
        <w:t>Коментар</w:t>
      </w:r>
      <w:proofErr w:type="spellEnd"/>
      <w:r>
        <w:rPr>
          <w:b/>
          <w:highlight w:val="white"/>
        </w:rPr>
        <w:t>/</w:t>
      </w:r>
      <w:proofErr w:type="spellStart"/>
      <w:r>
        <w:rPr>
          <w:b/>
          <w:highlight w:val="white"/>
        </w:rPr>
        <w:t>Додатки</w:t>
      </w:r>
      <w:proofErr w:type="spellEnd"/>
      <w:r>
        <w:rPr>
          <w:b/>
          <w:highlight w:val="white"/>
        </w:rPr>
        <w:t xml:space="preserve"> до </w:t>
      </w:r>
      <w:proofErr w:type="spellStart"/>
      <w:r>
        <w:rPr>
          <w:b/>
          <w:highlight w:val="white"/>
        </w:rPr>
        <w:t>ідеї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проєкту</w:t>
      </w:r>
      <w:proofErr w:type="spellEnd"/>
      <w:r>
        <w:rPr>
          <w:i/>
          <w:highlight w:val="white"/>
        </w:rPr>
        <w:t xml:space="preserve"> (за потреби):</w:t>
      </w:r>
    </w:p>
    <w:p w14:paraId="1CD72616" w14:textId="77777777" w:rsid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ind w:hanging="2"/>
        <w:rPr>
          <w:highlight w:val="white"/>
        </w:rPr>
      </w:pPr>
      <w:r>
        <w:rPr>
          <w:highlight w:val="white"/>
        </w:rPr>
        <w:t>_____________________________________________________________________________</w:t>
      </w:r>
    </w:p>
    <w:p w14:paraId="04DCD5A4" w14:textId="77777777" w:rsid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ind w:hanging="2"/>
        <w:rPr>
          <w:highlight w:val="white"/>
        </w:rPr>
      </w:pPr>
      <w:r>
        <w:rPr>
          <w:highlight w:val="white"/>
        </w:rPr>
        <w:t>_____________________________________________________________________________</w:t>
      </w:r>
    </w:p>
    <w:p w14:paraId="26FC982C" w14:textId="77777777" w:rsid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hanging="2"/>
        <w:jc w:val="both"/>
        <w:rPr>
          <w:highlight w:val="white"/>
        </w:rPr>
      </w:pPr>
    </w:p>
    <w:p w14:paraId="43668E2D" w14:textId="77777777" w:rsid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hanging="2"/>
        <w:jc w:val="both"/>
        <w:rPr>
          <w:b/>
          <w:highlight w:val="white"/>
        </w:rPr>
      </w:pPr>
      <w:r>
        <w:rPr>
          <w:b/>
          <w:highlight w:val="white"/>
        </w:rPr>
        <w:t xml:space="preserve">10. </w:t>
      </w:r>
      <w:proofErr w:type="spellStart"/>
      <w:r>
        <w:rPr>
          <w:b/>
          <w:highlight w:val="white"/>
        </w:rPr>
        <w:t>Орієнтовна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вартість</w:t>
      </w:r>
      <w:proofErr w:type="spellEnd"/>
      <w:r>
        <w:rPr>
          <w:b/>
          <w:highlight w:val="white"/>
        </w:rPr>
        <w:t xml:space="preserve"> (</w:t>
      </w:r>
      <w:proofErr w:type="spellStart"/>
      <w:r>
        <w:rPr>
          <w:b/>
          <w:highlight w:val="white"/>
        </w:rPr>
        <w:t>кошторис</w:t>
      </w:r>
      <w:proofErr w:type="spellEnd"/>
      <w:r>
        <w:rPr>
          <w:b/>
          <w:highlight w:val="white"/>
        </w:rPr>
        <w:t xml:space="preserve">) </w:t>
      </w:r>
      <w:proofErr w:type="spellStart"/>
      <w:r>
        <w:rPr>
          <w:b/>
          <w:highlight w:val="white"/>
        </w:rPr>
        <w:t>проєкту</w:t>
      </w:r>
      <w:proofErr w:type="spellEnd"/>
      <w:r>
        <w:rPr>
          <w:b/>
          <w:highlight w:val="white"/>
        </w:rPr>
        <w:t xml:space="preserve"> </w:t>
      </w:r>
      <w:r>
        <w:rPr>
          <w:i/>
          <w:highlight w:val="white"/>
        </w:rPr>
        <w:t>(</w:t>
      </w:r>
      <w:proofErr w:type="spellStart"/>
      <w:r>
        <w:rPr>
          <w:i/>
          <w:highlight w:val="white"/>
        </w:rPr>
        <w:t>всі</w:t>
      </w:r>
      <w:proofErr w:type="spellEnd"/>
      <w:r>
        <w:rPr>
          <w:i/>
          <w:highlight w:val="white"/>
        </w:rPr>
        <w:t xml:space="preserve"> </w:t>
      </w:r>
      <w:proofErr w:type="spellStart"/>
      <w:r>
        <w:rPr>
          <w:i/>
          <w:highlight w:val="white"/>
        </w:rPr>
        <w:t>складові</w:t>
      </w:r>
      <w:proofErr w:type="spellEnd"/>
      <w:r>
        <w:rPr>
          <w:i/>
          <w:highlight w:val="white"/>
        </w:rPr>
        <w:t xml:space="preserve"> </w:t>
      </w:r>
      <w:proofErr w:type="spellStart"/>
      <w:r>
        <w:rPr>
          <w:i/>
          <w:highlight w:val="white"/>
        </w:rPr>
        <w:t>проєкту</w:t>
      </w:r>
      <w:proofErr w:type="spellEnd"/>
      <w:r>
        <w:rPr>
          <w:i/>
          <w:highlight w:val="white"/>
        </w:rPr>
        <w:t xml:space="preserve"> та </w:t>
      </w:r>
      <w:proofErr w:type="spellStart"/>
      <w:r>
        <w:rPr>
          <w:i/>
          <w:highlight w:val="white"/>
        </w:rPr>
        <w:t>їх</w:t>
      </w:r>
      <w:proofErr w:type="spellEnd"/>
      <w:r>
        <w:rPr>
          <w:i/>
          <w:highlight w:val="white"/>
        </w:rPr>
        <w:t xml:space="preserve"> </w:t>
      </w:r>
      <w:proofErr w:type="spellStart"/>
      <w:r>
        <w:rPr>
          <w:i/>
          <w:highlight w:val="white"/>
        </w:rPr>
        <w:t>орієнтовна</w:t>
      </w:r>
      <w:proofErr w:type="spellEnd"/>
      <w:r>
        <w:rPr>
          <w:i/>
          <w:highlight w:val="white"/>
        </w:rPr>
        <w:t xml:space="preserve"> </w:t>
      </w:r>
      <w:proofErr w:type="spellStart"/>
      <w:proofErr w:type="gramStart"/>
      <w:r>
        <w:rPr>
          <w:i/>
          <w:highlight w:val="white"/>
        </w:rPr>
        <w:t>вартість</w:t>
      </w:r>
      <w:proofErr w:type="spellEnd"/>
      <w:r>
        <w:rPr>
          <w:i/>
          <w:highlight w:val="white"/>
        </w:rPr>
        <w:t>)  -</w:t>
      </w:r>
      <w:proofErr w:type="gramEnd"/>
      <w:r>
        <w:rPr>
          <w:i/>
          <w:highlight w:val="white"/>
        </w:rPr>
        <w:t xml:space="preserve"> </w:t>
      </w:r>
      <w:proofErr w:type="spellStart"/>
      <w:r>
        <w:rPr>
          <w:b/>
          <w:highlight w:val="white"/>
        </w:rPr>
        <w:t>грн</w:t>
      </w:r>
      <w:proofErr w:type="spellEnd"/>
    </w:p>
    <w:p w14:paraId="5069250B" w14:textId="77777777" w:rsid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hanging="2"/>
        <w:jc w:val="both"/>
        <w:rPr>
          <w:highlight w:val="white"/>
        </w:rPr>
      </w:pPr>
    </w:p>
    <w:tbl>
      <w:tblPr>
        <w:tblW w:w="95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2700"/>
        <w:gridCol w:w="1530"/>
        <w:gridCol w:w="1665"/>
        <w:gridCol w:w="1545"/>
        <w:gridCol w:w="1425"/>
      </w:tblGrid>
      <w:tr w:rsidR="004A5F1D" w14:paraId="7B03FA96" w14:textId="77777777" w:rsidTr="004A5F1D">
        <w:trPr>
          <w:trHeight w:val="1215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F08E2" w14:textId="77777777" w:rsidR="004A5F1D" w:rsidRDefault="004A5F1D" w:rsidP="004A5F1D">
            <w:pPr>
              <w:tabs>
                <w:tab w:val="left" w:pos="284"/>
              </w:tabs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№</w:t>
            </w:r>
          </w:p>
          <w:p w14:paraId="77C4C9E6" w14:textId="77777777" w:rsidR="004A5F1D" w:rsidRDefault="004A5F1D" w:rsidP="004A5F1D">
            <w:pPr>
              <w:tabs>
                <w:tab w:val="left" w:pos="284"/>
              </w:tabs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п/п</w:t>
            </w:r>
          </w:p>
          <w:p w14:paraId="538269E0" w14:textId="77777777" w:rsidR="004A5F1D" w:rsidRDefault="004A5F1D" w:rsidP="004A5F1D">
            <w:pPr>
              <w:tabs>
                <w:tab w:val="left" w:pos="284"/>
              </w:tabs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490D0" w14:textId="77777777" w:rsidR="004A5F1D" w:rsidRDefault="004A5F1D" w:rsidP="004A5F1D">
            <w:pPr>
              <w:tabs>
                <w:tab w:val="left" w:pos="284"/>
              </w:tabs>
              <w:jc w:val="center"/>
              <w:rPr>
                <w:b/>
                <w:highlight w:val="white"/>
              </w:rPr>
            </w:pPr>
            <w:proofErr w:type="spellStart"/>
            <w:r>
              <w:rPr>
                <w:b/>
                <w:highlight w:val="white"/>
              </w:rPr>
              <w:t>Найменування</w:t>
            </w:r>
            <w:proofErr w:type="spellEnd"/>
          </w:p>
          <w:p w14:paraId="0ED45E9F" w14:textId="77777777" w:rsidR="004A5F1D" w:rsidRDefault="004A5F1D" w:rsidP="004A5F1D">
            <w:pPr>
              <w:tabs>
                <w:tab w:val="left" w:pos="284"/>
              </w:tabs>
              <w:jc w:val="center"/>
              <w:rPr>
                <w:b/>
                <w:highlight w:val="white"/>
              </w:rPr>
            </w:pPr>
            <w:proofErr w:type="spellStart"/>
            <w:r>
              <w:rPr>
                <w:b/>
                <w:highlight w:val="white"/>
              </w:rPr>
              <w:t>витрат</w:t>
            </w:r>
            <w:proofErr w:type="spellEnd"/>
          </w:p>
          <w:p w14:paraId="043EB230" w14:textId="77777777" w:rsidR="004A5F1D" w:rsidRDefault="004A5F1D" w:rsidP="004A5F1D">
            <w:pPr>
              <w:tabs>
                <w:tab w:val="left" w:pos="284"/>
              </w:tabs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6864B" w14:textId="77777777" w:rsidR="004A5F1D" w:rsidRDefault="004A5F1D" w:rsidP="004A5F1D">
            <w:pPr>
              <w:tabs>
                <w:tab w:val="left" w:pos="284"/>
              </w:tabs>
              <w:jc w:val="center"/>
              <w:rPr>
                <w:b/>
                <w:highlight w:val="white"/>
              </w:rPr>
            </w:pPr>
            <w:proofErr w:type="spellStart"/>
            <w:r>
              <w:rPr>
                <w:b/>
                <w:highlight w:val="white"/>
              </w:rPr>
              <w:t>Одиниця</w:t>
            </w:r>
            <w:proofErr w:type="spellEnd"/>
          </w:p>
          <w:p w14:paraId="509AE78D" w14:textId="77777777" w:rsidR="004A5F1D" w:rsidRDefault="004A5F1D" w:rsidP="004A5F1D">
            <w:pPr>
              <w:tabs>
                <w:tab w:val="left" w:pos="284"/>
              </w:tabs>
              <w:jc w:val="center"/>
              <w:rPr>
                <w:b/>
                <w:highlight w:val="white"/>
              </w:rPr>
            </w:pPr>
            <w:proofErr w:type="spellStart"/>
            <w:r>
              <w:rPr>
                <w:b/>
                <w:highlight w:val="white"/>
              </w:rPr>
              <w:t>виміру</w:t>
            </w:r>
            <w:proofErr w:type="spellEnd"/>
          </w:p>
          <w:p w14:paraId="61B1F33F" w14:textId="77777777" w:rsidR="004A5F1D" w:rsidRDefault="004A5F1D" w:rsidP="004A5F1D">
            <w:pPr>
              <w:tabs>
                <w:tab w:val="left" w:pos="284"/>
              </w:tabs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DAEBA" w14:textId="77777777" w:rsidR="004A5F1D" w:rsidRDefault="004A5F1D" w:rsidP="004A5F1D">
            <w:pPr>
              <w:tabs>
                <w:tab w:val="left" w:pos="284"/>
              </w:tabs>
              <w:jc w:val="center"/>
              <w:rPr>
                <w:b/>
                <w:highlight w:val="white"/>
              </w:rPr>
            </w:pPr>
            <w:proofErr w:type="spellStart"/>
            <w:r>
              <w:rPr>
                <w:b/>
                <w:highlight w:val="white"/>
              </w:rPr>
              <w:t>Кількість</w:t>
            </w:r>
            <w:proofErr w:type="spellEnd"/>
            <w:r>
              <w:rPr>
                <w:b/>
                <w:highlight w:val="white"/>
              </w:rPr>
              <w:t>,</w:t>
            </w:r>
          </w:p>
          <w:p w14:paraId="27B4CC32" w14:textId="77777777" w:rsidR="004A5F1D" w:rsidRDefault="004A5F1D" w:rsidP="004A5F1D">
            <w:pPr>
              <w:tabs>
                <w:tab w:val="left" w:pos="284"/>
              </w:tabs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од.</w:t>
            </w:r>
          </w:p>
          <w:p w14:paraId="5E0A5D9A" w14:textId="77777777" w:rsidR="004A5F1D" w:rsidRDefault="004A5F1D" w:rsidP="004A5F1D">
            <w:pPr>
              <w:tabs>
                <w:tab w:val="left" w:pos="284"/>
              </w:tabs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</w:tc>
        <w:tc>
          <w:tcPr>
            <w:tcW w:w="1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5B9B5" w14:textId="77777777" w:rsidR="004A5F1D" w:rsidRDefault="004A5F1D" w:rsidP="004A5F1D">
            <w:pPr>
              <w:tabs>
                <w:tab w:val="left" w:pos="284"/>
              </w:tabs>
              <w:jc w:val="center"/>
              <w:rPr>
                <w:b/>
                <w:highlight w:val="white"/>
              </w:rPr>
            </w:pPr>
            <w:proofErr w:type="spellStart"/>
            <w:r>
              <w:rPr>
                <w:b/>
                <w:highlight w:val="white"/>
              </w:rPr>
              <w:t>Вартість</w:t>
            </w:r>
            <w:proofErr w:type="spellEnd"/>
            <w:r>
              <w:rPr>
                <w:b/>
                <w:highlight w:val="white"/>
              </w:rPr>
              <w:t xml:space="preserve"> за</w:t>
            </w:r>
          </w:p>
          <w:p w14:paraId="2CA229A6" w14:textId="77777777" w:rsidR="004A5F1D" w:rsidRDefault="004A5F1D" w:rsidP="004A5F1D">
            <w:pPr>
              <w:tabs>
                <w:tab w:val="left" w:pos="284"/>
              </w:tabs>
              <w:jc w:val="center"/>
              <w:rPr>
                <w:b/>
                <w:highlight w:val="white"/>
              </w:rPr>
            </w:pPr>
            <w:proofErr w:type="spellStart"/>
            <w:r>
              <w:rPr>
                <w:b/>
                <w:highlight w:val="white"/>
              </w:rPr>
              <w:t>одиницю</w:t>
            </w:r>
            <w:proofErr w:type="spellEnd"/>
            <w:r>
              <w:rPr>
                <w:b/>
                <w:highlight w:val="white"/>
              </w:rPr>
              <w:t>,</w:t>
            </w:r>
          </w:p>
          <w:p w14:paraId="6424976D" w14:textId="77777777" w:rsidR="004A5F1D" w:rsidRDefault="004A5F1D" w:rsidP="004A5F1D">
            <w:pPr>
              <w:tabs>
                <w:tab w:val="left" w:pos="284"/>
              </w:tabs>
              <w:jc w:val="center"/>
              <w:rPr>
                <w:highlight w:val="white"/>
              </w:rPr>
            </w:pPr>
            <w:proofErr w:type="spellStart"/>
            <w:r>
              <w:rPr>
                <w:b/>
                <w:highlight w:val="white"/>
              </w:rPr>
              <w:t>грн</w:t>
            </w:r>
            <w:proofErr w:type="spellEnd"/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20D6E" w14:textId="77777777" w:rsidR="004A5F1D" w:rsidRDefault="004A5F1D" w:rsidP="004A5F1D">
            <w:pPr>
              <w:tabs>
                <w:tab w:val="left" w:pos="284"/>
              </w:tabs>
              <w:jc w:val="center"/>
              <w:rPr>
                <w:b/>
                <w:highlight w:val="white"/>
              </w:rPr>
            </w:pPr>
            <w:proofErr w:type="spellStart"/>
            <w:r>
              <w:rPr>
                <w:b/>
                <w:highlight w:val="white"/>
              </w:rPr>
              <w:t>Всього</w:t>
            </w:r>
            <w:proofErr w:type="spellEnd"/>
            <w:r>
              <w:rPr>
                <w:b/>
                <w:highlight w:val="white"/>
              </w:rPr>
              <w:t>,</w:t>
            </w:r>
          </w:p>
          <w:p w14:paraId="175A3730" w14:textId="77777777" w:rsidR="004A5F1D" w:rsidRDefault="004A5F1D" w:rsidP="004A5F1D">
            <w:pPr>
              <w:tabs>
                <w:tab w:val="left" w:pos="284"/>
              </w:tabs>
              <w:jc w:val="center"/>
              <w:rPr>
                <w:b/>
                <w:highlight w:val="white"/>
              </w:rPr>
            </w:pPr>
            <w:proofErr w:type="spellStart"/>
            <w:r>
              <w:rPr>
                <w:b/>
                <w:highlight w:val="white"/>
              </w:rPr>
              <w:t>грн</w:t>
            </w:r>
            <w:proofErr w:type="spellEnd"/>
          </w:p>
        </w:tc>
      </w:tr>
      <w:tr w:rsidR="004A5F1D" w14:paraId="04F3C00B" w14:textId="77777777" w:rsidTr="004A5F1D">
        <w:trPr>
          <w:trHeight w:val="300"/>
        </w:trPr>
        <w:tc>
          <w:tcPr>
            <w:tcW w:w="6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137A3" w14:textId="77777777" w:rsidR="004A5F1D" w:rsidRDefault="004A5F1D" w:rsidP="004A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whit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05ED4" w14:textId="77777777" w:rsidR="004A5F1D" w:rsidRDefault="004A5F1D" w:rsidP="004A5F1D">
            <w:pPr>
              <w:tabs>
                <w:tab w:val="left" w:pos="284"/>
              </w:tabs>
              <w:jc w:val="both"/>
              <w:rPr>
                <w:highlight w:val="whit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2B318" w14:textId="77777777" w:rsidR="004A5F1D" w:rsidRDefault="004A5F1D" w:rsidP="004A5F1D">
            <w:pPr>
              <w:tabs>
                <w:tab w:val="left" w:pos="284"/>
              </w:tabs>
              <w:jc w:val="both"/>
              <w:rPr>
                <w:highlight w:val="whit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D95E2" w14:textId="77777777" w:rsidR="004A5F1D" w:rsidRDefault="004A5F1D" w:rsidP="004A5F1D">
            <w:pPr>
              <w:tabs>
                <w:tab w:val="left" w:pos="284"/>
              </w:tabs>
              <w:jc w:val="both"/>
              <w:rPr>
                <w:highlight w:val="whit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BC3BC" w14:textId="77777777" w:rsidR="004A5F1D" w:rsidRDefault="004A5F1D" w:rsidP="004A5F1D">
            <w:pPr>
              <w:tabs>
                <w:tab w:val="left" w:pos="284"/>
              </w:tabs>
              <w:jc w:val="both"/>
              <w:rPr>
                <w:highlight w:val="whit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0EBD2" w14:textId="77777777" w:rsidR="004A5F1D" w:rsidRDefault="004A5F1D" w:rsidP="004A5F1D">
            <w:pPr>
              <w:tabs>
                <w:tab w:val="left" w:pos="284"/>
              </w:tabs>
              <w:jc w:val="both"/>
              <w:rPr>
                <w:highlight w:val="white"/>
              </w:rPr>
            </w:pPr>
          </w:p>
        </w:tc>
      </w:tr>
      <w:tr w:rsidR="004A5F1D" w14:paraId="04D323BF" w14:textId="77777777" w:rsidTr="004A5F1D">
        <w:trPr>
          <w:trHeight w:val="390"/>
        </w:trPr>
        <w:tc>
          <w:tcPr>
            <w:tcW w:w="6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B16ED" w14:textId="77777777" w:rsidR="004A5F1D" w:rsidRDefault="004A5F1D" w:rsidP="004A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whit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B4D07" w14:textId="77777777" w:rsidR="004A5F1D" w:rsidRDefault="004A5F1D" w:rsidP="004A5F1D">
            <w:pPr>
              <w:tabs>
                <w:tab w:val="left" w:pos="284"/>
              </w:tabs>
              <w:jc w:val="both"/>
              <w:rPr>
                <w:highlight w:val="whit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6D198" w14:textId="77777777" w:rsidR="004A5F1D" w:rsidRDefault="004A5F1D" w:rsidP="004A5F1D">
            <w:pPr>
              <w:tabs>
                <w:tab w:val="left" w:pos="284"/>
              </w:tabs>
              <w:jc w:val="both"/>
              <w:rPr>
                <w:highlight w:val="whit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39C12" w14:textId="77777777" w:rsidR="004A5F1D" w:rsidRDefault="004A5F1D" w:rsidP="004A5F1D">
            <w:pPr>
              <w:tabs>
                <w:tab w:val="left" w:pos="284"/>
              </w:tabs>
              <w:jc w:val="both"/>
              <w:rPr>
                <w:highlight w:val="whit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72F16" w14:textId="77777777" w:rsidR="004A5F1D" w:rsidRDefault="004A5F1D" w:rsidP="004A5F1D">
            <w:pPr>
              <w:tabs>
                <w:tab w:val="left" w:pos="284"/>
              </w:tabs>
              <w:jc w:val="both"/>
              <w:rPr>
                <w:highlight w:val="whit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642F3" w14:textId="77777777" w:rsidR="004A5F1D" w:rsidRDefault="004A5F1D" w:rsidP="004A5F1D">
            <w:pPr>
              <w:tabs>
                <w:tab w:val="left" w:pos="284"/>
              </w:tabs>
              <w:jc w:val="both"/>
              <w:rPr>
                <w:highlight w:val="white"/>
              </w:rPr>
            </w:pPr>
          </w:p>
        </w:tc>
      </w:tr>
      <w:tr w:rsidR="004A5F1D" w14:paraId="16E1C2F0" w14:textId="77777777" w:rsidTr="004A5F1D">
        <w:trPr>
          <w:trHeight w:val="420"/>
        </w:trPr>
        <w:tc>
          <w:tcPr>
            <w:tcW w:w="6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F0418" w14:textId="77777777" w:rsidR="004A5F1D" w:rsidRDefault="004A5F1D" w:rsidP="004A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whit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CDEEA" w14:textId="77777777" w:rsidR="004A5F1D" w:rsidRDefault="004A5F1D" w:rsidP="004A5F1D">
            <w:pPr>
              <w:tabs>
                <w:tab w:val="left" w:pos="284"/>
              </w:tabs>
              <w:jc w:val="both"/>
              <w:rPr>
                <w:highlight w:val="whit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09AD1" w14:textId="77777777" w:rsidR="004A5F1D" w:rsidRDefault="004A5F1D" w:rsidP="004A5F1D">
            <w:pPr>
              <w:tabs>
                <w:tab w:val="left" w:pos="284"/>
              </w:tabs>
              <w:jc w:val="both"/>
              <w:rPr>
                <w:highlight w:val="whit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FF54E" w14:textId="77777777" w:rsidR="004A5F1D" w:rsidRDefault="004A5F1D" w:rsidP="004A5F1D">
            <w:pPr>
              <w:tabs>
                <w:tab w:val="left" w:pos="284"/>
              </w:tabs>
              <w:jc w:val="both"/>
              <w:rPr>
                <w:highlight w:val="whit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27FB6" w14:textId="77777777" w:rsidR="004A5F1D" w:rsidRDefault="004A5F1D" w:rsidP="004A5F1D">
            <w:pPr>
              <w:tabs>
                <w:tab w:val="left" w:pos="284"/>
              </w:tabs>
              <w:jc w:val="both"/>
              <w:rPr>
                <w:highlight w:val="whit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A42CF" w14:textId="77777777" w:rsidR="004A5F1D" w:rsidRDefault="004A5F1D" w:rsidP="004A5F1D">
            <w:pPr>
              <w:tabs>
                <w:tab w:val="left" w:pos="284"/>
              </w:tabs>
              <w:jc w:val="both"/>
              <w:rPr>
                <w:highlight w:val="white"/>
              </w:rPr>
            </w:pPr>
          </w:p>
        </w:tc>
      </w:tr>
      <w:tr w:rsidR="004A5F1D" w14:paraId="19A27BA7" w14:textId="77777777" w:rsidTr="004A5F1D">
        <w:trPr>
          <w:trHeight w:val="375"/>
        </w:trPr>
        <w:tc>
          <w:tcPr>
            <w:tcW w:w="6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02C74" w14:textId="77777777" w:rsidR="004A5F1D" w:rsidRDefault="004A5F1D" w:rsidP="004A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whit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651FC" w14:textId="77777777" w:rsidR="004A5F1D" w:rsidRDefault="004A5F1D" w:rsidP="004A5F1D">
            <w:pPr>
              <w:tabs>
                <w:tab w:val="left" w:pos="284"/>
              </w:tabs>
              <w:jc w:val="both"/>
              <w:rPr>
                <w:highlight w:val="whit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3DD21" w14:textId="77777777" w:rsidR="004A5F1D" w:rsidRDefault="004A5F1D" w:rsidP="004A5F1D">
            <w:pPr>
              <w:tabs>
                <w:tab w:val="left" w:pos="284"/>
              </w:tabs>
              <w:jc w:val="both"/>
              <w:rPr>
                <w:highlight w:val="whit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717C0" w14:textId="77777777" w:rsidR="004A5F1D" w:rsidRDefault="004A5F1D" w:rsidP="004A5F1D">
            <w:pPr>
              <w:tabs>
                <w:tab w:val="left" w:pos="284"/>
              </w:tabs>
              <w:jc w:val="both"/>
              <w:rPr>
                <w:highlight w:val="whit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6F5A4" w14:textId="77777777" w:rsidR="004A5F1D" w:rsidRDefault="004A5F1D" w:rsidP="004A5F1D">
            <w:pPr>
              <w:tabs>
                <w:tab w:val="left" w:pos="284"/>
              </w:tabs>
              <w:jc w:val="both"/>
              <w:rPr>
                <w:highlight w:val="whit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A8D10" w14:textId="77777777" w:rsidR="004A5F1D" w:rsidRDefault="004A5F1D" w:rsidP="004A5F1D">
            <w:pPr>
              <w:tabs>
                <w:tab w:val="left" w:pos="284"/>
              </w:tabs>
              <w:jc w:val="both"/>
              <w:rPr>
                <w:highlight w:val="white"/>
              </w:rPr>
            </w:pPr>
          </w:p>
        </w:tc>
      </w:tr>
    </w:tbl>
    <w:p w14:paraId="096E6B2C" w14:textId="77777777" w:rsid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hanging="2"/>
        <w:jc w:val="both"/>
        <w:rPr>
          <w:highlight w:val="white"/>
        </w:rPr>
      </w:pPr>
    </w:p>
    <w:p w14:paraId="6C121E9E" w14:textId="77777777" w:rsid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highlight w:val="white"/>
        </w:rPr>
      </w:pPr>
      <w:r>
        <w:rPr>
          <w:b/>
          <w:highlight w:val="white"/>
        </w:rPr>
        <w:t xml:space="preserve">11. </w:t>
      </w:r>
      <w:proofErr w:type="spellStart"/>
      <w:r>
        <w:rPr>
          <w:b/>
          <w:highlight w:val="white"/>
        </w:rPr>
        <w:t>Чи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потребує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проєкт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додаткових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коштів</w:t>
      </w:r>
      <w:proofErr w:type="spellEnd"/>
      <w:r>
        <w:rPr>
          <w:b/>
          <w:highlight w:val="white"/>
        </w:rPr>
        <w:t xml:space="preserve"> на </w:t>
      </w:r>
      <w:proofErr w:type="spellStart"/>
      <w:r>
        <w:rPr>
          <w:b/>
          <w:highlight w:val="white"/>
        </w:rPr>
        <w:t>утримання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об’єкту</w:t>
      </w:r>
      <w:proofErr w:type="spellEnd"/>
      <w:r>
        <w:rPr>
          <w:b/>
          <w:highlight w:val="white"/>
        </w:rPr>
        <w:t xml:space="preserve">, </w:t>
      </w:r>
      <w:proofErr w:type="spellStart"/>
      <w:r>
        <w:rPr>
          <w:b/>
          <w:highlight w:val="white"/>
        </w:rPr>
        <w:t>що</w:t>
      </w:r>
      <w:proofErr w:type="spellEnd"/>
      <w:r>
        <w:rPr>
          <w:b/>
          <w:highlight w:val="white"/>
        </w:rPr>
        <w:t xml:space="preserve"> є результатом </w:t>
      </w:r>
      <w:proofErr w:type="spellStart"/>
      <w:r>
        <w:rPr>
          <w:b/>
          <w:highlight w:val="white"/>
        </w:rPr>
        <w:t>проєкту</w:t>
      </w:r>
      <w:proofErr w:type="spellEnd"/>
      <w:r>
        <w:rPr>
          <w:b/>
          <w:highlight w:val="white"/>
        </w:rPr>
        <w:t xml:space="preserve"> </w:t>
      </w:r>
      <w:r>
        <w:rPr>
          <w:i/>
          <w:highlight w:val="white"/>
        </w:rPr>
        <w:t>(</w:t>
      </w:r>
      <w:proofErr w:type="spellStart"/>
      <w:r>
        <w:rPr>
          <w:i/>
          <w:highlight w:val="white"/>
        </w:rPr>
        <w:t>наприклад</w:t>
      </w:r>
      <w:proofErr w:type="spellEnd"/>
      <w:r>
        <w:rPr>
          <w:i/>
          <w:highlight w:val="white"/>
        </w:rPr>
        <w:t xml:space="preserve">, </w:t>
      </w:r>
      <w:proofErr w:type="spellStart"/>
      <w:r>
        <w:rPr>
          <w:i/>
          <w:highlight w:val="white"/>
        </w:rPr>
        <w:t>витрати</w:t>
      </w:r>
      <w:proofErr w:type="spellEnd"/>
      <w:r>
        <w:rPr>
          <w:i/>
          <w:highlight w:val="white"/>
        </w:rPr>
        <w:t xml:space="preserve"> на </w:t>
      </w:r>
      <w:proofErr w:type="spellStart"/>
      <w:r>
        <w:rPr>
          <w:i/>
          <w:highlight w:val="white"/>
        </w:rPr>
        <w:t>прибирання</w:t>
      </w:r>
      <w:proofErr w:type="spellEnd"/>
      <w:r>
        <w:rPr>
          <w:i/>
          <w:highlight w:val="white"/>
        </w:rPr>
        <w:t xml:space="preserve">, </w:t>
      </w:r>
      <w:proofErr w:type="spellStart"/>
      <w:r>
        <w:rPr>
          <w:i/>
          <w:highlight w:val="white"/>
        </w:rPr>
        <w:t>електроенергію</w:t>
      </w:r>
      <w:proofErr w:type="spellEnd"/>
      <w:r>
        <w:rPr>
          <w:i/>
          <w:highlight w:val="white"/>
        </w:rPr>
        <w:t xml:space="preserve">, </w:t>
      </w:r>
      <w:proofErr w:type="spellStart"/>
      <w:r>
        <w:rPr>
          <w:i/>
          <w:highlight w:val="white"/>
        </w:rPr>
        <w:t>водопостачання</w:t>
      </w:r>
      <w:proofErr w:type="spellEnd"/>
      <w:r>
        <w:rPr>
          <w:i/>
          <w:highlight w:val="white"/>
        </w:rPr>
        <w:t xml:space="preserve">, </w:t>
      </w:r>
      <w:proofErr w:type="spellStart"/>
      <w:r>
        <w:rPr>
          <w:i/>
          <w:highlight w:val="white"/>
        </w:rPr>
        <w:t>поточний</w:t>
      </w:r>
      <w:proofErr w:type="spellEnd"/>
      <w:r>
        <w:rPr>
          <w:i/>
          <w:highlight w:val="white"/>
        </w:rPr>
        <w:t xml:space="preserve"> ремонт, </w:t>
      </w:r>
      <w:proofErr w:type="spellStart"/>
      <w:r>
        <w:rPr>
          <w:i/>
          <w:highlight w:val="white"/>
        </w:rPr>
        <w:t>технічне</w:t>
      </w:r>
      <w:proofErr w:type="spellEnd"/>
      <w:r>
        <w:rPr>
          <w:i/>
          <w:highlight w:val="white"/>
        </w:rPr>
        <w:t xml:space="preserve"> </w:t>
      </w:r>
      <w:proofErr w:type="spellStart"/>
      <w:r>
        <w:rPr>
          <w:i/>
          <w:highlight w:val="white"/>
        </w:rPr>
        <w:t>обслуговування</w:t>
      </w:r>
      <w:proofErr w:type="spellEnd"/>
      <w:r>
        <w:rPr>
          <w:i/>
          <w:highlight w:val="white"/>
        </w:rPr>
        <w:t>)?</w:t>
      </w:r>
    </w:p>
    <w:p w14:paraId="0E2D96FA" w14:textId="77777777" w:rsid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highlight w:val="white"/>
        </w:rPr>
      </w:pPr>
      <w:r>
        <w:rPr>
          <w:i/>
          <w:highlight w:val="white"/>
        </w:rPr>
        <w:t>____ так</w:t>
      </w:r>
    </w:p>
    <w:p w14:paraId="0605A6CD" w14:textId="77777777" w:rsid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highlight w:val="white"/>
        </w:rPr>
      </w:pPr>
      <w:r>
        <w:rPr>
          <w:i/>
          <w:highlight w:val="white"/>
        </w:rPr>
        <w:t xml:space="preserve">____ </w:t>
      </w:r>
      <w:proofErr w:type="spellStart"/>
      <w:r>
        <w:rPr>
          <w:i/>
          <w:highlight w:val="white"/>
        </w:rPr>
        <w:t>ні</w:t>
      </w:r>
      <w:proofErr w:type="spellEnd"/>
    </w:p>
    <w:p w14:paraId="21DCBFDF" w14:textId="77777777" w:rsid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ind w:hanging="2"/>
        <w:rPr>
          <w:highlight w:val="white"/>
        </w:rPr>
      </w:pPr>
      <w:r>
        <w:rPr>
          <w:i/>
          <w:highlight w:val="white"/>
        </w:rPr>
        <w:t xml:space="preserve">Короткий </w:t>
      </w:r>
      <w:proofErr w:type="spellStart"/>
      <w:r>
        <w:rPr>
          <w:i/>
          <w:highlight w:val="white"/>
        </w:rPr>
        <w:t>опис</w:t>
      </w:r>
      <w:proofErr w:type="spellEnd"/>
      <w:r>
        <w:rPr>
          <w:i/>
          <w:highlight w:val="white"/>
        </w:rPr>
        <w:t xml:space="preserve"> та </w:t>
      </w:r>
      <w:proofErr w:type="spellStart"/>
      <w:r>
        <w:rPr>
          <w:i/>
          <w:highlight w:val="white"/>
        </w:rPr>
        <w:t>оцінка</w:t>
      </w:r>
      <w:proofErr w:type="spellEnd"/>
      <w:r>
        <w:rPr>
          <w:i/>
          <w:highlight w:val="white"/>
        </w:rPr>
        <w:t xml:space="preserve"> </w:t>
      </w:r>
      <w:proofErr w:type="spellStart"/>
      <w:r>
        <w:rPr>
          <w:i/>
          <w:highlight w:val="white"/>
        </w:rPr>
        <w:t>суми</w:t>
      </w:r>
      <w:proofErr w:type="spellEnd"/>
      <w:r>
        <w:rPr>
          <w:i/>
          <w:highlight w:val="white"/>
        </w:rPr>
        <w:t xml:space="preserve"> </w:t>
      </w:r>
      <w:proofErr w:type="spellStart"/>
      <w:r>
        <w:rPr>
          <w:i/>
          <w:highlight w:val="white"/>
        </w:rPr>
        <w:t>річних</w:t>
      </w:r>
      <w:proofErr w:type="spellEnd"/>
      <w:r>
        <w:rPr>
          <w:i/>
          <w:highlight w:val="white"/>
        </w:rPr>
        <w:t xml:space="preserve"> </w:t>
      </w:r>
      <w:proofErr w:type="spellStart"/>
      <w:r>
        <w:rPr>
          <w:i/>
          <w:highlight w:val="white"/>
        </w:rPr>
        <w:t>витрат</w:t>
      </w:r>
      <w:proofErr w:type="spellEnd"/>
      <w:r>
        <w:rPr>
          <w:i/>
          <w:highlight w:val="white"/>
        </w:rPr>
        <w:t xml:space="preserve"> (за потреби):</w:t>
      </w:r>
    </w:p>
    <w:p w14:paraId="2CB986BC" w14:textId="77777777" w:rsid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ind w:hanging="2"/>
        <w:rPr>
          <w:highlight w:val="white"/>
        </w:rPr>
      </w:pPr>
      <w:r>
        <w:rPr>
          <w:highlight w:val="white"/>
        </w:rPr>
        <w:t>_____________________________________________________________________________</w:t>
      </w:r>
    </w:p>
    <w:p w14:paraId="6472A107" w14:textId="77777777" w:rsid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ind w:hanging="2"/>
        <w:rPr>
          <w:highlight w:val="white"/>
        </w:rPr>
      </w:pPr>
      <w:r>
        <w:rPr>
          <w:highlight w:val="white"/>
        </w:rPr>
        <w:t>_____________________________________________________________________________</w:t>
      </w:r>
    </w:p>
    <w:p w14:paraId="1C98755E" w14:textId="77777777" w:rsid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highlight w:val="white"/>
        </w:rPr>
      </w:pPr>
    </w:p>
    <w:p w14:paraId="1FDB593D" w14:textId="77777777" w:rsid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highlight w:val="white"/>
        </w:rPr>
      </w:pPr>
      <w:r>
        <w:rPr>
          <w:b/>
          <w:highlight w:val="white"/>
        </w:rPr>
        <w:t xml:space="preserve">12. </w:t>
      </w:r>
      <w:proofErr w:type="spellStart"/>
      <w:r>
        <w:rPr>
          <w:b/>
          <w:highlight w:val="white"/>
        </w:rPr>
        <w:t>Додатки</w:t>
      </w:r>
      <w:proofErr w:type="spellEnd"/>
      <w:r>
        <w:rPr>
          <w:i/>
          <w:highlight w:val="white"/>
        </w:rPr>
        <w:t xml:space="preserve"> (</w:t>
      </w:r>
      <w:proofErr w:type="spellStart"/>
      <w:r>
        <w:rPr>
          <w:i/>
          <w:highlight w:val="white"/>
        </w:rPr>
        <w:t>фотографії</w:t>
      </w:r>
      <w:proofErr w:type="spellEnd"/>
      <w:r>
        <w:rPr>
          <w:i/>
          <w:highlight w:val="white"/>
        </w:rPr>
        <w:t xml:space="preserve">, </w:t>
      </w:r>
      <w:proofErr w:type="spellStart"/>
      <w:r>
        <w:rPr>
          <w:i/>
          <w:highlight w:val="white"/>
        </w:rPr>
        <w:t>малюнки</w:t>
      </w:r>
      <w:proofErr w:type="spellEnd"/>
      <w:r>
        <w:rPr>
          <w:i/>
          <w:highlight w:val="white"/>
        </w:rPr>
        <w:t xml:space="preserve">, </w:t>
      </w:r>
      <w:proofErr w:type="spellStart"/>
      <w:r>
        <w:rPr>
          <w:i/>
          <w:highlight w:val="white"/>
        </w:rPr>
        <w:t>схеми</w:t>
      </w:r>
      <w:proofErr w:type="spellEnd"/>
      <w:r>
        <w:rPr>
          <w:i/>
          <w:highlight w:val="white"/>
        </w:rPr>
        <w:t xml:space="preserve">, описи, </w:t>
      </w:r>
      <w:proofErr w:type="spellStart"/>
      <w:r>
        <w:rPr>
          <w:i/>
          <w:highlight w:val="white"/>
        </w:rPr>
        <w:t>графічні</w:t>
      </w:r>
      <w:proofErr w:type="spellEnd"/>
      <w:r>
        <w:rPr>
          <w:i/>
          <w:highlight w:val="white"/>
        </w:rPr>
        <w:t xml:space="preserve"> </w:t>
      </w:r>
      <w:proofErr w:type="spellStart"/>
      <w:r>
        <w:rPr>
          <w:i/>
          <w:highlight w:val="white"/>
        </w:rPr>
        <w:t>зображення</w:t>
      </w:r>
      <w:proofErr w:type="spellEnd"/>
      <w:r>
        <w:rPr>
          <w:i/>
          <w:highlight w:val="white"/>
        </w:rPr>
        <w:t xml:space="preserve">, </w:t>
      </w:r>
      <w:proofErr w:type="spellStart"/>
      <w:r>
        <w:rPr>
          <w:i/>
          <w:highlight w:val="white"/>
        </w:rPr>
        <w:t>додаткові</w:t>
      </w:r>
      <w:proofErr w:type="spellEnd"/>
      <w:r>
        <w:rPr>
          <w:i/>
          <w:highlight w:val="white"/>
        </w:rPr>
        <w:t xml:space="preserve"> </w:t>
      </w:r>
      <w:proofErr w:type="spellStart"/>
      <w:r>
        <w:rPr>
          <w:i/>
          <w:highlight w:val="white"/>
        </w:rPr>
        <w:t>пояснення</w:t>
      </w:r>
      <w:proofErr w:type="spellEnd"/>
      <w:r>
        <w:rPr>
          <w:i/>
          <w:highlight w:val="white"/>
        </w:rPr>
        <w:t xml:space="preserve">, </w:t>
      </w:r>
      <w:proofErr w:type="spellStart"/>
      <w:r>
        <w:rPr>
          <w:i/>
          <w:highlight w:val="white"/>
        </w:rPr>
        <w:t>тощо</w:t>
      </w:r>
      <w:proofErr w:type="spellEnd"/>
      <w:r>
        <w:rPr>
          <w:i/>
          <w:highlight w:val="white"/>
        </w:rPr>
        <w:t xml:space="preserve">) </w:t>
      </w:r>
      <w:proofErr w:type="spellStart"/>
      <w:r>
        <w:rPr>
          <w:b/>
          <w:highlight w:val="white"/>
        </w:rPr>
        <w:t>вказати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перелік</w:t>
      </w:r>
      <w:proofErr w:type="spellEnd"/>
      <w:r>
        <w:rPr>
          <w:b/>
          <w:highlight w:val="white"/>
        </w:rPr>
        <w:t>:</w:t>
      </w:r>
    </w:p>
    <w:p w14:paraId="3CFB3494" w14:textId="77777777" w:rsid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ind w:hanging="2"/>
        <w:rPr>
          <w:highlight w:val="white"/>
        </w:rPr>
      </w:pPr>
    </w:p>
    <w:p w14:paraId="0C1CED2E" w14:textId="77777777" w:rsid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ind w:left="4962" w:hanging="3"/>
        <w:rPr>
          <w:highlight w:val="white"/>
        </w:rPr>
      </w:pPr>
      <w:proofErr w:type="spellStart"/>
      <w:r>
        <w:rPr>
          <w:highlight w:val="white"/>
        </w:rPr>
        <w:t>Додаток</w:t>
      </w:r>
      <w:proofErr w:type="spellEnd"/>
      <w:r>
        <w:rPr>
          <w:highlight w:val="white"/>
        </w:rPr>
        <w:t xml:space="preserve"> 2</w:t>
      </w:r>
    </w:p>
    <w:p w14:paraId="4CC3C844" w14:textId="77777777" w:rsid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ind w:left="4962" w:hanging="3"/>
        <w:rPr>
          <w:highlight w:val="white"/>
        </w:rPr>
      </w:pPr>
      <w:r>
        <w:rPr>
          <w:highlight w:val="white"/>
        </w:rPr>
        <w:t xml:space="preserve">до </w:t>
      </w:r>
      <w:proofErr w:type="spellStart"/>
      <w:r>
        <w:rPr>
          <w:highlight w:val="white"/>
        </w:rPr>
        <w:t>Положення</w:t>
      </w:r>
      <w:proofErr w:type="spellEnd"/>
      <w:r>
        <w:rPr>
          <w:highlight w:val="white"/>
        </w:rPr>
        <w:t xml:space="preserve"> про </w:t>
      </w:r>
      <w:proofErr w:type="spellStart"/>
      <w:r>
        <w:rPr>
          <w:highlight w:val="white"/>
        </w:rPr>
        <w:t>шкільний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громадський</w:t>
      </w:r>
      <w:proofErr w:type="spellEnd"/>
      <w:r>
        <w:rPr>
          <w:highlight w:val="white"/>
        </w:rPr>
        <w:t xml:space="preserve"> бюджет </w:t>
      </w:r>
      <w:proofErr w:type="spellStart"/>
      <w:r>
        <w:rPr>
          <w:highlight w:val="white"/>
        </w:rPr>
        <w:t>Широківської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сільської</w:t>
      </w:r>
      <w:proofErr w:type="spellEnd"/>
      <w:r>
        <w:rPr>
          <w:highlight w:val="white"/>
        </w:rPr>
        <w:t xml:space="preserve"> ради</w:t>
      </w:r>
    </w:p>
    <w:p w14:paraId="0DE6A848" w14:textId="77777777" w:rsid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highlight w:val="white"/>
        </w:rPr>
      </w:pPr>
    </w:p>
    <w:tbl>
      <w:tblPr>
        <w:tblW w:w="91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48"/>
        <w:gridCol w:w="2576"/>
      </w:tblGrid>
      <w:tr w:rsidR="004A5F1D" w14:paraId="3FE56489" w14:textId="77777777" w:rsidTr="004A5F1D">
        <w:trPr>
          <w:trHeight w:val="573"/>
          <w:jc w:val="center"/>
        </w:trPr>
        <w:tc>
          <w:tcPr>
            <w:tcW w:w="6548" w:type="dxa"/>
            <w:shd w:val="clear" w:color="auto" w:fill="CCFFCC"/>
            <w:vAlign w:val="center"/>
          </w:tcPr>
          <w:p w14:paraId="64D281E2" w14:textId="77777777" w:rsidR="004A5F1D" w:rsidRDefault="004A5F1D" w:rsidP="004A5F1D">
            <w:pPr>
              <w:ind w:hanging="2"/>
              <w:jc w:val="right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Номер та </w:t>
            </w:r>
            <w:proofErr w:type="spellStart"/>
            <w:r>
              <w:rPr>
                <w:b/>
                <w:highlight w:val="white"/>
              </w:rPr>
              <w:t>назва</w:t>
            </w:r>
            <w:proofErr w:type="spellEnd"/>
            <w:r>
              <w:rPr>
                <w:b/>
                <w:highlight w:val="white"/>
              </w:rPr>
              <w:t xml:space="preserve"> </w:t>
            </w:r>
            <w:proofErr w:type="spellStart"/>
            <w:r>
              <w:rPr>
                <w:b/>
                <w:highlight w:val="white"/>
              </w:rPr>
              <w:t>навчального</w:t>
            </w:r>
            <w:proofErr w:type="spellEnd"/>
            <w:r>
              <w:rPr>
                <w:b/>
                <w:highlight w:val="white"/>
              </w:rPr>
              <w:t xml:space="preserve"> закладу</w:t>
            </w:r>
          </w:p>
        </w:tc>
        <w:tc>
          <w:tcPr>
            <w:tcW w:w="2576" w:type="dxa"/>
            <w:shd w:val="clear" w:color="auto" w:fill="CCFFCC"/>
          </w:tcPr>
          <w:p w14:paraId="7ACDAFFD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highlight w:val="white"/>
              </w:rPr>
            </w:pPr>
          </w:p>
        </w:tc>
      </w:tr>
      <w:tr w:rsidR="004A5F1D" w14:paraId="0ECDFC8E" w14:textId="77777777" w:rsidTr="004A5F1D">
        <w:trPr>
          <w:trHeight w:val="573"/>
          <w:jc w:val="center"/>
        </w:trPr>
        <w:tc>
          <w:tcPr>
            <w:tcW w:w="6548" w:type="dxa"/>
            <w:shd w:val="clear" w:color="auto" w:fill="CCFFCC"/>
            <w:vAlign w:val="center"/>
          </w:tcPr>
          <w:p w14:paraId="5E4EBDB3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highlight w:val="white"/>
              </w:rPr>
            </w:pPr>
            <w:proofErr w:type="spellStart"/>
            <w:r>
              <w:rPr>
                <w:b/>
                <w:highlight w:val="white"/>
              </w:rPr>
              <w:t>Ідентифікаційний</w:t>
            </w:r>
            <w:proofErr w:type="spellEnd"/>
            <w:r>
              <w:rPr>
                <w:b/>
                <w:highlight w:val="white"/>
              </w:rPr>
              <w:t xml:space="preserve"> номер </w:t>
            </w:r>
            <w:proofErr w:type="spellStart"/>
            <w:r>
              <w:rPr>
                <w:b/>
                <w:highlight w:val="white"/>
              </w:rPr>
              <w:t>проєкту</w:t>
            </w:r>
            <w:proofErr w:type="spellEnd"/>
          </w:p>
        </w:tc>
        <w:tc>
          <w:tcPr>
            <w:tcW w:w="2576" w:type="dxa"/>
            <w:shd w:val="clear" w:color="auto" w:fill="CCFFCC"/>
          </w:tcPr>
          <w:p w14:paraId="0DD06561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highlight w:val="white"/>
              </w:rPr>
            </w:pPr>
          </w:p>
        </w:tc>
      </w:tr>
    </w:tbl>
    <w:p w14:paraId="0F5E7D8D" w14:textId="77777777" w:rsid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ind w:hanging="2"/>
        <w:rPr>
          <w:highlight w:val="white"/>
        </w:rPr>
      </w:pPr>
    </w:p>
    <w:p w14:paraId="370332E9" w14:textId="77777777" w:rsid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smallCaps/>
        </w:rPr>
      </w:pPr>
      <w:r>
        <w:rPr>
          <w:b/>
          <w:smallCaps/>
        </w:rPr>
        <w:lastRenderedPageBreak/>
        <w:t xml:space="preserve">ВИСНОВОК ОЦІНКИ ПРОЄКТУ </w:t>
      </w:r>
    </w:p>
    <w:p w14:paraId="10C4E053" w14:textId="77777777" w:rsid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highlight w:val="white"/>
        </w:rPr>
      </w:pPr>
      <w:proofErr w:type="spellStart"/>
      <w:r>
        <w:rPr>
          <w:b/>
          <w:highlight w:val="white"/>
        </w:rPr>
        <w:t>Шкільного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громадського</w:t>
      </w:r>
      <w:proofErr w:type="spellEnd"/>
      <w:r>
        <w:rPr>
          <w:b/>
          <w:highlight w:val="white"/>
        </w:rPr>
        <w:t xml:space="preserve"> бюджету ________» </w:t>
      </w:r>
    </w:p>
    <w:p w14:paraId="6BDE9529" w14:textId="77777777" w:rsid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highlight w:val="white"/>
        </w:rPr>
      </w:pPr>
    </w:p>
    <w:p w14:paraId="550D2AE6" w14:textId="77777777" w:rsid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highlight w:val="white"/>
        </w:rPr>
      </w:pPr>
      <w:proofErr w:type="spellStart"/>
      <w:r>
        <w:rPr>
          <w:b/>
          <w:highlight w:val="white"/>
        </w:rPr>
        <w:t>Розділ</w:t>
      </w:r>
      <w:proofErr w:type="spellEnd"/>
      <w:r>
        <w:rPr>
          <w:b/>
          <w:highlight w:val="white"/>
        </w:rPr>
        <w:t xml:space="preserve"> І</w:t>
      </w:r>
      <w:r>
        <w:rPr>
          <w:highlight w:val="white"/>
        </w:rPr>
        <w:t xml:space="preserve">. </w:t>
      </w:r>
      <w:proofErr w:type="spellStart"/>
      <w:r>
        <w:rPr>
          <w:b/>
          <w:highlight w:val="white"/>
        </w:rPr>
        <w:t>Технічна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оцінка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проєкту</w:t>
      </w:r>
      <w:proofErr w:type="spellEnd"/>
      <w:r>
        <w:rPr>
          <w:b/>
          <w:highlight w:val="white"/>
        </w:rPr>
        <w:t xml:space="preserve"> </w:t>
      </w:r>
    </w:p>
    <w:p w14:paraId="75338DB2" w14:textId="77777777" w:rsid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highlight w:val="white"/>
        </w:rPr>
      </w:pPr>
      <w:r>
        <w:rPr>
          <w:b/>
          <w:highlight w:val="white"/>
        </w:rPr>
        <w:t>1.1.</w:t>
      </w:r>
      <w:r>
        <w:rPr>
          <w:highlight w:val="white"/>
        </w:rPr>
        <w:t xml:space="preserve"> </w:t>
      </w:r>
      <w:proofErr w:type="spellStart"/>
      <w:r>
        <w:rPr>
          <w:highlight w:val="white"/>
        </w:rPr>
        <w:t>Оцінка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відповідності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проєкту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технічним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критеріям</w:t>
      </w:r>
      <w:proofErr w:type="spellEnd"/>
      <w:r>
        <w:rPr>
          <w:highlight w:val="white"/>
        </w:rPr>
        <w:t>:</w:t>
      </w:r>
    </w:p>
    <w:tbl>
      <w:tblPr>
        <w:tblW w:w="94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5"/>
        <w:gridCol w:w="1914"/>
        <w:gridCol w:w="1915"/>
      </w:tblGrid>
      <w:tr w:rsidR="004A5F1D" w14:paraId="0BAA2AE5" w14:textId="77777777" w:rsidTr="004A5F1D">
        <w:tc>
          <w:tcPr>
            <w:tcW w:w="5625" w:type="dxa"/>
          </w:tcPr>
          <w:p w14:paraId="55CFE531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highlight w:val="white"/>
              </w:rPr>
            </w:pPr>
            <w:proofErr w:type="spellStart"/>
            <w:r>
              <w:rPr>
                <w:b/>
                <w:highlight w:val="white"/>
              </w:rPr>
              <w:t>Критерій</w:t>
            </w:r>
            <w:proofErr w:type="spellEnd"/>
          </w:p>
        </w:tc>
        <w:tc>
          <w:tcPr>
            <w:tcW w:w="1914" w:type="dxa"/>
          </w:tcPr>
          <w:p w14:paraId="239868A3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highlight w:val="white"/>
              </w:rPr>
            </w:pPr>
            <w:r>
              <w:rPr>
                <w:b/>
                <w:highlight w:val="white"/>
              </w:rPr>
              <w:t>Так</w:t>
            </w:r>
          </w:p>
        </w:tc>
        <w:tc>
          <w:tcPr>
            <w:tcW w:w="1915" w:type="dxa"/>
          </w:tcPr>
          <w:p w14:paraId="28F2F4E8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highlight w:val="white"/>
              </w:rPr>
            </w:pPr>
            <w:proofErr w:type="spellStart"/>
            <w:r>
              <w:rPr>
                <w:b/>
                <w:highlight w:val="white"/>
              </w:rPr>
              <w:t>Ні</w:t>
            </w:r>
            <w:proofErr w:type="spellEnd"/>
          </w:p>
        </w:tc>
      </w:tr>
      <w:tr w:rsidR="004A5F1D" w14:paraId="5B89F69E" w14:textId="77777777" w:rsidTr="004A5F1D">
        <w:tc>
          <w:tcPr>
            <w:tcW w:w="5625" w:type="dxa"/>
          </w:tcPr>
          <w:p w14:paraId="1A3C5907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Проєкт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поданий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вчасно</w:t>
            </w:r>
            <w:proofErr w:type="spellEnd"/>
          </w:p>
        </w:tc>
        <w:tc>
          <w:tcPr>
            <w:tcW w:w="1914" w:type="dxa"/>
          </w:tcPr>
          <w:p w14:paraId="1830201C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highlight w:val="white"/>
              </w:rPr>
            </w:pPr>
          </w:p>
        </w:tc>
        <w:tc>
          <w:tcPr>
            <w:tcW w:w="1915" w:type="dxa"/>
          </w:tcPr>
          <w:p w14:paraId="094C9F5A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highlight w:val="white"/>
              </w:rPr>
            </w:pPr>
          </w:p>
        </w:tc>
      </w:tr>
      <w:tr w:rsidR="004A5F1D" w14:paraId="29313C98" w14:textId="77777777" w:rsidTr="004A5F1D">
        <w:tc>
          <w:tcPr>
            <w:tcW w:w="5625" w:type="dxa"/>
          </w:tcPr>
          <w:p w14:paraId="56C6EAB5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Проєкт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поданий</w:t>
            </w:r>
            <w:proofErr w:type="spellEnd"/>
            <w:r>
              <w:rPr>
                <w:highlight w:val="white"/>
              </w:rPr>
              <w:t xml:space="preserve"> з </w:t>
            </w:r>
            <w:proofErr w:type="spellStart"/>
            <w:r>
              <w:rPr>
                <w:highlight w:val="white"/>
              </w:rPr>
              <w:t>дотриманням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затвердженої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форми</w:t>
            </w:r>
            <w:proofErr w:type="spellEnd"/>
          </w:p>
        </w:tc>
        <w:tc>
          <w:tcPr>
            <w:tcW w:w="1914" w:type="dxa"/>
          </w:tcPr>
          <w:p w14:paraId="2826FD65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highlight w:val="white"/>
              </w:rPr>
            </w:pPr>
          </w:p>
        </w:tc>
        <w:tc>
          <w:tcPr>
            <w:tcW w:w="1915" w:type="dxa"/>
          </w:tcPr>
          <w:p w14:paraId="7AD3C4C9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highlight w:val="white"/>
              </w:rPr>
            </w:pPr>
          </w:p>
        </w:tc>
      </w:tr>
      <w:tr w:rsidR="004A5F1D" w14:paraId="27436E00" w14:textId="77777777" w:rsidTr="004A5F1D">
        <w:tc>
          <w:tcPr>
            <w:tcW w:w="5625" w:type="dxa"/>
          </w:tcPr>
          <w:p w14:paraId="60EE6A82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Проєкт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відповідає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вимогам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Положення</w:t>
            </w:r>
            <w:proofErr w:type="spellEnd"/>
            <w:r>
              <w:rPr>
                <w:highlight w:val="white"/>
              </w:rPr>
              <w:t xml:space="preserve"> </w:t>
            </w:r>
          </w:p>
        </w:tc>
        <w:tc>
          <w:tcPr>
            <w:tcW w:w="1914" w:type="dxa"/>
          </w:tcPr>
          <w:p w14:paraId="3578EE85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highlight w:val="white"/>
              </w:rPr>
            </w:pPr>
          </w:p>
        </w:tc>
        <w:tc>
          <w:tcPr>
            <w:tcW w:w="1915" w:type="dxa"/>
          </w:tcPr>
          <w:p w14:paraId="7B63305E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highlight w:val="white"/>
              </w:rPr>
            </w:pPr>
          </w:p>
        </w:tc>
      </w:tr>
      <w:tr w:rsidR="004A5F1D" w14:paraId="5E2A69A8" w14:textId="77777777" w:rsidTr="004A5F1D">
        <w:tc>
          <w:tcPr>
            <w:tcW w:w="5625" w:type="dxa"/>
          </w:tcPr>
          <w:p w14:paraId="60DFC68C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Проєкт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містить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необхідні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додатки</w:t>
            </w:r>
            <w:proofErr w:type="spellEnd"/>
          </w:p>
        </w:tc>
        <w:tc>
          <w:tcPr>
            <w:tcW w:w="1914" w:type="dxa"/>
          </w:tcPr>
          <w:p w14:paraId="03D0CCD1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highlight w:val="white"/>
              </w:rPr>
            </w:pPr>
          </w:p>
        </w:tc>
        <w:tc>
          <w:tcPr>
            <w:tcW w:w="1915" w:type="dxa"/>
          </w:tcPr>
          <w:p w14:paraId="7C4E2D3D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highlight w:val="white"/>
              </w:rPr>
            </w:pPr>
          </w:p>
        </w:tc>
      </w:tr>
    </w:tbl>
    <w:p w14:paraId="1C242C79" w14:textId="77777777" w:rsid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ind w:hanging="2"/>
        <w:rPr>
          <w:highlight w:val="white"/>
        </w:rPr>
      </w:pPr>
    </w:p>
    <w:p w14:paraId="32CADAA6" w14:textId="77777777" w:rsid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ind w:hanging="2"/>
        <w:rPr>
          <w:highlight w:val="white"/>
        </w:rPr>
      </w:pPr>
      <w:proofErr w:type="spellStart"/>
      <w:r>
        <w:rPr>
          <w:highlight w:val="white"/>
        </w:rPr>
        <w:t>Коментарі</w:t>
      </w:r>
      <w:proofErr w:type="spellEnd"/>
      <w:r>
        <w:rPr>
          <w:highlight w:val="white"/>
        </w:rPr>
        <w:t xml:space="preserve">: </w:t>
      </w:r>
    </w:p>
    <w:p w14:paraId="2B32F117" w14:textId="77777777" w:rsid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ind w:hanging="2"/>
        <w:rPr>
          <w:highlight w:val="white"/>
        </w:rPr>
      </w:pPr>
      <w:r>
        <w:rPr>
          <w:highlight w:val="white"/>
        </w:rPr>
        <w:t>_____________________________________________________________________________</w:t>
      </w:r>
    </w:p>
    <w:p w14:paraId="5C57D094" w14:textId="77777777" w:rsid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ind w:hanging="2"/>
        <w:rPr>
          <w:highlight w:val="white"/>
        </w:rPr>
      </w:pPr>
      <w:r>
        <w:rPr>
          <w:highlight w:val="white"/>
        </w:rPr>
        <w:t>_____________________________________________________________________________</w:t>
      </w:r>
    </w:p>
    <w:p w14:paraId="2FE993B6" w14:textId="77777777" w:rsid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ind w:hanging="2"/>
        <w:rPr>
          <w:highlight w:val="white"/>
        </w:rPr>
      </w:pPr>
    </w:p>
    <w:p w14:paraId="2ED46DB5" w14:textId="77777777" w:rsid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ind w:hanging="2"/>
        <w:rPr>
          <w:highlight w:val="white"/>
        </w:rPr>
      </w:pPr>
      <w:r>
        <w:rPr>
          <w:highlight w:val="white"/>
        </w:rPr>
        <w:t xml:space="preserve"> </w:t>
      </w:r>
    </w:p>
    <w:p w14:paraId="26818243" w14:textId="77777777" w:rsid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highlight w:val="white"/>
        </w:rPr>
      </w:pPr>
      <w:r>
        <w:rPr>
          <w:b/>
          <w:highlight w:val="white"/>
        </w:rPr>
        <w:t>ВСІ ПУНКТИ Є ОБОВ’ЯЗКОВИМИ ДЛЯ ЗАПОВНЕННЯ!</w:t>
      </w:r>
    </w:p>
    <w:p w14:paraId="516EFF15" w14:textId="77777777" w:rsid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highlight w:val="white"/>
        </w:rPr>
      </w:pPr>
      <w:proofErr w:type="spellStart"/>
      <w:r>
        <w:rPr>
          <w:b/>
          <w:highlight w:val="white"/>
        </w:rPr>
        <w:t>Розділ</w:t>
      </w:r>
      <w:proofErr w:type="spellEnd"/>
      <w:r>
        <w:rPr>
          <w:b/>
          <w:highlight w:val="white"/>
        </w:rPr>
        <w:t xml:space="preserve"> ІІ.</w:t>
      </w:r>
      <w:r>
        <w:rPr>
          <w:highlight w:val="white"/>
        </w:rPr>
        <w:t xml:space="preserve"> </w:t>
      </w:r>
      <w:proofErr w:type="spellStart"/>
      <w:r>
        <w:rPr>
          <w:highlight w:val="white"/>
        </w:rPr>
        <w:t>Аналіз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проєкту</w:t>
      </w:r>
      <w:proofErr w:type="spellEnd"/>
      <w:r>
        <w:rPr>
          <w:highlight w:val="white"/>
        </w:rPr>
        <w:t xml:space="preserve"> на предмет </w:t>
      </w:r>
      <w:proofErr w:type="spellStart"/>
      <w:r>
        <w:rPr>
          <w:highlight w:val="white"/>
        </w:rPr>
        <w:t>можливості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або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неможливості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його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реалізації</w:t>
      </w:r>
      <w:proofErr w:type="spellEnd"/>
      <w:r>
        <w:rPr>
          <w:i/>
          <w:highlight w:val="white"/>
        </w:rPr>
        <w:t xml:space="preserve">. </w:t>
      </w:r>
    </w:p>
    <w:tbl>
      <w:tblPr>
        <w:tblW w:w="9643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6464"/>
        <w:gridCol w:w="1339"/>
        <w:gridCol w:w="1204"/>
      </w:tblGrid>
      <w:tr w:rsidR="004A5F1D" w14:paraId="2EE5175D" w14:textId="77777777" w:rsidTr="004A5F1D">
        <w:tc>
          <w:tcPr>
            <w:tcW w:w="636" w:type="dxa"/>
          </w:tcPr>
          <w:p w14:paraId="2A3CB20E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highlight w:val="white"/>
              </w:rPr>
            </w:pPr>
            <w:r>
              <w:rPr>
                <w:b/>
                <w:highlight w:val="white"/>
              </w:rPr>
              <w:t>№</w:t>
            </w:r>
          </w:p>
        </w:tc>
        <w:tc>
          <w:tcPr>
            <w:tcW w:w="6464" w:type="dxa"/>
          </w:tcPr>
          <w:p w14:paraId="75878C5D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highlight w:val="white"/>
              </w:rPr>
            </w:pPr>
            <w:proofErr w:type="spellStart"/>
            <w:r>
              <w:rPr>
                <w:b/>
                <w:highlight w:val="white"/>
              </w:rPr>
              <w:t>Критерій</w:t>
            </w:r>
            <w:proofErr w:type="spellEnd"/>
          </w:p>
        </w:tc>
        <w:tc>
          <w:tcPr>
            <w:tcW w:w="1339" w:type="dxa"/>
          </w:tcPr>
          <w:p w14:paraId="6C20BE59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highlight w:val="white"/>
              </w:rPr>
            </w:pPr>
            <w:r>
              <w:rPr>
                <w:b/>
                <w:highlight w:val="white"/>
              </w:rPr>
              <w:t>Так</w:t>
            </w:r>
          </w:p>
        </w:tc>
        <w:tc>
          <w:tcPr>
            <w:tcW w:w="1204" w:type="dxa"/>
          </w:tcPr>
          <w:p w14:paraId="3F335232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highlight w:val="white"/>
              </w:rPr>
            </w:pPr>
            <w:proofErr w:type="spellStart"/>
            <w:r>
              <w:rPr>
                <w:b/>
                <w:highlight w:val="white"/>
              </w:rPr>
              <w:t>Ні</w:t>
            </w:r>
            <w:proofErr w:type="spellEnd"/>
          </w:p>
        </w:tc>
      </w:tr>
      <w:tr w:rsidR="004A5F1D" w14:paraId="416A0F38" w14:textId="77777777" w:rsidTr="004A5F1D">
        <w:tc>
          <w:tcPr>
            <w:tcW w:w="636" w:type="dxa"/>
          </w:tcPr>
          <w:p w14:paraId="25BE2467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highlight w:val="white"/>
              </w:rPr>
            </w:pPr>
            <w:r>
              <w:rPr>
                <w:highlight w:val="white"/>
              </w:rPr>
              <w:t>2.1.</w:t>
            </w:r>
          </w:p>
        </w:tc>
        <w:tc>
          <w:tcPr>
            <w:tcW w:w="6464" w:type="dxa"/>
          </w:tcPr>
          <w:p w14:paraId="0A874030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Форма </w:t>
            </w:r>
            <w:proofErr w:type="spellStart"/>
            <w:r>
              <w:rPr>
                <w:highlight w:val="white"/>
              </w:rPr>
              <w:t>проєкту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містить</w:t>
            </w:r>
            <w:proofErr w:type="spellEnd"/>
            <w:r>
              <w:rPr>
                <w:highlight w:val="white"/>
              </w:rPr>
              <w:t xml:space="preserve"> всю </w:t>
            </w:r>
            <w:proofErr w:type="spellStart"/>
            <w:r>
              <w:rPr>
                <w:highlight w:val="white"/>
              </w:rPr>
              <w:t>інформацію</w:t>
            </w:r>
            <w:proofErr w:type="spellEnd"/>
            <w:r>
              <w:rPr>
                <w:highlight w:val="white"/>
              </w:rPr>
              <w:t xml:space="preserve">, </w:t>
            </w:r>
            <w:proofErr w:type="spellStart"/>
            <w:r>
              <w:rPr>
                <w:highlight w:val="white"/>
              </w:rPr>
              <w:t>необхідну</w:t>
            </w:r>
            <w:proofErr w:type="spellEnd"/>
            <w:r>
              <w:rPr>
                <w:highlight w:val="white"/>
              </w:rPr>
              <w:t xml:space="preserve"> для </w:t>
            </w:r>
            <w:proofErr w:type="spellStart"/>
            <w:r>
              <w:rPr>
                <w:highlight w:val="white"/>
              </w:rPr>
              <w:t>здійснення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аналізу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пропозиції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проєкту</w:t>
            </w:r>
            <w:proofErr w:type="spellEnd"/>
            <w:r>
              <w:rPr>
                <w:highlight w:val="white"/>
              </w:rPr>
              <w:t xml:space="preserve"> на предмет </w:t>
            </w:r>
            <w:proofErr w:type="spellStart"/>
            <w:r>
              <w:rPr>
                <w:highlight w:val="white"/>
              </w:rPr>
              <w:t>можливості</w:t>
            </w:r>
            <w:proofErr w:type="spellEnd"/>
            <w:r>
              <w:rPr>
                <w:highlight w:val="white"/>
              </w:rPr>
              <w:t>/</w:t>
            </w:r>
            <w:proofErr w:type="spellStart"/>
            <w:r>
              <w:rPr>
                <w:highlight w:val="white"/>
              </w:rPr>
              <w:t>неможливості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його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реалізації</w:t>
            </w:r>
            <w:proofErr w:type="spellEnd"/>
          </w:p>
        </w:tc>
        <w:tc>
          <w:tcPr>
            <w:tcW w:w="1339" w:type="dxa"/>
          </w:tcPr>
          <w:p w14:paraId="01B630D5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highlight w:val="white"/>
              </w:rPr>
            </w:pPr>
          </w:p>
        </w:tc>
        <w:tc>
          <w:tcPr>
            <w:tcW w:w="1204" w:type="dxa"/>
          </w:tcPr>
          <w:p w14:paraId="457C021E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highlight w:val="white"/>
              </w:rPr>
            </w:pPr>
          </w:p>
        </w:tc>
      </w:tr>
      <w:tr w:rsidR="004A5F1D" w14:paraId="33E417BB" w14:textId="77777777" w:rsidTr="004A5F1D">
        <w:tc>
          <w:tcPr>
            <w:tcW w:w="636" w:type="dxa"/>
          </w:tcPr>
          <w:p w14:paraId="1CD6AB6A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highlight w:val="white"/>
              </w:rPr>
            </w:pPr>
          </w:p>
        </w:tc>
        <w:tc>
          <w:tcPr>
            <w:tcW w:w="9007" w:type="dxa"/>
            <w:gridSpan w:val="3"/>
          </w:tcPr>
          <w:p w14:paraId="727AD3B4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highlight w:val="white"/>
              </w:rPr>
            </w:pPr>
            <w:proofErr w:type="spellStart"/>
            <w:r>
              <w:rPr>
                <w:i/>
                <w:highlight w:val="white"/>
              </w:rPr>
              <w:t>Коментарі</w:t>
            </w:r>
            <w:proofErr w:type="spellEnd"/>
            <w:r>
              <w:rPr>
                <w:i/>
                <w:highlight w:val="white"/>
              </w:rPr>
              <w:t>:</w:t>
            </w:r>
          </w:p>
          <w:p w14:paraId="6D188431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highlight w:val="white"/>
              </w:rPr>
            </w:pPr>
          </w:p>
          <w:p w14:paraId="609449E7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highlight w:val="white"/>
              </w:rPr>
            </w:pPr>
          </w:p>
        </w:tc>
      </w:tr>
      <w:tr w:rsidR="004A5F1D" w14:paraId="32B582ED" w14:textId="77777777" w:rsidTr="004A5F1D">
        <w:tc>
          <w:tcPr>
            <w:tcW w:w="636" w:type="dxa"/>
          </w:tcPr>
          <w:p w14:paraId="506F4197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highlight w:val="white"/>
              </w:rPr>
            </w:pPr>
            <w:r>
              <w:rPr>
                <w:highlight w:val="white"/>
              </w:rPr>
              <w:t>2.2.</w:t>
            </w:r>
          </w:p>
        </w:tc>
        <w:tc>
          <w:tcPr>
            <w:tcW w:w="6464" w:type="dxa"/>
          </w:tcPr>
          <w:p w14:paraId="573423D5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Інформацію</w:t>
            </w:r>
            <w:proofErr w:type="spellEnd"/>
            <w:r>
              <w:rPr>
                <w:highlight w:val="white"/>
              </w:rPr>
              <w:t xml:space="preserve">, </w:t>
            </w:r>
            <w:proofErr w:type="spellStart"/>
            <w:r>
              <w:rPr>
                <w:highlight w:val="white"/>
              </w:rPr>
              <w:t>що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викладена</w:t>
            </w:r>
            <w:proofErr w:type="spellEnd"/>
            <w:r>
              <w:rPr>
                <w:highlight w:val="white"/>
              </w:rPr>
              <w:t xml:space="preserve"> в </w:t>
            </w:r>
            <w:proofErr w:type="spellStart"/>
            <w:r>
              <w:rPr>
                <w:highlight w:val="white"/>
              </w:rPr>
              <w:t>формі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проєкту</w:t>
            </w:r>
            <w:proofErr w:type="spellEnd"/>
            <w:r>
              <w:rPr>
                <w:highlight w:val="white"/>
              </w:rPr>
              <w:t xml:space="preserve">, </w:t>
            </w:r>
            <w:proofErr w:type="spellStart"/>
            <w:r>
              <w:rPr>
                <w:highlight w:val="white"/>
              </w:rPr>
              <w:t>було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доповнено</w:t>
            </w:r>
            <w:proofErr w:type="spellEnd"/>
            <w:r>
              <w:rPr>
                <w:highlight w:val="white"/>
              </w:rPr>
              <w:t xml:space="preserve"> Автором </w:t>
            </w:r>
            <w:proofErr w:type="spellStart"/>
            <w:r>
              <w:rPr>
                <w:highlight w:val="white"/>
              </w:rPr>
              <w:t>проєкту</w:t>
            </w:r>
            <w:proofErr w:type="spellEnd"/>
          </w:p>
        </w:tc>
        <w:tc>
          <w:tcPr>
            <w:tcW w:w="1339" w:type="dxa"/>
          </w:tcPr>
          <w:p w14:paraId="064F8464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highlight w:val="white"/>
              </w:rPr>
            </w:pPr>
          </w:p>
        </w:tc>
        <w:tc>
          <w:tcPr>
            <w:tcW w:w="1204" w:type="dxa"/>
          </w:tcPr>
          <w:p w14:paraId="339693EC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highlight w:val="white"/>
              </w:rPr>
            </w:pPr>
          </w:p>
        </w:tc>
      </w:tr>
      <w:tr w:rsidR="004A5F1D" w14:paraId="6F7A267C" w14:textId="77777777" w:rsidTr="004A5F1D">
        <w:tc>
          <w:tcPr>
            <w:tcW w:w="636" w:type="dxa"/>
          </w:tcPr>
          <w:p w14:paraId="786C8ECB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highlight w:val="white"/>
              </w:rPr>
            </w:pPr>
          </w:p>
        </w:tc>
        <w:tc>
          <w:tcPr>
            <w:tcW w:w="9007" w:type="dxa"/>
            <w:gridSpan w:val="3"/>
          </w:tcPr>
          <w:p w14:paraId="77AEF3A2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highlight w:val="white"/>
              </w:rPr>
            </w:pPr>
            <w:proofErr w:type="spellStart"/>
            <w:r>
              <w:rPr>
                <w:i/>
                <w:highlight w:val="white"/>
              </w:rPr>
              <w:t>Коментарі</w:t>
            </w:r>
            <w:proofErr w:type="spellEnd"/>
            <w:r>
              <w:rPr>
                <w:i/>
                <w:highlight w:val="white"/>
              </w:rPr>
              <w:t>:</w:t>
            </w:r>
          </w:p>
          <w:p w14:paraId="0DC591A7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highlight w:val="white"/>
              </w:rPr>
            </w:pPr>
          </w:p>
          <w:p w14:paraId="6F717A9F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highlight w:val="white"/>
              </w:rPr>
            </w:pPr>
          </w:p>
        </w:tc>
      </w:tr>
      <w:tr w:rsidR="004A5F1D" w14:paraId="558E51F5" w14:textId="77777777" w:rsidTr="004A5F1D">
        <w:tc>
          <w:tcPr>
            <w:tcW w:w="636" w:type="dxa"/>
          </w:tcPr>
          <w:p w14:paraId="3C2365A6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highlight w:val="white"/>
              </w:rPr>
            </w:pPr>
            <w:r>
              <w:rPr>
                <w:highlight w:val="white"/>
              </w:rPr>
              <w:t>2.3.</w:t>
            </w:r>
          </w:p>
        </w:tc>
        <w:tc>
          <w:tcPr>
            <w:tcW w:w="6464" w:type="dxa"/>
          </w:tcPr>
          <w:p w14:paraId="34FF5BDC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Реалізація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запропонованого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проєкту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відбуватиметься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впродовж</w:t>
            </w:r>
            <w:proofErr w:type="spellEnd"/>
            <w:r>
              <w:rPr>
                <w:highlight w:val="white"/>
              </w:rPr>
              <w:t xml:space="preserve"> одного бюджетного року, </w:t>
            </w:r>
            <w:proofErr w:type="spellStart"/>
            <w:r>
              <w:rPr>
                <w:highlight w:val="white"/>
              </w:rPr>
              <w:t>спрямована</w:t>
            </w:r>
            <w:proofErr w:type="spellEnd"/>
            <w:r>
              <w:rPr>
                <w:highlight w:val="white"/>
              </w:rPr>
              <w:t xml:space="preserve"> на </w:t>
            </w:r>
            <w:proofErr w:type="spellStart"/>
            <w:r>
              <w:rPr>
                <w:highlight w:val="white"/>
              </w:rPr>
              <w:t>кінцевий</w:t>
            </w:r>
            <w:proofErr w:type="spellEnd"/>
            <w:r>
              <w:rPr>
                <w:highlight w:val="white"/>
              </w:rPr>
              <w:t xml:space="preserve"> результат, а </w:t>
            </w:r>
            <w:proofErr w:type="spellStart"/>
            <w:r>
              <w:rPr>
                <w:highlight w:val="white"/>
              </w:rPr>
              <w:t>питання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реалізації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проєкту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знаходиться</w:t>
            </w:r>
            <w:proofErr w:type="spellEnd"/>
            <w:r>
              <w:rPr>
                <w:highlight w:val="white"/>
              </w:rPr>
              <w:t xml:space="preserve"> в межах </w:t>
            </w:r>
            <w:proofErr w:type="spellStart"/>
            <w:r>
              <w:rPr>
                <w:highlight w:val="white"/>
              </w:rPr>
              <w:t>повноважень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органів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місцевого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самоврядування</w:t>
            </w:r>
            <w:proofErr w:type="spellEnd"/>
          </w:p>
        </w:tc>
        <w:tc>
          <w:tcPr>
            <w:tcW w:w="1339" w:type="dxa"/>
          </w:tcPr>
          <w:p w14:paraId="4373D67F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highlight w:val="white"/>
              </w:rPr>
            </w:pPr>
          </w:p>
        </w:tc>
        <w:tc>
          <w:tcPr>
            <w:tcW w:w="1204" w:type="dxa"/>
          </w:tcPr>
          <w:p w14:paraId="4DF89C3B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highlight w:val="white"/>
              </w:rPr>
            </w:pPr>
          </w:p>
        </w:tc>
      </w:tr>
      <w:tr w:rsidR="004A5F1D" w14:paraId="15EA3FF1" w14:textId="77777777" w:rsidTr="004A5F1D">
        <w:trPr>
          <w:trHeight w:val="415"/>
        </w:trPr>
        <w:tc>
          <w:tcPr>
            <w:tcW w:w="636" w:type="dxa"/>
          </w:tcPr>
          <w:p w14:paraId="4FEB0BA1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highlight w:val="white"/>
              </w:rPr>
            </w:pPr>
          </w:p>
        </w:tc>
        <w:tc>
          <w:tcPr>
            <w:tcW w:w="9007" w:type="dxa"/>
            <w:gridSpan w:val="3"/>
          </w:tcPr>
          <w:p w14:paraId="072A0159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highlight w:val="white"/>
              </w:rPr>
            </w:pPr>
            <w:proofErr w:type="spellStart"/>
            <w:r>
              <w:rPr>
                <w:i/>
                <w:highlight w:val="white"/>
              </w:rPr>
              <w:t>Коментарі</w:t>
            </w:r>
            <w:proofErr w:type="spellEnd"/>
            <w:r>
              <w:rPr>
                <w:i/>
                <w:highlight w:val="white"/>
              </w:rPr>
              <w:t>:</w:t>
            </w:r>
          </w:p>
          <w:p w14:paraId="71826F59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highlight w:val="white"/>
              </w:rPr>
            </w:pPr>
          </w:p>
          <w:p w14:paraId="33F69621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highlight w:val="white"/>
              </w:rPr>
            </w:pPr>
          </w:p>
        </w:tc>
      </w:tr>
      <w:tr w:rsidR="004A5F1D" w14:paraId="62D77E9E" w14:textId="77777777" w:rsidTr="004A5F1D">
        <w:tc>
          <w:tcPr>
            <w:tcW w:w="636" w:type="dxa"/>
          </w:tcPr>
          <w:p w14:paraId="56A3ACC2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highlight w:val="white"/>
              </w:rPr>
            </w:pPr>
            <w:r>
              <w:rPr>
                <w:highlight w:val="white"/>
              </w:rPr>
              <w:t>2.4.</w:t>
            </w:r>
          </w:p>
        </w:tc>
        <w:tc>
          <w:tcPr>
            <w:tcW w:w="6464" w:type="dxa"/>
          </w:tcPr>
          <w:p w14:paraId="60276EC2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Існує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необхідність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розробки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проєктно-кошторисної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документації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проєкту</w:t>
            </w:r>
            <w:proofErr w:type="spellEnd"/>
            <w:r>
              <w:rPr>
                <w:highlight w:val="white"/>
              </w:rPr>
              <w:t xml:space="preserve"> </w:t>
            </w:r>
          </w:p>
        </w:tc>
        <w:tc>
          <w:tcPr>
            <w:tcW w:w="1339" w:type="dxa"/>
          </w:tcPr>
          <w:p w14:paraId="63D0F1F9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highlight w:val="white"/>
              </w:rPr>
            </w:pPr>
          </w:p>
        </w:tc>
        <w:tc>
          <w:tcPr>
            <w:tcW w:w="1204" w:type="dxa"/>
          </w:tcPr>
          <w:p w14:paraId="61DFD411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highlight w:val="white"/>
              </w:rPr>
            </w:pPr>
          </w:p>
        </w:tc>
      </w:tr>
      <w:tr w:rsidR="004A5F1D" w14:paraId="6B5DD125" w14:textId="77777777" w:rsidTr="004A5F1D">
        <w:tc>
          <w:tcPr>
            <w:tcW w:w="636" w:type="dxa"/>
          </w:tcPr>
          <w:p w14:paraId="00216991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highlight w:val="white"/>
              </w:rPr>
            </w:pPr>
          </w:p>
        </w:tc>
        <w:tc>
          <w:tcPr>
            <w:tcW w:w="9007" w:type="dxa"/>
            <w:gridSpan w:val="3"/>
          </w:tcPr>
          <w:p w14:paraId="1CDB7DF3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highlight w:val="white"/>
              </w:rPr>
            </w:pPr>
            <w:proofErr w:type="spellStart"/>
            <w:r>
              <w:rPr>
                <w:i/>
                <w:highlight w:val="white"/>
              </w:rPr>
              <w:t>Коментарі</w:t>
            </w:r>
            <w:proofErr w:type="spellEnd"/>
            <w:r>
              <w:rPr>
                <w:i/>
                <w:highlight w:val="white"/>
              </w:rPr>
              <w:t>:</w:t>
            </w:r>
          </w:p>
          <w:p w14:paraId="2B7B9571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highlight w:val="white"/>
              </w:rPr>
            </w:pPr>
          </w:p>
          <w:p w14:paraId="3F20E0D3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highlight w:val="white"/>
              </w:rPr>
            </w:pPr>
          </w:p>
        </w:tc>
      </w:tr>
      <w:tr w:rsidR="004A5F1D" w14:paraId="1AB84CD3" w14:textId="77777777" w:rsidTr="004A5F1D">
        <w:tc>
          <w:tcPr>
            <w:tcW w:w="636" w:type="dxa"/>
          </w:tcPr>
          <w:p w14:paraId="092D781F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highlight w:val="white"/>
              </w:rPr>
            </w:pPr>
            <w:r>
              <w:rPr>
                <w:highlight w:val="white"/>
              </w:rPr>
              <w:t>2.5.</w:t>
            </w:r>
          </w:p>
        </w:tc>
        <w:tc>
          <w:tcPr>
            <w:tcW w:w="6464" w:type="dxa"/>
          </w:tcPr>
          <w:p w14:paraId="30660485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Наявна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технічна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можливість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реалізації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запропонованого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проєкту</w:t>
            </w:r>
            <w:proofErr w:type="spellEnd"/>
          </w:p>
        </w:tc>
        <w:tc>
          <w:tcPr>
            <w:tcW w:w="1339" w:type="dxa"/>
          </w:tcPr>
          <w:p w14:paraId="54C83230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highlight w:val="white"/>
              </w:rPr>
            </w:pPr>
          </w:p>
        </w:tc>
        <w:tc>
          <w:tcPr>
            <w:tcW w:w="1204" w:type="dxa"/>
          </w:tcPr>
          <w:p w14:paraId="1F3A4D68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highlight w:val="white"/>
              </w:rPr>
            </w:pPr>
          </w:p>
        </w:tc>
      </w:tr>
      <w:tr w:rsidR="004A5F1D" w14:paraId="15C89DEB" w14:textId="77777777" w:rsidTr="004A5F1D">
        <w:tc>
          <w:tcPr>
            <w:tcW w:w="636" w:type="dxa"/>
          </w:tcPr>
          <w:p w14:paraId="2B67FD6A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highlight w:val="white"/>
              </w:rPr>
            </w:pPr>
          </w:p>
        </w:tc>
        <w:tc>
          <w:tcPr>
            <w:tcW w:w="9007" w:type="dxa"/>
            <w:gridSpan w:val="3"/>
          </w:tcPr>
          <w:p w14:paraId="4F719F47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highlight w:val="white"/>
              </w:rPr>
            </w:pPr>
            <w:proofErr w:type="spellStart"/>
            <w:r>
              <w:rPr>
                <w:i/>
                <w:highlight w:val="white"/>
              </w:rPr>
              <w:t>Коментарі</w:t>
            </w:r>
            <w:proofErr w:type="spellEnd"/>
            <w:r>
              <w:rPr>
                <w:i/>
                <w:highlight w:val="white"/>
              </w:rPr>
              <w:t>:</w:t>
            </w:r>
          </w:p>
          <w:p w14:paraId="54F8437A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highlight w:val="white"/>
              </w:rPr>
            </w:pPr>
          </w:p>
          <w:p w14:paraId="5341939C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highlight w:val="white"/>
              </w:rPr>
            </w:pPr>
          </w:p>
        </w:tc>
      </w:tr>
      <w:tr w:rsidR="004A5F1D" w14:paraId="559323C6" w14:textId="77777777" w:rsidTr="004A5F1D">
        <w:tc>
          <w:tcPr>
            <w:tcW w:w="636" w:type="dxa"/>
          </w:tcPr>
          <w:p w14:paraId="4C5EF678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highlight w:val="white"/>
              </w:rPr>
            </w:pPr>
            <w:r>
              <w:rPr>
                <w:highlight w:val="white"/>
              </w:rPr>
              <w:t>2.9.</w:t>
            </w:r>
          </w:p>
        </w:tc>
        <w:tc>
          <w:tcPr>
            <w:tcW w:w="6464" w:type="dxa"/>
          </w:tcPr>
          <w:p w14:paraId="722238FA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Реалізація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проєкту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потребує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додаткових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заходів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чи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дій</w:t>
            </w:r>
            <w:proofErr w:type="spellEnd"/>
            <w:r>
              <w:rPr>
                <w:highlight w:val="white"/>
              </w:rPr>
              <w:t xml:space="preserve"> </w:t>
            </w:r>
          </w:p>
        </w:tc>
        <w:tc>
          <w:tcPr>
            <w:tcW w:w="1339" w:type="dxa"/>
          </w:tcPr>
          <w:p w14:paraId="25F0B16E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highlight w:val="white"/>
              </w:rPr>
            </w:pPr>
          </w:p>
        </w:tc>
        <w:tc>
          <w:tcPr>
            <w:tcW w:w="1204" w:type="dxa"/>
          </w:tcPr>
          <w:p w14:paraId="1DD37DF0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highlight w:val="white"/>
              </w:rPr>
            </w:pPr>
          </w:p>
        </w:tc>
      </w:tr>
      <w:tr w:rsidR="004A5F1D" w14:paraId="6E643245" w14:textId="77777777" w:rsidTr="004A5F1D">
        <w:tc>
          <w:tcPr>
            <w:tcW w:w="636" w:type="dxa"/>
          </w:tcPr>
          <w:p w14:paraId="08D036A1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highlight w:val="white"/>
              </w:rPr>
            </w:pPr>
          </w:p>
        </w:tc>
        <w:tc>
          <w:tcPr>
            <w:tcW w:w="9007" w:type="dxa"/>
            <w:gridSpan w:val="3"/>
          </w:tcPr>
          <w:p w14:paraId="36CC6DD8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highlight w:val="white"/>
              </w:rPr>
            </w:pPr>
            <w:proofErr w:type="spellStart"/>
            <w:r>
              <w:rPr>
                <w:i/>
                <w:highlight w:val="white"/>
              </w:rPr>
              <w:t>Коментарі</w:t>
            </w:r>
            <w:proofErr w:type="spellEnd"/>
            <w:r>
              <w:rPr>
                <w:i/>
                <w:highlight w:val="white"/>
              </w:rPr>
              <w:t xml:space="preserve"> (в т.ч. </w:t>
            </w:r>
            <w:proofErr w:type="spellStart"/>
            <w:r>
              <w:rPr>
                <w:i/>
                <w:highlight w:val="white"/>
              </w:rPr>
              <w:t>можливі</w:t>
            </w:r>
            <w:proofErr w:type="spellEnd"/>
            <w:r>
              <w:rPr>
                <w:i/>
                <w:highlight w:val="white"/>
              </w:rPr>
              <w:t xml:space="preserve"> </w:t>
            </w:r>
            <w:proofErr w:type="spellStart"/>
            <w:r>
              <w:rPr>
                <w:i/>
                <w:highlight w:val="white"/>
              </w:rPr>
              <w:t>додаткові</w:t>
            </w:r>
            <w:proofErr w:type="spellEnd"/>
            <w:r>
              <w:rPr>
                <w:i/>
                <w:highlight w:val="white"/>
              </w:rPr>
              <w:t xml:space="preserve"> </w:t>
            </w:r>
            <w:proofErr w:type="spellStart"/>
            <w:r>
              <w:rPr>
                <w:i/>
                <w:highlight w:val="white"/>
              </w:rPr>
              <w:t>дії</w:t>
            </w:r>
            <w:proofErr w:type="spellEnd"/>
            <w:r>
              <w:rPr>
                <w:i/>
                <w:highlight w:val="white"/>
              </w:rPr>
              <w:t xml:space="preserve">, </w:t>
            </w:r>
            <w:proofErr w:type="spellStart"/>
            <w:r>
              <w:rPr>
                <w:i/>
                <w:highlight w:val="white"/>
              </w:rPr>
              <w:t>пов’язані</w:t>
            </w:r>
            <w:proofErr w:type="spellEnd"/>
            <w:r>
              <w:rPr>
                <w:i/>
                <w:highlight w:val="white"/>
              </w:rPr>
              <w:t xml:space="preserve"> з </w:t>
            </w:r>
            <w:proofErr w:type="spellStart"/>
            <w:r>
              <w:rPr>
                <w:i/>
                <w:highlight w:val="white"/>
              </w:rPr>
              <w:t>реалізацією</w:t>
            </w:r>
            <w:proofErr w:type="spellEnd"/>
            <w:r>
              <w:rPr>
                <w:b/>
                <w:i/>
                <w:highlight w:val="white"/>
              </w:rPr>
              <w:t xml:space="preserve"> </w:t>
            </w:r>
            <w:proofErr w:type="spellStart"/>
            <w:r>
              <w:rPr>
                <w:i/>
                <w:highlight w:val="white"/>
              </w:rPr>
              <w:t>проєкту</w:t>
            </w:r>
            <w:proofErr w:type="spellEnd"/>
            <w:r>
              <w:rPr>
                <w:i/>
                <w:highlight w:val="white"/>
              </w:rPr>
              <w:t>):</w:t>
            </w:r>
          </w:p>
          <w:p w14:paraId="5B9EC984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highlight w:val="white"/>
              </w:rPr>
            </w:pPr>
          </w:p>
          <w:p w14:paraId="75A5A2D1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highlight w:val="white"/>
              </w:rPr>
            </w:pPr>
          </w:p>
        </w:tc>
      </w:tr>
      <w:tr w:rsidR="004A5F1D" w14:paraId="3A9DA175" w14:textId="77777777" w:rsidTr="004A5F1D">
        <w:tc>
          <w:tcPr>
            <w:tcW w:w="636" w:type="dxa"/>
          </w:tcPr>
          <w:p w14:paraId="14E97522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highlight w:val="white"/>
              </w:rPr>
            </w:pPr>
            <w:r>
              <w:rPr>
                <w:highlight w:val="white"/>
              </w:rPr>
              <w:t>2.10</w:t>
            </w:r>
          </w:p>
        </w:tc>
        <w:tc>
          <w:tcPr>
            <w:tcW w:w="6464" w:type="dxa"/>
          </w:tcPr>
          <w:p w14:paraId="5B3F5AC3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Реалізація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запропонованого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проєкту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передбачає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витрати</w:t>
            </w:r>
            <w:proofErr w:type="spellEnd"/>
            <w:r>
              <w:rPr>
                <w:highlight w:val="white"/>
              </w:rPr>
              <w:t xml:space="preserve"> в </w:t>
            </w:r>
            <w:proofErr w:type="spellStart"/>
            <w:r>
              <w:rPr>
                <w:highlight w:val="white"/>
              </w:rPr>
              <w:t>майбутньому</w:t>
            </w:r>
            <w:proofErr w:type="spellEnd"/>
            <w:r>
              <w:rPr>
                <w:highlight w:val="white"/>
              </w:rPr>
              <w:t xml:space="preserve"> (на </w:t>
            </w:r>
            <w:proofErr w:type="spellStart"/>
            <w:r>
              <w:rPr>
                <w:highlight w:val="white"/>
              </w:rPr>
              <w:t>утримання</w:t>
            </w:r>
            <w:proofErr w:type="spellEnd"/>
            <w:r>
              <w:rPr>
                <w:highlight w:val="white"/>
              </w:rPr>
              <w:t xml:space="preserve">, </w:t>
            </w:r>
            <w:proofErr w:type="spellStart"/>
            <w:r>
              <w:rPr>
                <w:highlight w:val="white"/>
              </w:rPr>
              <w:t>поточний</w:t>
            </w:r>
            <w:proofErr w:type="spellEnd"/>
            <w:r>
              <w:rPr>
                <w:highlight w:val="white"/>
              </w:rPr>
              <w:t xml:space="preserve"> ремонт </w:t>
            </w:r>
            <w:proofErr w:type="spellStart"/>
            <w:r>
              <w:rPr>
                <w:highlight w:val="white"/>
              </w:rPr>
              <w:t>тощо</w:t>
            </w:r>
            <w:proofErr w:type="spellEnd"/>
            <w:r>
              <w:rPr>
                <w:highlight w:val="white"/>
              </w:rPr>
              <w:t>)</w:t>
            </w:r>
          </w:p>
        </w:tc>
        <w:tc>
          <w:tcPr>
            <w:tcW w:w="1339" w:type="dxa"/>
          </w:tcPr>
          <w:p w14:paraId="2889DAA2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highlight w:val="white"/>
              </w:rPr>
            </w:pPr>
          </w:p>
        </w:tc>
        <w:tc>
          <w:tcPr>
            <w:tcW w:w="1204" w:type="dxa"/>
          </w:tcPr>
          <w:p w14:paraId="4B9552FD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highlight w:val="white"/>
              </w:rPr>
            </w:pPr>
          </w:p>
        </w:tc>
      </w:tr>
      <w:tr w:rsidR="004A5F1D" w14:paraId="4EE2CC05" w14:textId="77777777" w:rsidTr="004A5F1D">
        <w:tc>
          <w:tcPr>
            <w:tcW w:w="636" w:type="dxa"/>
          </w:tcPr>
          <w:p w14:paraId="4C47CE69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highlight w:val="white"/>
              </w:rPr>
            </w:pPr>
          </w:p>
        </w:tc>
        <w:tc>
          <w:tcPr>
            <w:tcW w:w="9007" w:type="dxa"/>
            <w:gridSpan w:val="3"/>
          </w:tcPr>
          <w:p w14:paraId="79C661DD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highlight w:val="white"/>
              </w:rPr>
            </w:pPr>
            <w:proofErr w:type="spellStart"/>
            <w:r>
              <w:rPr>
                <w:i/>
                <w:highlight w:val="white"/>
              </w:rPr>
              <w:t>Коментарі</w:t>
            </w:r>
            <w:proofErr w:type="spellEnd"/>
            <w:r>
              <w:rPr>
                <w:i/>
                <w:highlight w:val="white"/>
              </w:rPr>
              <w:t xml:space="preserve"> (в т.ч. </w:t>
            </w:r>
            <w:proofErr w:type="spellStart"/>
            <w:r>
              <w:rPr>
                <w:i/>
                <w:highlight w:val="white"/>
              </w:rPr>
              <w:t>орієнтовна</w:t>
            </w:r>
            <w:proofErr w:type="spellEnd"/>
            <w:r>
              <w:rPr>
                <w:i/>
                <w:highlight w:val="white"/>
              </w:rPr>
              <w:t xml:space="preserve"> сума </w:t>
            </w:r>
            <w:proofErr w:type="spellStart"/>
            <w:r>
              <w:rPr>
                <w:i/>
                <w:highlight w:val="white"/>
              </w:rPr>
              <w:t>витрат</w:t>
            </w:r>
            <w:proofErr w:type="spellEnd"/>
            <w:r>
              <w:rPr>
                <w:i/>
                <w:highlight w:val="white"/>
              </w:rPr>
              <w:t xml:space="preserve"> на </w:t>
            </w:r>
            <w:proofErr w:type="spellStart"/>
            <w:r>
              <w:rPr>
                <w:i/>
                <w:highlight w:val="white"/>
              </w:rPr>
              <w:t>утримання</w:t>
            </w:r>
            <w:proofErr w:type="spellEnd"/>
            <w:r>
              <w:rPr>
                <w:i/>
                <w:highlight w:val="white"/>
              </w:rPr>
              <w:t xml:space="preserve"> на </w:t>
            </w:r>
            <w:proofErr w:type="spellStart"/>
            <w:r>
              <w:rPr>
                <w:i/>
                <w:highlight w:val="white"/>
              </w:rPr>
              <w:t>календарний</w:t>
            </w:r>
            <w:proofErr w:type="spellEnd"/>
            <w:r>
              <w:rPr>
                <w:i/>
                <w:highlight w:val="white"/>
              </w:rPr>
              <w:t xml:space="preserve"> </w:t>
            </w:r>
            <w:proofErr w:type="spellStart"/>
            <w:r>
              <w:rPr>
                <w:i/>
                <w:highlight w:val="white"/>
              </w:rPr>
              <w:t>рік</w:t>
            </w:r>
            <w:proofErr w:type="spellEnd"/>
            <w:r>
              <w:rPr>
                <w:i/>
                <w:highlight w:val="white"/>
              </w:rPr>
              <w:t>):</w:t>
            </w:r>
          </w:p>
          <w:p w14:paraId="4AA565AD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highlight w:val="white"/>
              </w:rPr>
            </w:pPr>
          </w:p>
          <w:p w14:paraId="463A8A92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highlight w:val="white"/>
              </w:rPr>
            </w:pPr>
          </w:p>
        </w:tc>
      </w:tr>
    </w:tbl>
    <w:p w14:paraId="6DB9B282" w14:textId="77777777" w:rsid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highlight w:val="white"/>
        </w:rPr>
      </w:pPr>
    </w:p>
    <w:p w14:paraId="08020523" w14:textId="77777777" w:rsid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highlight w:val="white"/>
        </w:rPr>
      </w:pPr>
      <w:r>
        <w:rPr>
          <w:highlight w:val="white"/>
        </w:rPr>
        <w:t xml:space="preserve">2.11. </w:t>
      </w:r>
      <w:proofErr w:type="spellStart"/>
      <w:r>
        <w:rPr>
          <w:highlight w:val="white"/>
        </w:rPr>
        <w:t>Орієнтована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вартість</w:t>
      </w:r>
      <w:proofErr w:type="spellEnd"/>
      <w:r>
        <w:rPr>
          <w:highlight w:val="white"/>
        </w:rPr>
        <w:t xml:space="preserve"> (</w:t>
      </w:r>
      <w:proofErr w:type="spellStart"/>
      <w:r>
        <w:rPr>
          <w:highlight w:val="white"/>
        </w:rPr>
        <w:t>кошторис</w:t>
      </w:r>
      <w:proofErr w:type="spellEnd"/>
      <w:r>
        <w:rPr>
          <w:highlight w:val="white"/>
        </w:rPr>
        <w:t xml:space="preserve">) </w:t>
      </w:r>
      <w:proofErr w:type="spellStart"/>
      <w:r>
        <w:rPr>
          <w:highlight w:val="white"/>
        </w:rPr>
        <w:t>проєкту</w:t>
      </w:r>
      <w:proofErr w:type="spellEnd"/>
      <w:r>
        <w:rPr>
          <w:highlight w:val="white"/>
        </w:rPr>
        <w:t xml:space="preserve"> для </w:t>
      </w:r>
      <w:proofErr w:type="spellStart"/>
      <w:r>
        <w:rPr>
          <w:highlight w:val="white"/>
        </w:rPr>
        <w:t>його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реалізації</w:t>
      </w:r>
      <w:proofErr w:type="spellEnd"/>
      <w:r>
        <w:rPr>
          <w:highlight w:val="white"/>
        </w:rPr>
        <w:t xml:space="preserve">: 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29"/>
        <w:gridCol w:w="2170"/>
        <w:gridCol w:w="2552"/>
      </w:tblGrid>
      <w:tr w:rsidR="004A5F1D" w14:paraId="1FA4DF5C" w14:textId="77777777" w:rsidTr="004A5F1D">
        <w:tc>
          <w:tcPr>
            <w:tcW w:w="4629" w:type="dxa"/>
            <w:vMerge w:val="restart"/>
          </w:tcPr>
          <w:p w14:paraId="508BD65F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Складові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проєкту</w:t>
            </w:r>
            <w:proofErr w:type="spellEnd"/>
          </w:p>
        </w:tc>
        <w:tc>
          <w:tcPr>
            <w:tcW w:w="4722" w:type="dxa"/>
            <w:gridSpan w:val="2"/>
          </w:tcPr>
          <w:p w14:paraId="1FABDF5E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Витрати</w:t>
            </w:r>
            <w:proofErr w:type="spellEnd"/>
            <w:r>
              <w:rPr>
                <w:highlight w:val="white"/>
              </w:rPr>
              <w:t xml:space="preserve"> за </w:t>
            </w:r>
            <w:proofErr w:type="spellStart"/>
            <w:r>
              <w:rPr>
                <w:highlight w:val="white"/>
              </w:rPr>
              <w:t>кошторисом</w:t>
            </w:r>
            <w:proofErr w:type="spellEnd"/>
            <w:r>
              <w:rPr>
                <w:highlight w:val="white"/>
              </w:rPr>
              <w:t xml:space="preserve"> </w:t>
            </w:r>
          </w:p>
        </w:tc>
      </w:tr>
      <w:tr w:rsidR="004A5F1D" w14:paraId="21460F93" w14:textId="77777777" w:rsidTr="004A5F1D">
        <w:tc>
          <w:tcPr>
            <w:tcW w:w="4629" w:type="dxa"/>
            <w:vMerge/>
          </w:tcPr>
          <w:p w14:paraId="13198778" w14:textId="77777777" w:rsidR="004A5F1D" w:rsidRDefault="004A5F1D" w:rsidP="004A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white"/>
              </w:rPr>
            </w:pPr>
          </w:p>
        </w:tc>
        <w:tc>
          <w:tcPr>
            <w:tcW w:w="2170" w:type="dxa"/>
          </w:tcPr>
          <w:p w14:paraId="556EBF2A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Запропоновані</w:t>
            </w:r>
            <w:proofErr w:type="spellEnd"/>
            <w:r>
              <w:rPr>
                <w:highlight w:val="white"/>
              </w:rPr>
              <w:t xml:space="preserve"> Автором </w:t>
            </w:r>
            <w:proofErr w:type="spellStart"/>
            <w:r>
              <w:rPr>
                <w:highlight w:val="white"/>
              </w:rPr>
              <w:t>проєкту</w:t>
            </w:r>
            <w:proofErr w:type="spellEnd"/>
          </w:p>
        </w:tc>
        <w:tc>
          <w:tcPr>
            <w:tcW w:w="2552" w:type="dxa"/>
          </w:tcPr>
          <w:p w14:paraId="14A88D6B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З </w:t>
            </w:r>
            <w:proofErr w:type="spellStart"/>
            <w:r>
              <w:rPr>
                <w:highlight w:val="white"/>
              </w:rPr>
              <w:t>урахуванням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змін</w:t>
            </w:r>
            <w:proofErr w:type="spellEnd"/>
            <w:r>
              <w:rPr>
                <w:highlight w:val="white"/>
              </w:rPr>
              <w:t xml:space="preserve"> </w:t>
            </w:r>
          </w:p>
        </w:tc>
      </w:tr>
      <w:tr w:rsidR="004A5F1D" w14:paraId="2FAEDE82" w14:textId="77777777" w:rsidTr="004A5F1D">
        <w:tc>
          <w:tcPr>
            <w:tcW w:w="4629" w:type="dxa"/>
          </w:tcPr>
          <w:p w14:paraId="17D03BBE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highlight w:val="white"/>
              </w:rPr>
            </w:pPr>
            <w:r>
              <w:rPr>
                <w:highlight w:val="white"/>
              </w:rPr>
              <w:t>1.</w:t>
            </w:r>
          </w:p>
        </w:tc>
        <w:tc>
          <w:tcPr>
            <w:tcW w:w="2170" w:type="dxa"/>
          </w:tcPr>
          <w:p w14:paraId="2A90AA7D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highlight w:val="white"/>
              </w:rPr>
            </w:pPr>
          </w:p>
        </w:tc>
        <w:tc>
          <w:tcPr>
            <w:tcW w:w="2552" w:type="dxa"/>
          </w:tcPr>
          <w:p w14:paraId="0AE9354F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highlight w:val="white"/>
              </w:rPr>
            </w:pPr>
          </w:p>
        </w:tc>
      </w:tr>
      <w:tr w:rsidR="004A5F1D" w14:paraId="440056C9" w14:textId="77777777" w:rsidTr="004A5F1D">
        <w:tc>
          <w:tcPr>
            <w:tcW w:w="4629" w:type="dxa"/>
          </w:tcPr>
          <w:p w14:paraId="629AEDA7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highlight w:val="white"/>
              </w:rPr>
            </w:pPr>
            <w:r>
              <w:rPr>
                <w:highlight w:val="white"/>
              </w:rPr>
              <w:t>2.</w:t>
            </w:r>
          </w:p>
        </w:tc>
        <w:tc>
          <w:tcPr>
            <w:tcW w:w="2170" w:type="dxa"/>
          </w:tcPr>
          <w:p w14:paraId="6C9C03FF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highlight w:val="white"/>
              </w:rPr>
            </w:pPr>
          </w:p>
        </w:tc>
        <w:tc>
          <w:tcPr>
            <w:tcW w:w="2552" w:type="dxa"/>
          </w:tcPr>
          <w:p w14:paraId="38522FCB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highlight w:val="white"/>
              </w:rPr>
            </w:pPr>
          </w:p>
        </w:tc>
      </w:tr>
      <w:tr w:rsidR="004A5F1D" w14:paraId="16ECCA4E" w14:textId="77777777" w:rsidTr="004A5F1D">
        <w:tc>
          <w:tcPr>
            <w:tcW w:w="4629" w:type="dxa"/>
          </w:tcPr>
          <w:p w14:paraId="5C0E4744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highlight w:val="white"/>
              </w:rPr>
            </w:pPr>
            <w:r>
              <w:rPr>
                <w:highlight w:val="white"/>
              </w:rPr>
              <w:t>3.</w:t>
            </w:r>
          </w:p>
        </w:tc>
        <w:tc>
          <w:tcPr>
            <w:tcW w:w="2170" w:type="dxa"/>
          </w:tcPr>
          <w:p w14:paraId="2AD0EB46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highlight w:val="white"/>
              </w:rPr>
            </w:pPr>
          </w:p>
        </w:tc>
        <w:tc>
          <w:tcPr>
            <w:tcW w:w="2552" w:type="dxa"/>
          </w:tcPr>
          <w:p w14:paraId="2BDEA1AA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highlight w:val="white"/>
              </w:rPr>
            </w:pPr>
          </w:p>
        </w:tc>
      </w:tr>
      <w:tr w:rsidR="004A5F1D" w14:paraId="2A717F9D" w14:textId="77777777" w:rsidTr="004A5F1D">
        <w:tc>
          <w:tcPr>
            <w:tcW w:w="4629" w:type="dxa"/>
          </w:tcPr>
          <w:p w14:paraId="1519DA1F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highlight w:val="white"/>
              </w:rPr>
            </w:pPr>
            <w:r>
              <w:rPr>
                <w:highlight w:val="white"/>
              </w:rPr>
              <w:t>4.</w:t>
            </w:r>
          </w:p>
        </w:tc>
        <w:tc>
          <w:tcPr>
            <w:tcW w:w="2170" w:type="dxa"/>
          </w:tcPr>
          <w:p w14:paraId="1BD18B31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highlight w:val="white"/>
              </w:rPr>
            </w:pPr>
          </w:p>
        </w:tc>
        <w:tc>
          <w:tcPr>
            <w:tcW w:w="2552" w:type="dxa"/>
          </w:tcPr>
          <w:p w14:paraId="50D5858E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highlight w:val="white"/>
              </w:rPr>
            </w:pPr>
          </w:p>
        </w:tc>
      </w:tr>
      <w:tr w:rsidR="004A5F1D" w14:paraId="36B0A5A1" w14:textId="77777777" w:rsidTr="004A5F1D">
        <w:tc>
          <w:tcPr>
            <w:tcW w:w="4629" w:type="dxa"/>
          </w:tcPr>
          <w:p w14:paraId="5F397A82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highlight w:val="white"/>
              </w:rPr>
            </w:pPr>
            <w:r>
              <w:rPr>
                <w:highlight w:val="white"/>
              </w:rPr>
              <w:t>5.</w:t>
            </w:r>
          </w:p>
        </w:tc>
        <w:tc>
          <w:tcPr>
            <w:tcW w:w="2170" w:type="dxa"/>
          </w:tcPr>
          <w:p w14:paraId="3B1DAA37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highlight w:val="white"/>
              </w:rPr>
            </w:pPr>
          </w:p>
        </w:tc>
        <w:tc>
          <w:tcPr>
            <w:tcW w:w="2552" w:type="dxa"/>
          </w:tcPr>
          <w:p w14:paraId="7C17C36A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highlight w:val="white"/>
              </w:rPr>
            </w:pPr>
          </w:p>
        </w:tc>
      </w:tr>
      <w:tr w:rsidR="004A5F1D" w14:paraId="15FEFFAC" w14:textId="77777777" w:rsidTr="004A5F1D">
        <w:tc>
          <w:tcPr>
            <w:tcW w:w="4629" w:type="dxa"/>
          </w:tcPr>
          <w:p w14:paraId="31CEEF86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highlight w:val="white"/>
              </w:rPr>
            </w:pPr>
            <w:r>
              <w:rPr>
                <w:highlight w:val="white"/>
              </w:rPr>
              <w:t>6.</w:t>
            </w:r>
          </w:p>
        </w:tc>
        <w:tc>
          <w:tcPr>
            <w:tcW w:w="2170" w:type="dxa"/>
          </w:tcPr>
          <w:p w14:paraId="6AC7BFF1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highlight w:val="white"/>
              </w:rPr>
            </w:pPr>
          </w:p>
        </w:tc>
        <w:tc>
          <w:tcPr>
            <w:tcW w:w="2552" w:type="dxa"/>
          </w:tcPr>
          <w:p w14:paraId="0C1B7FB5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highlight w:val="white"/>
              </w:rPr>
            </w:pPr>
          </w:p>
        </w:tc>
      </w:tr>
      <w:tr w:rsidR="004A5F1D" w14:paraId="5A99F24E" w14:textId="77777777" w:rsidTr="004A5F1D">
        <w:tc>
          <w:tcPr>
            <w:tcW w:w="4629" w:type="dxa"/>
          </w:tcPr>
          <w:p w14:paraId="72A336CF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highlight w:val="white"/>
              </w:rPr>
            </w:pPr>
            <w:proofErr w:type="spellStart"/>
            <w:r>
              <w:rPr>
                <w:b/>
                <w:highlight w:val="white"/>
              </w:rPr>
              <w:t>Всього</w:t>
            </w:r>
            <w:proofErr w:type="spellEnd"/>
          </w:p>
        </w:tc>
        <w:tc>
          <w:tcPr>
            <w:tcW w:w="2170" w:type="dxa"/>
          </w:tcPr>
          <w:p w14:paraId="7A7A8E6B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highlight w:val="white"/>
              </w:rPr>
            </w:pPr>
          </w:p>
        </w:tc>
        <w:tc>
          <w:tcPr>
            <w:tcW w:w="2552" w:type="dxa"/>
          </w:tcPr>
          <w:p w14:paraId="4AB69C60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highlight w:val="white"/>
              </w:rPr>
            </w:pPr>
          </w:p>
        </w:tc>
      </w:tr>
    </w:tbl>
    <w:p w14:paraId="5EF17599" w14:textId="77777777" w:rsid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highlight w:val="white"/>
        </w:rPr>
      </w:pPr>
    </w:p>
    <w:p w14:paraId="7039518F" w14:textId="77777777" w:rsid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highlight w:val="white"/>
        </w:rPr>
      </w:pPr>
      <w:proofErr w:type="spellStart"/>
      <w:r>
        <w:rPr>
          <w:highlight w:val="white"/>
        </w:rPr>
        <w:t>Обґрунтування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внесених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змін</w:t>
      </w:r>
      <w:proofErr w:type="spellEnd"/>
      <w:r>
        <w:rPr>
          <w:highlight w:val="white"/>
        </w:rPr>
        <w:t>:</w:t>
      </w:r>
    </w:p>
    <w:p w14:paraId="61FAD920" w14:textId="77777777" w:rsid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ind w:hanging="2"/>
        <w:rPr>
          <w:highlight w:val="white"/>
        </w:rPr>
      </w:pPr>
      <w:r>
        <w:rPr>
          <w:highlight w:val="white"/>
        </w:rPr>
        <w:t>_____________________________________________________________________________</w:t>
      </w:r>
    </w:p>
    <w:p w14:paraId="6F689C54" w14:textId="77777777" w:rsid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ind w:hanging="2"/>
        <w:rPr>
          <w:highlight w:val="white"/>
        </w:rPr>
      </w:pPr>
      <w:r>
        <w:rPr>
          <w:highlight w:val="white"/>
        </w:rPr>
        <w:t>_____________________________________________________________________________</w:t>
      </w:r>
    </w:p>
    <w:p w14:paraId="1B423E73" w14:textId="77777777" w:rsid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ind w:hanging="2"/>
        <w:rPr>
          <w:highlight w:val="white"/>
        </w:rPr>
      </w:pPr>
      <w:r>
        <w:rPr>
          <w:highlight w:val="white"/>
        </w:rPr>
        <w:t>_____________________________________________________________________________</w:t>
      </w:r>
    </w:p>
    <w:p w14:paraId="57628609" w14:textId="77777777" w:rsid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ind w:hanging="2"/>
        <w:rPr>
          <w:highlight w:val="white"/>
        </w:rPr>
      </w:pPr>
      <w:r>
        <w:rPr>
          <w:highlight w:val="white"/>
        </w:rPr>
        <w:t>_____________________________________________________________________________</w:t>
      </w:r>
    </w:p>
    <w:p w14:paraId="79BCF350" w14:textId="77777777" w:rsid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highlight w:val="white"/>
        </w:rPr>
      </w:pPr>
    </w:p>
    <w:p w14:paraId="60CF416A" w14:textId="77777777" w:rsid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highlight w:val="white"/>
        </w:rPr>
      </w:pPr>
      <w:proofErr w:type="spellStart"/>
      <w:r>
        <w:rPr>
          <w:b/>
          <w:highlight w:val="white"/>
        </w:rPr>
        <w:t>Розділ</w:t>
      </w:r>
      <w:proofErr w:type="spellEnd"/>
      <w:r>
        <w:rPr>
          <w:b/>
          <w:highlight w:val="white"/>
        </w:rPr>
        <w:t xml:space="preserve"> ІІІ. </w:t>
      </w:r>
      <w:proofErr w:type="spellStart"/>
      <w:r>
        <w:rPr>
          <w:b/>
          <w:highlight w:val="white"/>
        </w:rPr>
        <w:t>Висновок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Координаційної</w:t>
      </w:r>
      <w:proofErr w:type="spellEnd"/>
      <w:r>
        <w:rPr>
          <w:b/>
          <w:highlight w:val="white"/>
        </w:rPr>
        <w:t xml:space="preserve"> ради </w:t>
      </w:r>
      <w:proofErr w:type="spellStart"/>
      <w:r>
        <w:rPr>
          <w:b/>
          <w:highlight w:val="white"/>
        </w:rPr>
        <w:t>щодо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внесення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проєкту</w:t>
      </w:r>
      <w:proofErr w:type="spellEnd"/>
      <w:r>
        <w:rPr>
          <w:b/>
          <w:highlight w:val="white"/>
        </w:rPr>
        <w:t xml:space="preserve">, </w:t>
      </w:r>
      <w:proofErr w:type="spellStart"/>
      <w:r>
        <w:rPr>
          <w:b/>
          <w:highlight w:val="white"/>
        </w:rPr>
        <w:t>запропонованого</w:t>
      </w:r>
      <w:proofErr w:type="spellEnd"/>
      <w:r>
        <w:rPr>
          <w:b/>
          <w:highlight w:val="white"/>
        </w:rPr>
        <w:t xml:space="preserve"> до </w:t>
      </w:r>
      <w:proofErr w:type="spellStart"/>
      <w:r>
        <w:rPr>
          <w:b/>
          <w:highlight w:val="white"/>
        </w:rPr>
        <w:t>фінансування</w:t>
      </w:r>
      <w:proofErr w:type="spellEnd"/>
      <w:r>
        <w:rPr>
          <w:b/>
          <w:highlight w:val="white"/>
        </w:rPr>
        <w:t xml:space="preserve"> за </w:t>
      </w:r>
      <w:proofErr w:type="spellStart"/>
      <w:r>
        <w:rPr>
          <w:b/>
          <w:highlight w:val="white"/>
        </w:rPr>
        <w:t>рахунок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коштів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шкільного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громадського</w:t>
      </w:r>
      <w:proofErr w:type="spellEnd"/>
      <w:r>
        <w:rPr>
          <w:b/>
          <w:highlight w:val="white"/>
        </w:rPr>
        <w:t xml:space="preserve"> бюджету, в </w:t>
      </w:r>
      <w:proofErr w:type="spellStart"/>
      <w:r>
        <w:rPr>
          <w:b/>
          <w:highlight w:val="white"/>
        </w:rPr>
        <w:t>перелік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проєктів</w:t>
      </w:r>
      <w:proofErr w:type="spellEnd"/>
      <w:r>
        <w:rPr>
          <w:b/>
          <w:highlight w:val="white"/>
        </w:rPr>
        <w:t xml:space="preserve"> для </w:t>
      </w:r>
      <w:proofErr w:type="spellStart"/>
      <w:r>
        <w:rPr>
          <w:b/>
          <w:highlight w:val="white"/>
        </w:rPr>
        <w:t>голосування</w:t>
      </w:r>
      <w:proofErr w:type="spellEnd"/>
      <w:r>
        <w:rPr>
          <w:highlight w:val="white"/>
        </w:rPr>
        <w:t xml:space="preserve"> </w:t>
      </w:r>
    </w:p>
    <w:tbl>
      <w:tblPr>
        <w:tblW w:w="6588" w:type="dxa"/>
        <w:tblLayout w:type="fixed"/>
        <w:tblLook w:val="0000" w:firstRow="0" w:lastRow="0" w:firstColumn="0" w:lastColumn="0" w:noHBand="0" w:noVBand="0"/>
      </w:tblPr>
      <w:tblGrid>
        <w:gridCol w:w="1914"/>
        <w:gridCol w:w="894"/>
        <w:gridCol w:w="2934"/>
        <w:gridCol w:w="846"/>
      </w:tblGrid>
      <w:tr w:rsidR="004A5F1D" w14:paraId="250B00E2" w14:textId="77777777" w:rsidTr="004A5F1D">
        <w:tc>
          <w:tcPr>
            <w:tcW w:w="1914" w:type="dxa"/>
            <w:tcBorders>
              <w:right w:val="single" w:sz="4" w:space="0" w:color="000000"/>
            </w:tcBorders>
          </w:tcPr>
          <w:p w14:paraId="0A0D7B5E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позитивний</w:t>
            </w:r>
            <w:proofErr w:type="spellEnd"/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2824A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highlight w:val="white"/>
              </w:rPr>
            </w:pPr>
          </w:p>
        </w:tc>
        <w:tc>
          <w:tcPr>
            <w:tcW w:w="2934" w:type="dxa"/>
            <w:tcBorders>
              <w:left w:val="single" w:sz="4" w:space="0" w:color="000000"/>
              <w:right w:val="single" w:sz="4" w:space="0" w:color="000000"/>
            </w:tcBorders>
          </w:tcPr>
          <w:p w14:paraId="0C8D331E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негативний</w:t>
            </w:r>
            <w:proofErr w:type="spell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EBE66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highlight w:val="white"/>
              </w:rPr>
            </w:pPr>
          </w:p>
        </w:tc>
      </w:tr>
    </w:tbl>
    <w:p w14:paraId="322DAFED" w14:textId="77777777" w:rsid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highlight w:val="white"/>
        </w:rPr>
      </w:pPr>
    </w:p>
    <w:p w14:paraId="1DC2D810" w14:textId="77777777" w:rsid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highlight w:val="white"/>
        </w:rPr>
      </w:pPr>
      <w:proofErr w:type="spellStart"/>
      <w:r>
        <w:rPr>
          <w:highlight w:val="white"/>
        </w:rPr>
        <w:t>Обґрунтування</w:t>
      </w:r>
      <w:proofErr w:type="spellEnd"/>
      <w:r>
        <w:rPr>
          <w:highlight w:val="white"/>
        </w:rPr>
        <w:t>/</w:t>
      </w:r>
      <w:proofErr w:type="spellStart"/>
      <w:r>
        <w:rPr>
          <w:highlight w:val="white"/>
        </w:rPr>
        <w:t>зауваження</w:t>
      </w:r>
      <w:proofErr w:type="spellEnd"/>
      <w:r>
        <w:rPr>
          <w:highlight w:val="white"/>
        </w:rPr>
        <w:t>:</w:t>
      </w:r>
    </w:p>
    <w:p w14:paraId="56E7A3CB" w14:textId="77777777" w:rsid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highlight w:val="white"/>
        </w:rPr>
      </w:pPr>
      <w:r>
        <w:rPr>
          <w:highlight w:val="white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F83959D" w14:textId="77777777" w:rsid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highlight w:val="white"/>
        </w:rPr>
      </w:pPr>
      <w:r>
        <w:rPr>
          <w:highlight w:val="white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60F6CF8" w14:textId="77777777" w:rsid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highlight w:val="white"/>
        </w:rPr>
      </w:pPr>
      <w:r>
        <w:rPr>
          <w:highlight w:val="white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8D44421" w14:textId="77777777" w:rsid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highlight w:val="white"/>
        </w:rPr>
      </w:pPr>
      <w:r>
        <w:rPr>
          <w:i/>
          <w:highlight w:val="white"/>
        </w:rPr>
        <w:t xml:space="preserve">Голова </w:t>
      </w:r>
      <w:proofErr w:type="spellStart"/>
      <w:r>
        <w:rPr>
          <w:i/>
          <w:highlight w:val="white"/>
        </w:rPr>
        <w:t>Координаційної</w:t>
      </w:r>
      <w:proofErr w:type="spellEnd"/>
      <w:r>
        <w:rPr>
          <w:i/>
          <w:highlight w:val="white"/>
        </w:rPr>
        <w:t xml:space="preserve"> ради                                      П.І.П та </w:t>
      </w:r>
      <w:proofErr w:type="spellStart"/>
      <w:r>
        <w:rPr>
          <w:i/>
          <w:highlight w:val="white"/>
        </w:rPr>
        <w:t>підпис</w:t>
      </w:r>
      <w:proofErr w:type="spellEnd"/>
      <w:r>
        <w:rPr>
          <w:i/>
          <w:highlight w:val="white"/>
        </w:rPr>
        <w:t>_______________________</w:t>
      </w:r>
    </w:p>
    <w:p w14:paraId="62467E41" w14:textId="77777777" w:rsid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ind w:left="3118" w:hanging="3"/>
        <w:jc w:val="both"/>
        <w:rPr>
          <w:highlight w:val="white"/>
        </w:rPr>
      </w:pPr>
    </w:p>
    <w:p w14:paraId="45665C67" w14:textId="77777777" w:rsid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ind w:left="3118" w:hanging="3"/>
        <w:jc w:val="both"/>
        <w:rPr>
          <w:highlight w:val="white"/>
        </w:rPr>
      </w:pPr>
    </w:p>
    <w:p w14:paraId="02F3BEA1" w14:textId="77777777" w:rsid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ind w:left="3118" w:hanging="3"/>
        <w:jc w:val="both"/>
        <w:rPr>
          <w:highlight w:val="white"/>
        </w:rPr>
      </w:pPr>
    </w:p>
    <w:p w14:paraId="5BE4C67B" w14:textId="77777777" w:rsid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ind w:left="3118" w:hanging="3"/>
        <w:jc w:val="both"/>
        <w:rPr>
          <w:highlight w:val="white"/>
        </w:rPr>
      </w:pPr>
    </w:p>
    <w:p w14:paraId="729F4C07" w14:textId="77777777" w:rsid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ind w:left="3118" w:hanging="3"/>
        <w:jc w:val="both"/>
        <w:rPr>
          <w:highlight w:val="white"/>
        </w:rPr>
      </w:pPr>
    </w:p>
    <w:p w14:paraId="6434963C" w14:textId="77777777" w:rsid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ind w:left="3118" w:hanging="3"/>
        <w:jc w:val="both"/>
        <w:rPr>
          <w:highlight w:val="white"/>
        </w:rPr>
      </w:pPr>
    </w:p>
    <w:p w14:paraId="50747900" w14:textId="77777777" w:rsidR="004A5F1D" w:rsidRDefault="004A5F1D" w:rsidP="004A5F1D">
      <w:pPr>
        <w:rPr>
          <w:highlight w:val="white"/>
        </w:rPr>
      </w:pPr>
      <w:r>
        <w:br w:type="page"/>
      </w:r>
    </w:p>
    <w:p w14:paraId="1F52E2D9" w14:textId="77777777" w:rsid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ind w:left="4962" w:hanging="3"/>
        <w:rPr>
          <w:highlight w:val="white"/>
        </w:rPr>
      </w:pPr>
      <w:proofErr w:type="spellStart"/>
      <w:r>
        <w:rPr>
          <w:highlight w:val="white"/>
        </w:rPr>
        <w:lastRenderedPageBreak/>
        <w:t>Додаток</w:t>
      </w:r>
      <w:proofErr w:type="spellEnd"/>
      <w:r>
        <w:rPr>
          <w:highlight w:val="white"/>
        </w:rPr>
        <w:t xml:space="preserve"> 3</w:t>
      </w:r>
    </w:p>
    <w:p w14:paraId="49D55D3F" w14:textId="77777777" w:rsid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ind w:left="4962" w:hanging="3"/>
        <w:rPr>
          <w:highlight w:val="white"/>
        </w:rPr>
      </w:pPr>
      <w:r>
        <w:rPr>
          <w:highlight w:val="white"/>
        </w:rPr>
        <w:t xml:space="preserve">до </w:t>
      </w:r>
      <w:proofErr w:type="spellStart"/>
      <w:r>
        <w:rPr>
          <w:highlight w:val="white"/>
        </w:rPr>
        <w:t>Положення</w:t>
      </w:r>
      <w:proofErr w:type="spellEnd"/>
      <w:r>
        <w:rPr>
          <w:highlight w:val="white"/>
        </w:rPr>
        <w:t xml:space="preserve"> про </w:t>
      </w:r>
      <w:proofErr w:type="spellStart"/>
      <w:r>
        <w:rPr>
          <w:highlight w:val="white"/>
        </w:rPr>
        <w:t>шкільний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громадський</w:t>
      </w:r>
      <w:proofErr w:type="spellEnd"/>
      <w:r>
        <w:rPr>
          <w:highlight w:val="white"/>
        </w:rPr>
        <w:t xml:space="preserve"> бюджет </w:t>
      </w:r>
      <w:proofErr w:type="spellStart"/>
      <w:r>
        <w:rPr>
          <w:highlight w:val="white"/>
        </w:rPr>
        <w:t>Широківської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сільської</w:t>
      </w:r>
      <w:proofErr w:type="spellEnd"/>
      <w:r>
        <w:rPr>
          <w:highlight w:val="white"/>
        </w:rPr>
        <w:t xml:space="preserve"> ради</w:t>
      </w:r>
    </w:p>
    <w:p w14:paraId="19671F7E" w14:textId="77777777" w:rsid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ind w:left="3118" w:hanging="3"/>
        <w:jc w:val="right"/>
        <w:rPr>
          <w:highlight w:val="white"/>
        </w:rPr>
      </w:pPr>
    </w:p>
    <w:p w14:paraId="242FE3F1" w14:textId="77777777" w:rsid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highlight w:val="white"/>
        </w:rPr>
      </w:pPr>
      <w:bookmarkStart w:id="13" w:name="_4d34og8" w:colFirst="0" w:colLast="0"/>
      <w:bookmarkEnd w:id="13"/>
      <w:r>
        <w:rPr>
          <w:b/>
          <w:highlight w:val="white"/>
        </w:rPr>
        <w:t xml:space="preserve">БЛАНК ДЛЯ </w:t>
      </w:r>
      <w:r w:rsidRPr="003C2482">
        <w:rPr>
          <w:b/>
        </w:rPr>
        <w:t xml:space="preserve">ПАПЕРОВОГО </w:t>
      </w:r>
      <w:r>
        <w:rPr>
          <w:b/>
          <w:highlight w:val="white"/>
        </w:rPr>
        <w:t>ГОЛОСУВАННЯ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528"/>
      </w:tblGrid>
      <w:tr w:rsidR="004A5F1D" w14:paraId="2B4F547C" w14:textId="77777777" w:rsidTr="004A5F1D">
        <w:tc>
          <w:tcPr>
            <w:tcW w:w="3936" w:type="dxa"/>
          </w:tcPr>
          <w:p w14:paraId="5C484CBF" w14:textId="77777777" w:rsidR="004A5F1D" w:rsidRDefault="004A5F1D" w:rsidP="004A5F1D">
            <w:pPr>
              <w:ind w:hanging="2"/>
              <w:rPr>
                <w:highlight w:val="white"/>
              </w:rPr>
            </w:pPr>
            <w:r>
              <w:rPr>
                <w:highlight w:val="white"/>
              </w:rPr>
              <w:t xml:space="preserve">Номер та </w:t>
            </w:r>
            <w:proofErr w:type="spellStart"/>
            <w:r>
              <w:rPr>
                <w:highlight w:val="white"/>
              </w:rPr>
              <w:t>назва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навчального</w:t>
            </w:r>
            <w:proofErr w:type="spellEnd"/>
            <w:r>
              <w:rPr>
                <w:highlight w:val="white"/>
              </w:rPr>
              <w:t xml:space="preserve"> закладу</w:t>
            </w:r>
          </w:p>
        </w:tc>
        <w:tc>
          <w:tcPr>
            <w:tcW w:w="5528" w:type="dxa"/>
          </w:tcPr>
          <w:p w14:paraId="5CB51E11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highlight w:val="white"/>
              </w:rPr>
            </w:pPr>
          </w:p>
        </w:tc>
      </w:tr>
      <w:tr w:rsidR="004A5F1D" w14:paraId="6E183E97" w14:textId="77777777" w:rsidTr="004A5F1D">
        <w:tc>
          <w:tcPr>
            <w:tcW w:w="3936" w:type="dxa"/>
          </w:tcPr>
          <w:p w14:paraId="1D68D883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highlight w:val="white"/>
              </w:rPr>
            </w:pPr>
            <w:r>
              <w:rPr>
                <w:highlight w:val="white"/>
              </w:rPr>
              <w:t xml:space="preserve">Дата </w:t>
            </w:r>
            <w:proofErr w:type="spellStart"/>
            <w:r>
              <w:rPr>
                <w:highlight w:val="white"/>
              </w:rPr>
              <w:t>видачі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бюлетеня</w:t>
            </w:r>
            <w:proofErr w:type="spellEnd"/>
          </w:p>
        </w:tc>
        <w:tc>
          <w:tcPr>
            <w:tcW w:w="5528" w:type="dxa"/>
          </w:tcPr>
          <w:p w14:paraId="5A46EDA8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highlight w:val="white"/>
              </w:rPr>
            </w:pPr>
          </w:p>
        </w:tc>
      </w:tr>
      <w:tr w:rsidR="004A5F1D" w14:paraId="56918617" w14:textId="77777777" w:rsidTr="004A5F1D">
        <w:tc>
          <w:tcPr>
            <w:tcW w:w="3936" w:type="dxa"/>
          </w:tcPr>
          <w:p w14:paraId="33260AA9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Реєстраційний</w:t>
            </w:r>
            <w:proofErr w:type="spellEnd"/>
            <w:r>
              <w:rPr>
                <w:highlight w:val="white"/>
              </w:rPr>
              <w:t xml:space="preserve"> номер </w:t>
            </w:r>
            <w:proofErr w:type="spellStart"/>
            <w:r>
              <w:rPr>
                <w:highlight w:val="white"/>
              </w:rPr>
              <w:t>бюлетеня</w:t>
            </w:r>
            <w:proofErr w:type="spellEnd"/>
            <w:r>
              <w:rPr>
                <w:highlight w:val="white"/>
              </w:rPr>
              <w:t xml:space="preserve"> </w:t>
            </w:r>
          </w:p>
        </w:tc>
        <w:tc>
          <w:tcPr>
            <w:tcW w:w="5528" w:type="dxa"/>
          </w:tcPr>
          <w:p w14:paraId="5573CD22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highlight w:val="white"/>
              </w:rPr>
            </w:pPr>
          </w:p>
        </w:tc>
      </w:tr>
      <w:tr w:rsidR="004A5F1D" w14:paraId="682A1459" w14:textId="77777777" w:rsidTr="004A5F1D">
        <w:tc>
          <w:tcPr>
            <w:tcW w:w="3936" w:type="dxa"/>
          </w:tcPr>
          <w:p w14:paraId="27D1FA0C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highlight w:val="white"/>
              </w:rPr>
            </w:pPr>
            <w:r>
              <w:rPr>
                <w:highlight w:val="white"/>
              </w:rPr>
              <w:t xml:space="preserve">ПІБ </w:t>
            </w:r>
            <w:proofErr w:type="spellStart"/>
            <w:r>
              <w:rPr>
                <w:highlight w:val="white"/>
              </w:rPr>
              <w:t>відповідальної</w:t>
            </w:r>
            <w:proofErr w:type="spellEnd"/>
            <w:r>
              <w:rPr>
                <w:highlight w:val="white"/>
              </w:rPr>
              <w:t xml:space="preserve"> за </w:t>
            </w:r>
            <w:proofErr w:type="spellStart"/>
            <w:r>
              <w:rPr>
                <w:highlight w:val="white"/>
              </w:rPr>
              <w:t>видачу</w:t>
            </w:r>
            <w:proofErr w:type="spellEnd"/>
            <w:r>
              <w:rPr>
                <w:highlight w:val="white"/>
              </w:rPr>
              <w:t xml:space="preserve"> бланку особи пункту </w:t>
            </w:r>
            <w:proofErr w:type="spellStart"/>
            <w:r>
              <w:rPr>
                <w:highlight w:val="white"/>
              </w:rPr>
              <w:t>голосування</w:t>
            </w:r>
            <w:proofErr w:type="spellEnd"/>
          </w:p>
        </w:tc>
        <w:tc>
          <w:tcPr>
            <w:tcW w:w="5528" w:type="dxa"/>
          </w:tcPr>
          <w:p w14:paraId="3D726218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highlight w:val="white"/>
              </w:rPr>
            </w:pPr>
          </w:p>
        </w:tc>
      </w:tr>
    </w:tbl>
    <w:p w14:paraId="315B8E2C" w14:textId="77777777" w:rsid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ind w:hanging="2"/>
        <w:rPr>
          <w:highlight w:val="white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528"/>
      </w:tblGrid>
      <w:tr w:rsidR="004A5F1D" w14:paraId="086D96D3" w14:textId="77777777" w:rsidTr="004A5F1D">
        <w:tc>
          <w:tcPr>
            <w:tcW w:w="3936" w:type="dxa"/>
          </w:tcPr>
          <w:p w14:paraId="206A00C8" w14:textId="77777777" w:rsidR="004A5F1D" w:rsidRDefault="004A5F1D" w:rsidP="004A5F1D">
            <w:pPr>
              <w:ind w:hanging="2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Прізвище</w:t>
            </w:r>
            <w:proofErr w:type="spellEnd"/>
            <w:r>
              <w:rPr>
                <w:highlight w:val="white"/>
              </w:rPr>
              <w:t xml:space="preserve"> та </w:t>
            </w:r>
            <w:proofErr w:type="spellStart"/>
            <w:r>
              <w:rPr>
                <w:highlight w:val="white"/>
              </w:rPr>
              <w:t>ім’я</w:t>
            </w:r>
            <w:proofErr w:type="spellEnd"/>
          </w:p>
        </w:tc>
        <w:tc>
          <w:tcPr>
            <w:tcW w:w="5528" w:type="dxa"/>
          </w:tcPr>
          <w:p w14:paraId="1DACC77C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highlight w:val="white"/>
              </w:rPr>
            </w:pPr>
          </w:p>
        </w:tc>
      </w:tr>
      <w:tr w:rsidR="004A5F1D" w14:paraId="0C219638" w14:textId="77777777" w:rsidTr="004A5F1D">
        <w:tc>
          <w:tcPr>
            <w:tcW w:w="3936" w:type="dxa"/>
          </w:tcPr>
          <w:p w14:paraId="6F3FC7A9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highlight w:val="white"/>
              </w:rPr>
            </w:pPr>
            <w:r>
              <w:rPr>
                <w:highlight w:val="white"/>
              </w:rPr>
              <w:t xml:space="preserve">Дата </w:t>
            </w:r>
            <w:proofErr w:type="spellStart"/>
            <w:r>
              <w:rPr>
                <w:highlight w:val="white"/>
              </w:rPr>
              <w:t>народження</w:t>
            </w:r>
            <w:proofErr w:type="spellEnd"/>
          </w:p>
        </w:tc>
        <w:tc>
          <w:tcPr>
            <w:tcW w:w="5528" w:type="dxa"/>
          </w:tcPr>
          <w:p w14:paraId="7CDB8245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highlight w:val="white"/>
              </w:rPr>
            </w:pPr>
          </w:p>
        </w:tc>
      </w:tr>
      <w:tr w:rsidR="004A5F1D" w14:paraId="0C251139" w14:textId="77777777" w:rsidTr="004A5F1D">
        <w:tc>
          <w:tcPr>
            <w:tcW w:w="3936" w:type="dxa"/>
          </w:tcPr>
          <w:p w14:paraId="7F8C8D46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Клас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навчального</w:t>
            </w:r>
            <w:proofErr w:type="spellEnd"/>
            <w:r>
              <w:rPr>
                <w:highlight w:val="white"/>
              </w:rPr>
              <w:t xml:space="preserve"> закладу</w:t>
            </w:r>
          </w:p>
        </w:tc>
        <w:tc>
          <w:tcPr>
            <w:tcW w:w="5528" w:type="dxa"/>
          </w:tcPr>
          <w:p w14:paraId="4E14B9B4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highlight w:val="white"/>
              </w:rPr>
            </w:pPr>
          </w:p>
        </w:tc>
      </w:tr>
    </w:tbl>
    <w:p w14:paraId="05128197" w14:textId="77777777" w:rsid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highlight w:val="white"/>
        </w:rPr>
      </w:pPr>
    </w:p>
    <w:tbl>
      <w:tblPr>
        <w:tblW w:w="9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435"/>
        <w:gridCol w:w="4820"/>
        <w:gridCol w:w="2388"/>
      </w:tblGrid>
      <w:tr w:rsidR="004A5F1D" w14:paraId="6E81D88A" w14:textId="77777777" w:rsidTr="004A5F1D">
        <w:trPr>
          <w:trHeight w:val="106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3514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highlight w:val="white"/>
              </w:rPr>
            </w:pPr>
            <w:r>
              <w:rPr>
                <w:i/>
                <w:highlight w:val="white"/>
              </w:rPr>
              <w:t xml:space="preserve"> </w:t>
            </w:r>
            <w:r>
              <w:rPr>
                <w:highlight w:val="white"/>
              </w:rPr>
              <w:t>№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B1516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Номер   </w:t>
            </w:r>
            <w:proofErr w:type="spellStart"/>
            <w:r>
              <w:rPr>
                <w:highlight w:val="white"/>
              </w:rPr>
              <w:t>проєкту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4B825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Назва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проєкту</w:t>
            </w:r>
            <w:proofErr w:type="spellEnd"/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94466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Відмітка</w:t>
            </w:r>
            <w:proofErr w:type="spellEnd"/>
            <w:r>
              <w:rPr>
                <w:highlight w:val="white"/>
              </w:rPr>
              <w:t xml:space="preserve"> про </w:t>
            </w:r>
            <w:proofErr w:type="spellStart"/>
            <w:r>
              <w:rPr>
                <w:highlight w:val="white"/>
              </w:rPr>
              <w:t>голосування</w:t>
            </w:r>
            <w:proofErr w:type="spellEnd"/>
            <w:r>
              <w:rPr>
                <w:highlight w:val="white"/>
              </w:rPr>
              <w:t xml:space="preserve"> *</w:t>
            </w:r>
          </w:p>
        </w:tc>
      </w:tr>
      <w:tr w:rsidR="004A5F1D" w14:paraId="72CFD2F3" w14:textId="77777777" w:rsidTr="004A5F1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1E06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57145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highlight w:val="white"/>
              </w:rPr>
            </w:pPr>
            <w:r>
              <w:rPr>
                <w:highlight w:val="white"/>
              </w:rPr>
              <w:t xml:space="preserve"> 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3A89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Назва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проєкту</w:t>
            </w:r>
            <w:proofErr w:type="spellEnd"/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D64C5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highlight w:val="white"/>
              </w:rPr>
            </w:pPr>
          </w:p>
        </w:tc>
      </w:tr>
      <w:tr w:rsidR="004A5F1D" w14:paraId="1B8DC41A" w14:textId="77777777" w:rsidTr="004A5F1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C9802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highlight w:val="white"/>
              </w:rPr>
            </w:pPr>
            <w:r>
              <w:rPr>
                <w:highlight w:val="white"/>
              </w:rPr>
              <w:t>2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05594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highlight w:val="white"/>
              </w:rPr>
            </w:pPr>
            <w:r>
              <w:rPr>
                <w:highlight w:val="white"/>
              </w:rPr>
              <w:t xml:space="preserve"> 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C1DF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Назва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проєкту</w:t>
            </w:r>
            <w:proofErr w:type="spellEnd"/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36D8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highlight w:val="white"/>
              </w:rPr>
            </w:pPr>
          </w:p>
        </w:tc>
      </w:tr>
      <w:tr w:rsidR="004A5F1D" w14:paraId="08B0BDC0" w14:textId="77777777" w:rsidTr="004A5F1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8E5CD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highlight w:val="white"/>
              </w:rPr>
            </w:pPr>
            <w:r>
              <w:rPr>
                <w:highlight w:val="white"/>
              </w:rPr>
              <w:t>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4A078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highlight w:val="white"/>
              </w:rPr>
            </w:pPr>
            <w:r>
              <w:rPr>
                <w:highlight w:val="white"/>
              </w:rPr>
              <w:t xml:space="preserve"> 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D01DE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highlight w:val="white"/>
              </w:rPr>
            </w:pPr>
            <w:r>
              <w:rPr>
                <w:highlight w:val="white"/>
              </w:rPr>
              <w:t>…………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9F9A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highlight w:val="white"/>
              </w:rPr>
            </w:pPr>
          </w:p>
        </w:tc>
      </w:tr>
      <w:tr w:rsidR="004A5F1D" w14:paraId="260C258E" w14:textId="77777777" w:rsidTr="004A5F1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C2A50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highlight w:val="white"/>
              </w:rPr>
            </w:pPr>
            <w:r>
              <w:rPr>
                <w:highlight w:val="white"/>
              </w:rPr>
              <w:t>4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04EC6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highlight w:val="white"/>
              </w:rPr>
            </w:pPr>
            <w:r>
              <w:rPr>
                <w:highlight w:val="white"/>
              </w:rPr>
              <w:t xml:space="preserve"> 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AEAC1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highlight w:val="white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CC73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highlight w:val="white"/>
              </w:rPr>
            </w:pPr>
          </w:p>
        </w:tc>
      </w:tr>
    </w:tbl>
    <w:p w14:paraId="3B0980E4" w14:textId="77777777" w:rsid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ind w:hanging="2"/>
        <w:rPr>
          <w:highlight w:val="white"/>
        </w:rPr>
      </w:pPr>
    </w:p>
    <w:p w14:paraId="76A28F87" w14:textId="77777777" w:rsid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highlight w:val="white"/>
        </w:rPr>
      </w:pPr>
      <w:r>
        <w:rPr>
          <w:highlight w:val="white"/>
        </w:rPr>
        <w:t>__________                                                  __________________</w:t>
      </w:r>
    </w:p>
    <w:p w14:paraId="5569330A" w14:textId="77777777" w:rsid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highlight w:val="white"/>
        </w:rPr>
      </w:pPr>
      <w:r>
        <w:rPr>
          <w:highlight w:val="white"/>
          <w:vertAlign w:val="subscript"/>
        </w:rPr>
        <w:t xml:space="preserve">          дата                                                                                                       </w:t>
      </w:r>
      <w:proofErr w:type="gramStart"/>
      <w:r>
        <w:rPr>
          <w:highlight w:val="white"/>
          <w:vertAlign w:val="subscript"/>
        </w:rPr>
        <w:t xml:space="preserve">   (</w:t>
      </w:r>
      <w:proofErr w:type="spellStart"/>
      <w:proofErr w:type="gramEnd"/>
      <w:r>
        <w:rPr>
          <w:highlight w:val="white"/>
          <w:vertAlign w:val="subscript"/>
        </w:rPr>
        <w:t>підпис</w:t>
      </w:r>
      <w:proofErr w:type="spellEnd"/>
      <w:r>
        <w:rPr>
          <w:highlight w:val="white"/>
          <w:vertAlign w:val="subscript"/>
        </w:rPr>
        <w:t>)</w:t>
      </w:r>
    </w:p>
    <w:p w14:paraId="3FD7F05B" w14:textId="77777777" w:rsid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ind w:hanging="2"/>
        <w:rPr>
          <w:highlight w:val="white"/>
        </w:rPr>
      </w:pPr>
    </w:p>
    <w:p w14:paraId="5A2CB836" w14:textId="77777777" w:rsid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highlight w:val="white"/>
        </w:rPr>
      </w:pPr>
      <w:r>
        <w:rPr>
          <w:highlight w:val="white"/>
        </w:rPr>
        <w:t xml:space="preserve">* </w:t>
      </w:r>
      <w:proofErr w:type="spellStart"/>
      <w:r>
        <w:rPr>
          <w:highlight w:val="white"/>
        </w:rPr>
        <w:t>Проголосувати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можна</w:t>
      </w:r>
      <w:proofErr w:type="spellEnd"/>
      <w:r>
        <w:rPr>
          <w:highlight w:val="white"/>
        </w:rPr>
        <w:t xml:space="preserve"> за </w:t>
      </w:r>
      <w:r>
        <w:rPr>
          <w:b/>
          <w:highlight w:val="white"/>
          <w:u w:val="single"/>
        </w:rPr>
        <w:t>один</w:t>
      </w:r>
      <w:r>
        <w:rPr>
          <w:highlight w:val="white"/>
        </w:rPr>
        <w:t xml:space="preserve"> </w:t>
      </w:r>
      <w:proofErr w:type="spellStart"/>
      <w:r>
        <w:rPr>
          <w:highlight w:val="white"/>
        </w:rPr>
        <w:t>проєкт</w:t>
      </w:r>
      <w:proofErr w:type="spellEnd"/>
      <w:r>
        <w:rPr>
          <w:highlight w:val="white"/>
        </w:rPr>
        <w:t xml:space="preserve">, про </w:t>
      </w:r>
      <w:proofErr w:type="spellStart"/>
      <w:r>
        <w:rPr>
          <w:highlight w:val="white"/>
        </w:rPr>
        <w:t>що</w:t>
      </w:r>
      <w:proofErr w:type="spellEnd"/>
      <w:r>
        <w:rPr>
          <w:highlight w:val="white"/>
        </w:rPr>
        <w:t xml:space="preserve"> робиться </w:t>
      </w:r>
      <w:proofErr w:type="spellStart"/>
      <w:r>
        <w:rPr>
          <w:highlight w:val="white"/>
        </w:rPr>
        <w:t>позначка</w:t>
      </w:r>
      <w:proofErr w:type="spellEnd"/>
      <w:r>
        <w:rPr>
          <w:highlight w:val="white"/>
        </w:rPr>
        <w:t xml:space="preserve"> у </w:t>
      </w:r>
      <w:proofErr w:type="spellStart"/>
      <w:r>
        <w:rPr>
          <w:highlight w:val="white"/>
        </w:rPr>
        <w:t>відповідній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графі</w:t>
      </w:r>
      <w:proofErr w:type="spellEnd"/>
      <w:r>
        <w:rPr>
          <w:highlight w:val="white"/>
        </w:rPr>
        <w:t xml:space="preserve">. В </w:t>
      </w:r>
      <w:proofErr w:type="spellStart"/>
      <w:r>
        <w:rPr>
          <w:highlight w:val="white"/>
        </w:rPr>
        <w:t>разі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наявності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більш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ніж</w:t>
      </w:r>
      <w:proofErr w:type="spellEnd"/>
      <w:r>
        <w:rPr>
          <w:highlight w:val="white"/>
        </w:rPr>
        <w:t xml:space="preserve"> 1 </w:t>
      </w:r>
      <w:proofErr w:type="spellStart"/>
      <w:r>
        <w:rPr>
          <w:highlight w:val="white"/>
        </w:rPr>
        <w:t>позначки</w:t>
      </w:r>
      <w:proofErr w:type="spellEnd"/>
      <w:r>
        <w:rPr>
          <w:highlight w:val="white"/>
        </w:rPr>
        <w:t xml:space="preserve"> за один </w:t>
      </w:r>
      <w:proofErr w:type="spellStart"/>
      <w:r>
        <w:rPr>
          <w:highlight w:val="white"/>
        </w:rPr>
        <w:t>проєкт</w:t>
      </w:r>
      <w:proofErr w:type="spellEnd"/>
      <w:r>
        <w:rPr>
          <w:highlight w:val="white"/>
        </w:rPr>
        <w:t xml:space="preserve">, бланк для </w:t>
      </w:r>
      <w:proofErr w:type="spellStart"/>
      <w:r>
        <w:rPr>
          <w:highlight w:val="white"/>
        </w:rPr>
        <w:t>голосування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вважається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недійсним</w:t>
      </w:r>
      <w:proofErr w:type="spellEnd"/>
      <w:r>
        <w:rPr>
          <w:highlight w:val="white"/>
        </w:rPr>
        <w:t xml:space="preserve">. </w:t>
      </w:r>
    </w:p>
    <w:p w14:paraId="00A3D1B4" w14:textId="77777777" w:rsidR="004A5F1D" w:rsidRDefault="004A5F1D" w:rsidP="004A5F1D">
      <w:pPr>
        <w:rPr>
          <w:highlight w:val="white"/>
        </w:rPr>
      </w:pPr>
      <w:r>
        <w:br w:type="page"/>
      </w:r>
    </w:p>
    <w:p w14:paraId="27B090F4" w14:textId="77777777" w:rsid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ind w:left="4962" w:hanging="3"/>
        <w:rPr>
          <w:highlight w:val="white"/>
        </w:rPr>
      </w:pPr>
      <w:proofErr w:type="spellStart"/>
      <w:r>
        <w:rPr>
          <w:highlight w:val="white"/>
        </w:rPr>
        <w:lastRenderedPageBreak/>
        <w:t>Додаток</w:t>
      </w:r>
      <w:proofErr w:type="spellEnd"/>
      <w:r>
        <w:rPr>
          <w:highlight w:val="white"/>
        </w:rPr>
        <w:t xml:space="preserve"> 4</w:t>
      </w:r>
    </w:p>
    <w:p w14:paraId="3BB59AB6" w14:textId="77777777" w:rsid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ind w:left="4962" w:hanging="3"/>
        <w:rPr>
          <w:highlight w:val="white"/>
        </w:rPr>
      </w:pPr>
      <w:r>
        <w:rPr>
          <w:highlight w:val="white"/>
        </w:rPr>
        <w:t xml:space="preserve">до </w:t>
      </w:r>
      <w:proofErr w:type="spellStart"/>
      <w:r>
        <w:rPr>
          <w:highlight w:val="white"/>
        </w:rPr>
        <w:t>Положення</w:t>
      </w:r>
      <w:proofErr w:type="spellEnd"/>
      <w:r>
        <w:rPr>
          <w:highlight w:val="white"/>
        </w:rPr>
        <w:t xml:space="preserve"> про </w:t>
      </w:r>
      <w:proofErr w:type="spellStart"/>
      <w:r>
        <w:rPr>
          <w:highlight w:val="white"/>
        </w:rPr>
        <w:t>шкільний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громадський</w:t>
      </w:r>
      <w:proofErr w:type="spellEnd"/>
      <w:r>
        <w:rPr>
          <w:highlight w:val="white"/>
        </w:rPr>
        <w:t xml:space="preserve"> бюджет </w:t>
      </w:r>
      <w:proofErr w:type="spellStart"/>
      <w:r>
        <w:rPr>
          <w:highlight w:val="white"/>
        </w:rPr>
        <w:t>Широківської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сільської</w:t>
      </w:r>
      <w:proofErr w:type="spellEnd"/>
      <w:r>
        <w:rPr>
          <w:highlight w:val="white"/>
        </w:rPr>
        <w:t xml:space="preserve"> ради</w:t>
      </w:r>
    </w:p>
    <w:p w14:paraId="40FD14B1" w14:textId="77777777" w:rsid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/>
        <w:ind w:hanging="2"/>
        <w:jc w:val="center"/>
        <w:rPr>
          <w:highlight w:val="white"/>
        </w:rPr>
      </w:pPr>
    </w:p>
    <w:p w14:paraId="480FA0EB" w14:textId="77777777" w:rsid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jc w:val="center"/>
        <w:rPr>
          <w:highlight w:val="white"/>
        </w:rPr>
      </w:pPr>
      <w:proofErr w:type="spellStart"/>
      <w:r>
        <w:rPr>
          <w:highlight w:val="white"/>
        </w:rPr>
        <w:t>Узагальнений</w:t>
      </w:r>
      <w:proofErr w:type="spellEnd"/>
      <w:r>
        <w:rPr>
          <w:highlight w:val="white"/>
        </w:rPr>
        <w:t xml:space="preserve"> / </w:t>
      </w:r>
      <w:proofErr w:type="spellStart"/>
      <w:r>
        <w:rPr>
          <w:highlight w:val="white"/>
        </w:rPr>
        <w:t>поточний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звіт</w:t>
      </w:r>
      <w:proofErr w:type="spellEnd"/>
      <w:r>
        <w:rPr>
          <w:highlight w:val="white"/>
        </w:rPr>
        <w:t xml:space="preserve"> про стан </w:t>
      </w:r>
      <w:proofErr w:type="spellStart"/>
      <w:r>
        <w:rPr>
          <w:highlight w:val="white"/>
        </w:rPr>
        <w:t>реалізації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проєктів</w:t>
      </w:r>
      <w:proofErr w:type="spellEnd"/>
      <w:r>
        <w:rPr>
          <w:highlight w:val="white"/>
        </w:rPr>
        <w:t xml:space="preserve"> за </w:t>
      </w:r>
      <w:proofErr w:type="spellStart"/>
      <w:r>
        <w:rPr>
          <w:highlight w:val="white"/>
        </w:rPr>
        <w:t>рахунок</w:t>
      </w:r>
      <w:proofErr w:type="spellEnd"/>
      <w:r>
        <w:rPr>
          <w:highlight w:val="white"/>
        </w:rPr>
        <w:t xml:space="preserve"> </w:t>
      </w:r>
    </w:p>
    <w:p w14:paraId="1A9D3050" w14:textId="77777777" w:rsid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jc w:val="center"/>
        <w:rPr>
          <w:highlight w:val="white"/>
        </w:rPr>
      </w:pPr>
      <w:proofErr w:type="spellStart"/>
      <w:r>
        <w:rPr>
          <w:highlight w:val="white"/>
        </w:rPr>
        <w:t>коштів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шкільного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громадського</w:t>
      </w:r>
      <w:proofErr w:type="spellEnd"/>
      <w:r>
        <w:rPr>
          <w:highlight w:val="white"/>
        </w:rPr>
        <w:t xml:space="preserve"> бюджету в </w:t>
      </w:r>
      <w:proofErr w:type="spellStart"/>
      <w:r>
        <w:rPr>
          <w:highlight w:val="white"/>
        </w:rPr>
        <w:t>Широківській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сільській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раді</w:t>
      </w:r>
      <w:proofErr w:type="spellEnd"/>
    </w:p>
    <w:p w14:paraId="1B5337D8" w14:textId="77777777" w:rsidR="004A5F1D" w:rsidRDefault="004A5F1D" w:rsidP="004A5F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/>
        <w:ind w:hanging="2"/>
        <w:jc w:val="center"/>
        <w:rPr>
          <w:highlight w:val="white"/>
        </w:rPr>
      </w:pPr>
      <w:r>
        <w:rPr>
          <w:highlight w:val="white"/>
        </w:rPr>
        <w:t>__________________________</w:t>
      </w:r>
      <w:r>
        <w:rPr>
          <w:highlight w:val="white"/>
        </w:rPr>
        <w:br/>
        <w:t>(</w:t>
      </w:r>
      <w:proofErr w:type="spellStart"/>
      <w:r>
        <w:rPr>
          <w:highlight w:val="white"/>
        </w:rPr>
        <w:t>відповідний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звітний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період</w:t>
      </w:r>
      <w:proofErr w:type="spellEnd"/>
      <w:r>
        <w:rPr>
          <w:highlight w:val="white"/>
        </w:rPr>
        <w:t>)</w:t>
      </w:r>
    </w:p>
    <w:tbl>
      <w:tblPr>
        <w:tblW w:w="9938" w:type="dxa"/>
        <w:jc w:val="center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48"/>
        <w:gridCol w:w="759"/>
        <w:gridCol w:w="1418"/>
        <w:gridCol w:w="1057"/>
        <w:gridCol w:w="572"/>
        <w:gridCol w:w="585"/>
        <w:gridCol w:w="970"/>
        <w:gridCol w:w="1455"/>
        <w:gridCol w:w="659"/>
        <w:gridCol w:w="759"/>
        <w:gridCol w:w="1356"/>
      </w:tblGrid>
      <w:tr w:rsidR="004A5F1D" w:rsidRPr="003C2482" w14:paraId="5F9BD656" w14:textId="77777777" w:rsidTr="004A5F1D">
        <w:trPr>
          <w:jc w:val="center"/>
        </w:trPr>
        <w:tc>
          <w:tcPr>
            <w:tcW w:w="348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62921795" w14:textId="77777777" w:rsidR="004A5F1D" w:rsidRPr="003C2482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highlight w:val="white"/>
              </w:rPr>
            </w:pPr>
            <w:r w:rsidRPr="003C2482">
              <w:rPr>
                <w:highlight w:val="white"/>
              </w:rPr>
              <w:t>N</w:t>
            </w:r>
            <w:r w:rsidRPr="003C2482">
              <w:rPr>
                <w:highlight w:val="white"/>
              </w:rPr>
              <w:br/>
              <w:t>з/п</w:t>
            </w:r>
          </w:p>
        </w:tc>
        <w:tc>
          <w:tcPr>
            <w:tcW w:w="759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199F9F39" w14:textId="77777777" w:rsidR="004A5F1D" w:rsidRPr="003C2482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highlight w:val="white"/>
              </w:rPr>
            </w:pPr>
            <w:proofErr w:type="spellStart"/>
            <w:r w:rsidRPr="003C2482">
              <w:rPr>
                <w:highlight w:val="white"/>
              </w:rPr>
              <w:t>Реєстр</w:t>
            </w:r>
            <w:proofErr w:type="spellEnd"/>
            <w:r w:rsidRPr="003C2482">
              <w:rPr>
                <w:highlight w:val="white"/>
              </w:rPr>
              <w:t>. номер</w:t>
            </w:r>
          </w:p>
        </w:tc>
        <w:tc>
          <w:tcPr>
            <w:tcW w:w="1418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1BAC1D5C" w14:textId="77777777" w:rsidR="004A5F1D" w:rsidRPr="003C2482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highlight w:val="white"/>
              </w:rPr>
            </w:pPr>
            <w:proofErr w:type="spellStart"/>
            <w:r w:rsidRPr="003C2482">
              <w:rPr>
                <w:highlight w:val="white"/>
              </w:rPr>
              <w:t>Назва</w:t>
            </w:r>
            <w:proofErr w:type="spellEnd"/>
            <w:r w:rsidRPr="003C2482">
              <w:rPr>
                <w:highlight w:val="white"/>
              </w:rPr>
              <w:t xml:space="preserve"> </w:t>
            </w:r>
            <w:proofErr w:type="spellStart"/>
            <w:r w:rsidRPr="003C2482">
              <w:rPr>
                <w:highlight w:val="white"/>
              </w:rPr>
              <w:t>проєкту</w:t>
            </w:r>
            <w:proofErr w:type="spellEnd"/>
            <w:r w:rsidRPr="003C2482">
              <w:rPr>
                <w:highlight w:val="white"/>
              </w:rPr>
              <w:t xml:space="preserve">, </w:t>
            </w:r>
            <w:proofErr w:type="spellStart"/>
            <w:r w:rsidRPr="003C2482">
              <w:rPr>
                <w:highlight w:val="white"/>
              </w:rPr>
              <w:t>місце</w:t>
            </w:r>
            <w:proofErr w:type="spellEnd"/>
            <w:r w:rsidRPr="003C2482">
              <w:rPr>
                <w:highlight w:val="white"/>
              </w:rPr>
              <w:t xml:space="preserve"> </w:t>
            </w:r>
            <w:proofErr w:type="spellStart"/>
            <w:r w:rsidRPr="003C2482">
              <w:rPr>
                <w:highlight w:val="white"/>
              </w:rPr>
              <w:t>розташування</w:t>
            </w:r>
            <w:proofErr w:type="spellEnd"/>
          </w:p>
        </w:tc>
        <w:tc>
          <w:tcPr>
            <w:tcW w:w="1057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34EF091F" w14:textId="77777777" w:rsidR="004A5F1D" w:rsidRPr="003C2482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highlight w:val="white"/>
              </w:rPr>
            </w:pPr>
            <w:proofErr w:type="spellStart"/>
            <w:r w:rsidRPr="003C2482">
              <w:rPr>
                <w:highlight w:val="white"/>
              </w:rPr>
              <w:t>Етап</w:t>
            </w:r>
            <w:proofErr w:type="spellEnd"/>
            <w:r w:rsidRPr="003C2482">
              <w:rPr>
                <w:highlight w:val="white"/>
              </w:rPr>
              <w:t xml:space="preserve"> </w:t>
            </w:r>
            <w:proofErr w:type="spellStart"/>
            <w:r w:rsidRPr="003C2482">
              <w:rPr>
                <w:highlight w:val="white"/>
              </w:rPr>
              <w:t>реалізації</w:t>
            </w:r>
            <w:proofErr w:type="spellEnd"/>
            <w:r w:rsidRPr="003C2482">
              <w:rPr>
                <w:highlight w:val="white"/>
              </w:rPr>
              <w:t xml:space="preserve">, заходи з </w:t>
            </w:r>
            <w:proofErr w:type="spellStart"/>
            <w:r w:rsidRPr="003C2482">
              <w:rPr>
                <w:highlight w:val="white"/>
              </w:rPr>
              <w:t>виконання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513DB4AA" w14:textId="77777777" w:rsidR="004A5F1D" w:rsidRPr="003C2482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highlight w:val="white"/>
              </w:rPr>
            </w:pPr>
            <w:proofErr w:type="spellStart"/>
            <w:r w:rsidRPr="003C2482">
              <w:rPr>
                <w:highlight w:val="white"/>
              </w:rPr>
              <w:t>Обсяг</w:t>
            </w:r>
            <w:proofErr w:type="spellEnd"/>
            <w:r w:rsidRPr="003C2482">
              <w:rPr>
                <w:highlight w:val="white"/>
              </w:rPr>
              <w:t xml:space="preserve"> </w:t>
            </w:r>
            <w:proofErr w:type="spellStart"/>
            <w:r w:rsidRPr="003C2482">
              <w:rPr>
                <w:highlight w:val="white"/>
              </w:rPr>
              <w:t>фінансування</w:t>
            </w:r>
            <w:proofErr w:type="spellEnd"/>
            <w:r w:rsidRPr="003C2482">
              <w:rPr>
                <w:highlight w:val="white"/>
              </w:rPr>
              <w:t xml:space="preserve">, тис. </w:t>
            </w:r>
            <w:proofErr w:type="spellStart"/>
            <w:r w:rsidRPr="003C2482">
              <w:rPr>
                <w:highlight w:val="white"/>
              </w:rPr>
              <w:t>грн</w:t>
            </w:r>
            <w:proofErr w:type="spellEnd"/>
          </w:p>
        </w:tc>
        <w:tc>
          <w:tcPr>
            <w:tcW w:w="2873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4748C5C2" w14:textId="77777777" w:rsidR="004A5F1D" w:rsidRPr="003C2482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highlight w:val="white"/>
              </w:rPr>
            </w:pPr>
            <w:proofErr w:type="spellStart"/>
            <w:r w:rsidRPr="003C2482">
              <w:rPr>
                <w:highlight w:val="white"/>
              </w:rPr>
              <w:t>Виконані</w:t>
            </w:r>
            <w:proofErr w:type="spellEnd"/>
            <w:r w:rsidRPr="003C2482">
              <w:rPr>
                <w:highlight w:val="white"/>
              </w:rPr>
              <w:t xml:space="preserve"> </w:t>
            </w:r>
            <w:proofErr w:type="spellStart"/>
            <w:r w:rsidRPr="003C2482">
              <w:rPr>
                <w:highlight w:val="white"/>
              </w:rPr>
              <w:t>роботи</w:t>
            </w:r>
            <w:proofErr w:type="spellEnd"/>
          </w:p>
        </w:tc>
        <w:tc>
          <w:tcPr>
            <w:tcW w:w="1356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4DD781D0" w14:textId="77777777" w:rsidR="004A5F1D" w:rsidRPr="003C2482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highlight w:val="white"/>
              </w:rPr>
            </w:pPr>
            <w:proofErr w:type="spellStart"/>
            <w:r w:rsidRPr="003C2482">
              <w:rPr>
                <w:highlight w:val="white"/>
              </w:rPr>
              <w:t>Отриманий</w:t>
            </w:r>
            <w:proofErr w:type="spellEnd"/>
            <w:r w:rsidRPr="003C2482">
              <w:rPr>
                <w:highlight w:val="white"/>
              </w:rPr>
              <w:t xml:space="preserve"> результат</w:t>
            </w:r>
          </w:p>
        </w:tc>
      </w:tr>
      <w:tr w:rsidR="004A5F1D" w:rsidRPr="003C2482" w14:paraId="36416D1A" w14:textId="77777777" w:rsidTr="004A5F1D">
        <w:trPr>
          <w:jc w:val="center"/>
        </w:trPr>
        <w:tc>
          <w:tcPr>
            <w:tcW w:w="348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787A8FE8" w14:textId="77777777" w:rsidR="004A5F1D" w:rsidRPr="003C2482" w:rsidRDefault="004A5F1D" w:rsidP="004A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white"/>
              </w:rPr>
            </w:pPr>
          </w:p>
        </w:tc>
        <w:tc>
          <w:tcPr>
            <w:tcW w:w="759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10EFC25A" w14:textId="77777777" w:rsidR="004A5F1D" w:rsidRPr="003C2482" w:rsidRDefault="004A5F1D" w:rsidP="004A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white"/>
              </w:rPr>
            </w:pPr>
          </w:p>
        </w:tc>
        <w:tc>
          <w:tcPr>
            <w:tcW w:w="1418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58FFAEF7" w14:textId="77777777" w:rsidR="004A5F1D" w:rsidRPr="003C2482" w:rsidRDefault="004A5F1D" w:rsidP="004A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white"/>
              </w:rPr>
            </w:pPr>
          </w:p>
        </w:tc>
        <w:tc>
          <w:tcPr>
            <w:tcW w:w="1057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63E82361" w14:textId="77777777" w:rsidR="004A5F1D" w:rsidRPr="003C2482" w:rsidRDefault="004A5F1D" w:rsidP="004A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white"/>
              </w:rPr>
            </w:pPr>
          </w:p>
        </w:tc>
        <w:tc>
          <w:tcPr>
            <w:tcW w:w="572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extDirection w:val="btLr"/>
            <w:vAlign w:val="center"/>
          </w:tcPr>
          <w:p w14:paraId="5BA21E6C" w14:textId="77777777" w:rsidR="004A5F1D" w:rsidRPr="003C2482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 w:hanging="2"/>
              <w:jc w:val="center"/>
              <w:rPr>
                <w:highlight w:val="white"/>
              </w:rPr>
            </w:pPr>
            <w:r w:rsidRPr="003C2482">
              <w:rPr>
                <w:highlight w:val="white"/>
              </w:rPr>
              <w:t>План</w:t>
            </w:r>
          </w:p>
        </w:tc>
        <w:tc>
          <w:tcPr>
            <w:tcW w:w="58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extDirection w:val="btLr"/>
            <w:vAlign w:val="center"/>
          </w:tcPr>
          <w:p w14:paraId="7575FB6F" w14:textId="77777777" w:rsidR="004A5F1D" w:rsidRPr="003C2482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 w:hanging="2"/>
              <w:jc w:val="center"/>
              <w:rPr>
                <w:highlight w:val="white"/>
              </w:rPr>
            </w:pPr>
            <w:r w:rsidRPr="003C2482">
              <w:rPr>
                <w:highlight w:val="white"/>
              </w:rPr>
              <w:t>Факт</w:t>
            </w:r>
          </w:p>
        </w:tc>
        <w:tc>
          <w:tcPr>
            <w:tcW w:w="97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4A3BC83C" w14:textId="77777777" w:rsidR="004A5F1D" w:rsidRPr="003C2482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highlight w:val="white"/>
              </w:rPr>
            </w:pPr>
            <w:proofErr w:type="spellStart"/>
            <w:r w:rsidRPr="003C2482">
              <w:rPr>
                <w:highlight w:val="white"/>
              </w:rPr>
              <w:t>Залишок</w:t>
            </w:r>
            <w:proofErr w:type="spellEnd"/>
            <w:r w:rsidRPr="003C2482">
              <w:rPr>
                <w:highlight w:val="white"/>
              </w:rPr>
              <w:t xml:space="preserve"> станом на початок </w:t>
            </w:r>
            <w:proofErr w:type="spellStart"/>
            <w:r w:rsidRPr="003C2482">
              <w:rPr>
                <w:highlight w:val="white"/>
              </w:rPr>
              <w:t>звітного</w:t>
            </w:r>
            <w:proofErr w:type="spellEnd"/>
            <w:r w:rsidRPr="003C2482">
              <w:rPr>
                <w:highlight w:val="white"/>
              </w:rPr>
              <w:t xml:space="preserve"> </w:t>
            </w:r>
            <w:proofErr w:type="spellStart"/>
            <w:r w:rsidRPr="003C2482">
              <w:rPr>
                <w:highlight w:val="white"/>
              </w:rPr>
              <w:t>періоду</w:t>
            </w:r>
            <w:proofErr w:type="spellEnd"/>
          </w:p>
        </w:tc>
        <w:tc>
          <w:tcPr>
            <w:tcW w:w="14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727D89D3" w14:textId="77777777" w:rsidR="004A5F1D" w:rsidRPr="003C2482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highlight w:val="white"/>
              </w:rPr>
            </w:pPr>
            <w:proofErr w:type="spellStart"/>
            <w:r w:rsidRPr="003C2482">
              <w:rPr>
                <w:highlight w:val="white"/>
              </w:rPr>
              <w:t>Найменування</w:t>
            </w:r>
            <w:proofErr w:type="spellEnd"/>
            <w:r w:rsidRPr="003C2482">
              <w:rPr>
                <w:highlight w:val="white"/>
              </w:rPr>
              <w:t xml:space="preserve"> </w:t>
            </w:r>
            <w:proofErr w:type="spellStart"/>
            <w:r w:rsidRPr="003C2482">
              <w:rPr>
                <w:highlight w:val="white"/>
              </w:rPr>
              <w:t>робіт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551D504C" w14:textId="77777777" w:rsidR="004A5F1D" w:rsidRPr="003C2482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highlight w:val="white"/>
              </w:rPr>
            </w:pPr>
            <w:proofErr w:type="spellStart"/>
            <w:r w:rsidRPr="003C2482">
              <w:rPr>
                <w:highlight w:val="white"/>
              </w:rPr>
              <w:t>Вартість</w:t>
            </w:r>
            <w:proofErr w:type="spellEnd"/>
            <w:r w:rsidRPr="003C2482">
              <w:rPr>
                <w:highlight w:val="white"/>
              </w:rPr>
              <w:t xml:space="preserve">, тис. </w:t>
            </w:r>
            <w:proofErr w:type="spellStart"/>
            <w:r w:rsidRPr="003C2482">
              <w:rPr>
                <w:highlight w:val="white"/>
              </w:rPr>
              <w:t>грн</w:t>
            </w:r>
            <w:proofErr w:type="spellEnd"/>
          </w:p>
        </w:tc>
        <w:tc>
          <w:tcPr>
            <w:tcW w:w="1356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609E5C22" w14:textId="77777777" w:rsidR="004A5F1D" w:rsidRPr="003C2482" w:rsidRDefault="004A5F1D" w:rsidP="004A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white"/>
              </w:rPr>
            </w:pPr>
          </w:p>
        </w:tc>
      </w:tr>
      <w:tr w:rsidR="004A5F1D" w:rsidRPr="003C2482" w14:paraId="467394F7" w14:textId="77777777" w:rsidTr="004A5F1D">
        <w:trPr>
          <w:cantSplit/>
          <w:trHeight w:val="1134"/>
          <w:jc w:val="center"/>
        </w:trPr>
        <w:tc>
          <w:tcPr>
            <w:tcW w:w="348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070355BE" w14:textId="77777777" w:rsidR="004A5F1D" w:rsidRPr="003C2482" w:rsidRDefault="004A5F1D" w:rsidP="004A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white"/>
              </w:rPr>
            </w:pPr>
          </w:p>
        </w:tc>
        <w:tc>
          <w:tcPr>
            <w:tcW w:w="759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25FCFE97" w14:textId="77777777" w:rsidR="004A5F1D" w:rsidRPr="003C2482" w:rsidRDefault="004A5F1D" w:rsidP="004A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white"/>
              </w:rPr>
            </w:pPr>
          </w:p>
        </w:tc>
        <w:tc>
          <w:tcPr>
            <w:tcW w:w="1418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75BFB2E8" w14:textId="77777777" w:rsidR="004A5F1D" w:rsidRPr="003C2482" w:rsidRDefault="004A5F1D" w:rsidP="004A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white"/>
              </w:rPr>
            </w:pPr>
          </w:p>
        </w:tc>
        <w:tc>
          <w:tcPr>
            <w:tcW w:w="1057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563F5621" w14:textId="77777777" w:rsidR="004A5F1D" w:rsidRPr="003C2482" w:rsidRDefault="004A5F1D" w:rsidP="004A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white"/>
              </w:rPr>
            </w:pPr>
          </w:p>
        </w:tc>
        <w:tc>
          <w:tcPr>
            <w:tcW w:w="572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56D826E6" w14:textId="77777777" w:rsidR="004A5F1D" w:rsidRPr="003C2482" w:rsidRDefault="004A5F1D" w:rsidP="004A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white"/>
              </w:rPr>
            </w:pPr>
          </w:p>
        </w:tc>
        <w:tc>
          <w:tcPr>
            <w:tcW w:w="585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3D592982" w14:textId="77777777" w:rsidR="004A5F1D" w:rsidRPr="003C2482" w:rsidRDefault="004A5F1D" w:rsidP="004A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white"/>
              </w:rPr>
            </w:pPr>
          </w:p>
        </w:tc>
        <w:tc>
          <w:tcPr>
            <w:tcW w:w="970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209A45E8" w14:textId="77777777" w:rsidR="004A5F1D" w:rsidRPr="003C2482" w:rsidRDefault="004A5F1D" w:rsidP="004A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white"/>
              </w:rPr>
            </w:pPr>
          </w:p>
        </w:tc>
        <w:tc>
          <w:tcPr>
            <w:tcW w:w="14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59789B6A" w14:textId="77777777" w:rsidR="004A5F1D" w:rsidRPr="003C2482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jc w:val="center"/>
              <w:rPr>
                <w:highlight w:val="white"/>
              </w:rPr>
            </w:pPr>
            <w:r w:rsidRPr="003C2482">
              <w:rPr>
                <w:highlight w:val="white"/>
              </w:rPr>
              <w:t> </w:t>
            </w:r>
          </w:p>
        </w:tc>
        <w:tc>
          <w:tcPr>
            <w:tcW w:w="6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extDirection w:val="btLr"/>
            <w:vAlign w:val="center"/>
          </w:tcPr>
          <w:p w14:paraId="02EF0BF3" w14:textId="77777777" w:rsidR="004A5F1D" w:rsidRPr="003C2482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 w:hanging="2"/>
              <w:jc w:val="center"/>
              <w:rPr>
                <w:highlight w:val="white"/>
              </w:rPr>
            </w:pPr>
            <w:r w:rsidRPr="003C2482">
              <w:rPr>
                <w:highlight w:val="white"/>
              </w:rPr>
              <w:t>План</w:t>
            </w:r>
          </w:p>
        </w:tc>
        <w:tc>
          <w:tcPr>
            <w:tcW w:w="7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extDirection w:val="btLr"/>
            <w:vAlign w:val="center"/>
          </w:tcPr>
          <w:p w14:paraId="27AA25F9" w14:textId="77777777" w:rsidR="004A5F1D" w:rsidRPr="003C2482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 w:hanging="2"/>
              <w:jc w:val="center"/>
              <w:rPr>
                <w:highlight w:val="white"/>
              </w:rPr>
            </w:pPr>
            <w:r w:rsidRPr="003C2482">
              <w:rPr>
                <w:highlight w:val="white"/>
              </w:rPr>
              <w:t>Факт</w:t>
            </w:r>
          </w:p>
        </w:tc>
        <w:tc>
          <w:tcPr>
            <w:tcW w:w="1356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457F79E1" w14:textId="77777777" w:rsidR="004A5F1D" w:rsidRPr="003C2482" w:rsidRDefault="004A5F1D" w:rsidP="004A5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white"/>
              </w:rPr>
            </w:pPr>
          </w:p>
        </w:tc>
      </w:tr>
      <w:tr w:rsidR="004A5F1D" w14:paraId="61BDAF90" w14:textId="77777777" w:rsidTr="004A5F1D">
        <w:trPr>
          <w:jc w:val="center"/>
        </w:trPr>
        <w:tc>
          <w:tcPr>
            <w:tcW w:w="3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5B26949B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</w:tc>
        <w:tc>
          <w:tcPr>
            <w:tcW w:w="7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721FE615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</w:t>
            </w:r>
          </w:p>
        </w:tc>
        <w:tc>
          <w:tcPr>
            <w:tcW w:w="14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4CCAA36C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3</w:t>
            </w:r>
          </w:p>
        </w:tc>
        <w:tc>
          <w:tcPr>
            <w:tcW w:w="10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14EC4060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4</w:t>
            </w:r>
          </w:p>
        </w:tc>
        <w:tc>
          <w:tcPr>
            <w:tcW w:w="57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466E6A0F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</w:t>
            </w:r>
          </w:p>
        </w:tc>
        <w:tc>
          <w:tcPr>
            <w:tcW w:w="5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14E78A5B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6</w:t>
            </w:r>
          </w:p>
        </w:tc>
        <w:tc>
          <w:tcPr>
            <w:tcW w:w="9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11B394C9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7</w:t>
            </w:r>
          </w:p>
        </w:tc>
        <w:tc>
          <w:tcPr>
            <w:tcW w:w="14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315FA0B0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8</w:t>
            </w:r>
          </w:p>
        </w:tc>
        <w:tc>
          <w:tcPr>
            <w:tcW w:w="6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3CA44639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9</w:t>
            </w:r>
          </w:p>
        </w:tc>
        <w:tc>
          <w:tcPr>
            <w:tcW w:w="7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0526BAB9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10</w:t>
            </w:r>
          </w:p>
        </w:tc>
        <w:tc>
          <w:tcPr>
            <w:tcW w:w="13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39D5FFA8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11</w:t>
            </w:r>
          </w:p>
        </w:tc>
      </w:tr>
      <w:tr w:rsidR="004A5F1D" w14:paraId="4994721F" w14:textId="77777777" w:rsidTr="004A5F1D">
        <w:trPr>
          <w:jc w:val="center"/>
        </w:trPr>
        <w:tc>
          <w:tcPr>
            <w:tcW w:w="3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450517DB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7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6F70FFA7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14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5D0C945D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10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46A4A6CD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57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359FD958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5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5061DAC3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9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551243DB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14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38C1FA4E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6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04AC62B3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7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645310C4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13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61B721B1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</w:tr>
      <w:tr w:rsidR="004A5F1D" w14:paraId="3F9613AF" w14:textId="77777777" w:rsidTr="004A5F1D">
        <w:trPr>
          <w:jc w:val="center"/>
        </w:trPr>
        <w:tc>
          <w:tcPr>
            <w:tcW w:w="3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5EEADB8A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7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72F51386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14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3EFAE614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10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3A596468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57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126DCD24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5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19638C03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9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1AFF0FD5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14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460F0F75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6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4AD0D45E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7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48700452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13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0C62A664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</w:tr>
      <w:tr w:rsidR="004A5F1D" w14:paraId="072789EA" w14:textId="77777777" w:rsidTr="004A5F1D">
        <w:trPr>
          <w:jc w:val="center"/>
        </w:trPr>
        <w:tc>
          <w:tcPr>
            <w:tcW w:w="3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7B7DF3BE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7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29FCB1B1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14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5E399BE8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10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631EED7E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57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3489EF4A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5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2AADAEAB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9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6412A638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14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3A7F92DA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6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4B318D3C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7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4704210C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13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04749291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</w:tr>
      <w:tr w:rsidR="004A5F1D" w14:paraId="6959779F" w14:textId="77777777" w:rsidTr="004A5F1D">
        <w:trPr>
          <w:jc w:val="center"/>
        </w:trPr>
        <w:tc>
          <w:tcPr>
            <w:tcW w:w="3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12E28331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7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16CFB696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14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399C4C6B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10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3C2C79FD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57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1150C5F1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5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62C658A9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9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6E442861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14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47CDFB09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6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44247464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7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4591FE4A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13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0CD52E2F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</w:tr>
      <w:tr w:rsidR="004A5F1D" w14:paraId="489190CF" w14:textId="77777777" w:rsidTr="004A5F1D">
        <w:trPr>
          <w:jc w:val="center"/>
        </w:trPr>
        <w:tc>
          <w:tcPr>
            <w:tcW w:w="3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284EF198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7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77971E18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14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7B6A82AA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10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4023AF04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57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33FDFEA7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5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321F0A1C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9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6BD3ABE9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14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3276FE62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6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1A09CF71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7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0567F3BA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13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7FFDD998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</w:tr>
      <w:tr w:rsidR="004A5F1D" w14:paraId="2373DDC9" w14:textId="77777777" w:rsidTr="004A5F1D">
        <w:trPr>
          <w:jc w:val="center"/>
        </w:trPr>
        <w:tc>
          <w:tcPr>
            <w:tcW w:w="3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136D20F4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7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5C95FC9E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14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01091A49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10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554210AD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57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6286927D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5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5FAEC250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9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4E616F66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14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0AFB6AF5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6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6A42F6BE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7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2600CAA4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  <w:tc>
          <w:tcPr>
            <w:tcW w:w="13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076AB379" w14:textId="77777777" w:rsidR="004A5F1D" w:rsidRDefault="004A5F1D" w:rsidP="004A5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highlight w:val="white"/>
              </w:rPr>
            </w:pPr>
            <w:r>
              <w:rPr>
                <w:highlight w:val="white"/>
              </w:rPr>
              <w:t> </w:t>
            </w:r>
          </w:p>
        </w:tc>
      </w:tr>
    </w:tbl>
    <w:p w14:paraId="6152DFE3" w14:textId="77777777" w:rsidR="004A5F1D" w:rsidRPr="00A735CD" w:rsidRDefault="004A5F1D" w:rsidP="006C2182">
      <w:pPr>
        <w:jc w:val="both"/>
        <w:rPr>
          <w:sz w:val="28"/>
          <w:szCs w:val="28"/>
          <w:lang w:val="uk-UA"/>
        </w:rPr>
      </w:pPr>
    </w:p>
    <w:sectPr w:rsidR="004A5F1D" w:rsidRPr="00A735CD" w:rsidSect="006C2182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67C0128"/>
    <w:multiLevelType w:val="hybridMultilevel"/>
    <w:tmpl w:val="13D414AA"/>
    <w:lvl w:ilvl="0" w:tplc="5FD628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8C50D04"/>
    <w:multiLevelType w:val="multilevel"/>
    <w:tmpl w:val="EE864D04"/>
    <w:lvl w:ilvl="0">
      <w:start w:val="1"/>
      <w:numFmt w:val="bullet"/>
      <w:lvlText w:val="o"/>
      <w:lvlJc w:val="left"/>
      <w:pPr>
        <w:ind w:left="718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0765D80"/>
    <w:multiLevelType w:val="hybridMultilevel"/>
    <w:tmpl w:val="C3A40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4C282C"/>
    <w:multiLevelType w:val="multilevel"/>
    <w:tmpl w:val="97CE4ADE"/>
    <w:lvl w:ilvl="0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34904940"/>
    <w:multiLevelType w:val="multilevel"/>
    <w:tmpl w:val="CD4A2F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E596215"/>
    <w:multiLevelType w:val="hybridMultilevel"/>
    <w:tmpl w:val="A4584250"/>
    <w:lvl w:ilvl="0" w:tplc="08B4335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EC40B8E"/>
    <w:multiLevelType w:val="multilevel"/>
    <w:tmpl w:val="05C255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8370A4E"/>
    <w:multiLevelType w:val="hybridMultilevel"/>
    <w:tmpl w:val="5C36FCE6"/>
    <w:lvl w:ilvl="0" w:tplc="C0EA5BAC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A2444"/>
    <w:multiLevelType w:val="hybridMultilevel"/>
    <w:tmpl w:val="AAD8B154"/>
    <w:lvl w:ilvl="0" w:tplc="5C0000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444444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6"/>
  </w:num>
  <w:num w:numId="6">
    <w:abstractNumId w:val="3"/>
  </w:num>
  <w:num w:numId="7">
    <w:abstractNumId w:val="8"/>
  </w:num>
  <w:num w:numId="8">
    <w:abstractNumId w:val="5"/>
  </w:num>
  <w:num w:numId="9">
    <w:abstractNumId w:val="4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B5C"/>
    <w:rsid w:val="00025A1B"/>
    <w:rsid w:val="00050ED1"/>
    <w:rsid w:val="00095625"/>
    <w:rsid w:val="00095674"/>
    <w:rsid w:val="000A22D9"/>
    <w:rsid w:val="000A6890"/>
    <w:rsid w:val="000B19EF"/>
    <w:rsid w:val="000C451B"/>
    <w:rsid w:val="000E1E5F"/>
    <w:rsid w:val="00107ED0"/>
    <w:rsid w:val="00131159"/>
    <w:rsid w:val="00135901"/>
    <w:rsid w:val="00155D9E"/>
    <w:rsid w:val="00163986"/>
    <w:rsid w:val="001D52AC"/>
    <w:rsid w:val="001D5CB1"/>
    <w:rsid w:val="001D6E73"/>
    <w:rsid w:val="00203E2F"/>
    <w:rsid w:val="00213D7C"/>
    <w:rsid w:val="00214EF3"/>
    <w:rsid w:val="0023690B"/>
    <w:rsid w:val="002614FC"/>
    <w:rsid w:val="002850CE"/>
    <w:rsid w:val="002943E2"/>
    <w:rsid w:val="002B0C84"/>
    <w:rsid w:val="002D659B"/>
    <w:rsid w:val="00344F38"/>
    <w:rsid w:val="00360584"/>
    <w:rsid w:val="003735BC"/>
    <w:rsid w:val="00390922"/>
    <w:rsid w:val="003A5538"/>
    <w:rsid w:val="0040521A"/>
    <w:rsid w:val="0041202F"/>
    <w:rsid w:val="00413B24"/>
    <w:rsid w:val="004166E0"/>
    <w:rsid w:val="0042338F"/>
    <w:rsid w:val="00434F63"/>
    <w:rsid w:val="004464A4"/>
    <w:rsid w:val="004A13E3"/>
    <w:rsid w:val="004A5F1D"/>
    <w:rsid w:val="004A62F2"/>
    <w:rsid w:val="004B29D9"/>
    <w:rsid w:val="004C65F2"/>
    <w:rsid w:val="004E3026"/>
    <w:rsid w:val="004F7BB8"/>
    <w:rsid w:val="00512CC6"/>
    <w:rsid w:val="005153E3"/>
    <w:rsid w:val="0052390A"/>
    <w:rsid w:val="005257FB"/>
    <w:rsid w:val="00536549"/>
    <w:rsid w:val="00551DF7"/>
    <w:rsid w:val="00554697"/>
    <w:rsid w:val="00564116"/>
    <w:rsid w:val="005B2C5D"/>
    <w:rsid w:val="005D5641"/>
    <w:rsid w:val="005E0F43"/>
    <w:rsid w:val="005E3662"/>
    <w:rsid w:val="005E6A2F"/>
    <w:rsid w:val="006130A6"/>
    <w:rsid w:val="00631904"/>
    <w:rsid w:val="00650DBB"/>
    <w:rsid w:val="006520CE"/>
    <w:rsid w:val="00660281"/>
    <w:rsid w:val="00665F7F"/>
    <w:rsid w:val="0068458A"/>
    <w:rsid w:val="006B6AF1"/>
    <w:rsid w:val="006C2182"/>
    <w:rsid w:val="006E640D"/>
    <w:rsid w:val="006F1491"/>
    <w:rsid w:val="006F77AD"/>
    <w:rsid w:val="00704C3E"/>
    <w:rsid w:val="00704E0C"/>
    <w:rsid w:val="00716D50"/>
    <w:rsid w:val="00717C38"/>
    <w:rsid w:val="0072392E"/>
    <w:rsid w:val="00727701"/>
    <w:rsid w:val="00781AD0"/>
    <w:rsid w:val="00792044"/>
    <w:rsid w:val="008047F6"/>
    <w:rsid w:val="00830B37"/>
    <w:rsid w:val="00834181"/>
    <w:rsid w:val="00861C89"/>
    <w:rsid w:val="008A1993"/>
    <w:rsid w:val="008A6E98"/>
    <w:rsid w:val="008A789B"/>
    <w:rsid w:val="008B5358"/>
    <w:rsid w:val="008D4FAE"/>
    <w:rsid w:val="008F7854"/>
    <w:rsid w:val="0092032D"/>
    <w:rsid w:val="0092157D"/>
    <w:rsid w:val="009340E3"/>
    <w:rsid w:val="0097346F"/>
    <w:rsid w:val="00985A2E"/>
    <w:rsid w:val="00991B95"/>
    <w:rsid w:val="009A063C"/>
    <w:rsid w:val="009D3233"/>
    <w:rsid w:val="009E537A"/>
    <w:rsid w:val="00A34AD6"/>
    <w:rsid w:val="00A44143"/>
    <w:rsid w:val="00A55258"/>
    <w:rsid w:val="00A639BB"/>
    <w:rsid w:val="00A65482"/>
    <w:rsid w:val="00A735CD"/>
    <w:rsid w:val="00A87172"/>
    <w:rsid w:val="00AA227B"/>
    <w:rsid w:val="00AA5C8B"/>
    <w:rsid w:val="00AB4332"/>
    <w:rsid w:val="00AB56E2"/>
    <w:rsid w:val="00AD1B89"/>
    <w:rsid w:val="00B12FD3"/>
    <w:rsid w:val="00B2282F"/>
    <w:rsid w:val="00B31957"/>
    <w:rsid w:val="00B57136"/>
    <w:rsid w:val="00B607AE"/>
    <w:rsid w:val="00B83D57"/>
    <w:rsid w:val="00B90444"/>
    <w:rsid w:val="00BC5705"/>
    <w:rsid w:val="00BF5201"/>
    <w:rsid w:val="00C04CC9"/>
    <w:rsid w:val="00C163F4"/>
    <w:rsid w:val="00C70D71"/>
    <w:rsid w:val="00C71C61"/>
    <w:rsid w:val="00CA61EF"/>
    <w:rsid w:val="00CB1B43"/>
    <w:rsid w:val="00CD2854"/>
    <w:rsid w:val="00CD4237"/>
    <w:rsid w:val="00CD7E5D"/>
    <w:rsid w:val="00CE2325"/>
    <w:rsid w:val="00CF6A84"/>
    <w:rsid w:val="00D22C84"/>
    <w:rsid w:val="00D42BBC"/>
    <w:rsid w:val="00D42EF8"/>
    <w:rsid w:val="00D43308"/>
    <w:rsid w:val="00D87795"/>
    <w:rsid w:val="00D92AA0"/>
    <w:rsid w:val="00DA2DDA"/>
    <w:rsid w:val="00DA42D4"/>
    <w:rsid w:val="00DB04B6"/>
    <w:rsid w:val="00DC3A95"/>
    <w:rsid w:val="00DC4635"/>
    <w:rsid w:val="00DD303C"/>
    <w:rsid w:val="00DE2AFD"/>
    <w:rsid w:val="00E11CCA"/>
    <w:rsid w:val="00E55469"/>
    <w:rsid w:val="00E70308"/>
    <w:rsid w:val="00EA09B3"/>
    <w:rsid w:val="00EB3EA5"/>
    <w:rsid w:val="00EC70B9"/>
    <w:rsid w:val="00EE57A4"/>
    <w:rsid w:val="00EE7B5C"/>
    <w:rsid w:val="00EF3D39"/>
    <w:rsid w:val="00EF3F78"/>
    <w:rsid w:val="00F3171E"/>
    <w:rsid w:val="00F342DC"/>
    <w:rsid w:val="00F41184"/>
    <w:rsid w:val="00F75601"/>
    <w:rsid w:val="00FC4172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964DB3"/>
  <w14:defaultImageDpi w14:val="0"/>
  <w15:docId w15:val="{997A7464-022A-4FB7-9E44-9DCEF914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281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130A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0"/>
    <w:link w:val="30"/>
    <w:uiPriority w:val="99"/>
    <w:qFormat/>
    <w:rsid w:val="006130A6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131159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6130A6"/>
    <w:rPr>
      <w:rFonts w:ascii="Arial" w:hAnsi="Arial" w:cs="Arial"/>
      <w:b/>
      <w:bCs/>
      <w:kern w:val="1"/>
      <w:sz w:val="32"/>
      <w:szCs w:val="32"/>
      <w:lang w:val="x-none" w:eastAsia="ar-SA" w:bidi="ar-SA"/>
    </w:rPr>
  </w:style>
  <w:style w:type="character" w:customStyle="1" w:styleId="30">
    <w:name w:val="Заголовок 3 Знак"/>
    <w:basedOn w:val="a1"/>
    <w:link w:val="3"/>
    <w:uiPriority w:val="99"/>
    <w:locked/>
    <w:rsid w:val="006130A6"/>
    <w:rPr>
      <w:rFonts w:ascii="Times New Roman" w:hAnsi="Times New Roman" w:cs="Times New Roman"/>
      <w:b/>
      <w:bCs/>
      <w:sz w:val="27"/>
      <w:szCs w:val="27"/>
      <w:lang w:val="x-none" w:eastAsia="ar-SA" w:bidi="ar-SA"/>
    </w:rPr>
  </w:style>
  <w:style w:type="character" w:customStyle="1" w:styleId="40">
    <w:name w:val="Заголовок 4 Знак"/>
    <w:basedOn w:val="a1"/>
    <w:link w:val="4"/>
    <w:uiPriority w:val="9"/>
    <w:locked/>
    <w:rsid w:val="00131159"/>
    <w:rPr>
      <w:rFonts w:asciiTheme="minorHAnsi" w:eastAsiaTheme="minorEastAsia" w:hAnsiTheme="minorHAnsi" w:cs="Times New Roman"/>
      <w:b/>
      <w:bCs/>
      <w:sz w:val="28"/>
      <w:szCs w:val="28"/>
      <w:lang w:val="x-none" w:eastAsia="ar-SA" w:bidi="ar-SA"/>
    </w:rPr>
  </w:style>
  <w:style w:type="character" w:styleId="a4">
    <w:name w:val="Strong"/>
    <w:basedOn w:val="a1"/>
    <w:uiPriority w:val="99"/>
    <w:qFormat/>
    <w:rsid w:val="006130A6"/>
    <w:rPr>
      <w:rFonts w:cs="Times New Roman"/>
      <w:b/>
    </w:rPr>
  </w:style>
  <w:style w:type="paragraph" w:styleId="a0">
    <w:name w:val="Body Text"/>
    <w:basedOn w:val="a"/>
    <w:link w:val="a5"/>
    <w:uiPriority w:val="99"/>
    <w:rsid w:val="006130A6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locked/>
    <w:rsid w:val="006130A6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a6">
    <w:name w:val="Normal (Web)"/>
    <w:basedOn w:val="a"/>
    <w:uiPriority w:val="99"/>
    <w:rsid w:val="006130A6"/>
    <w:pPr>
      <w:spacing w:before="280" w:after="280"/>
    </w:pPr>
  </w:style>
  <w:style w:type="paragraph" w:styleId="a7">
    <w:name w:val="Balloon Text"/>
    <w:basedOn w:val="a"/>
    <w:link w:val="a8"/>
    <w:uiPriority w:val="99"/>
    <w:semiHidden/>
    <w:rsid w:val="006130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locked/>
    <w:rsid w:val="006130A6"/>
    <w:rPr>
      <w:rFonts w:ascii="Tahoma" w:hAnsi="Tahoma" w:cs="Tahoma"/>
      <w:sz w:val="16"/>
      <w:szCs w:val="16"/>
      <w:lang w:val="x-none" w:eastAsia="ar-SA" w:bidi="ar-SA"/>
    </w:rPr>
  </w:style>
  <w:style w:type="character" w:styleId="a9">
    <w:name w:val="Emphasis"/>
    <w:basedOn w:val="a1"/>
    <w:uiPriority w:val="99"/>
    <w:qFormat/>
    <w:rsid w:val="00D87795"/>
    <w:rPr>
      <w:rFonts w:cs="Times New Roman"/>
      <w:i/>
      <w:iCs/>
    </w:rPr>
  </w:style>
  <w:style w:type="paragraph" w:styleId="aa">
    <w:name w:val="List Paragraph"/>
    <w:basedOn w:val="a"/>
    <w:uiPriority w:val="34"/>
    <w:qFormat/>
    <w:rsid w:val="00A34AD6"/>
    <w:pPr>
      <w:ind w:left="720"/>
      <w:contextualSpacing/>
    </w:pPr>
  </w:style>
  <w:style w:type="paragraph" w:customStyle="1" w:styleId="documents-and-comments-textdoc-author">
    <w:name w:val="documents-and-comments-textdoc-author"/>
    <w:basedOn w:val="a"/>
    <w:uiPriority w:val="99"/>
    <w:rsid w:val="00A34AD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uiPriority w:val="99"/>
    <w:rsid w:val="005D5641"/>
    <w:pPr>
      <w:autoSpaceDE w:val="0"/>
      <w:autoSpaceDN w:val="0"/>
      <w:adjustRightInd w:val="0"/>
      <w:spacing w:after="200" w:line="276" w:lineRule="auto"/>
      <w:ind w:firstLine="454"/>
      <w:jc w:val="both"/>
    </w:pPr>
    <w:rPr>
      <w:rFonts w:ascii="Times New Roman" w:hAnsi="Times New Roman" w:cs="Times New Roman"/>
      <w:color w:val="000000"/>
      <w:lang w:val="uk-UA" w:eastAsia="uk-UA"/>
    </w:rPr>
  </w:style>
  <w:style w:type="paragraph" w:styleId="ab">
    <w:name w:val="No Spacing"/>
    <w:uiPriority w:val="1"/>
    <w:qFormat/>
    <w:rsid w:val="00727701"/>
    <w:pPr>
      <w:spacing w:after="0" w:line="240" w:lineRule="auto"/>
    </w:pPr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8B53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8B5358"/>
    <w:rPr>
      <w:rFonts w:ascii="Courier New" w:hAnsi="Courier New" w:cs="Courier New"/>
      <w:sz w:val="20"/>
      <w:szCs w:val="20"/>
    </w:rPr>
  </w:style>
  <w:style w:type="paragraph" w:customStyle="1" w:styleId="11">
    <w:name w:val="Без интервала1"/>
    <w:uiPriority w:val="1"/>
    <w:qFormat/>
    <w:rsid w:val="00CB1B43"/>
    <w:pPr>
      <w:spacing w:after="0" w:line="240" w:lineRule="auto"/>
    </w:pPr>
    <w:rPr>
      <w:rFonts w:cs="Times New Roman"/>
    </w:rPr>
  </w:style>
  <w:style w:type="paragraph" w:customStyle="1" w:styleId="rvps2">
    <w:name w:val="rvps2"/>
    <w:basedOn w:val="a"/>
    <w:rsid w:val="005E366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753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B8D1F-8629-4B30-9032-699F705F9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4995</Words>
  <Characters>28472</Characters>
  <Application>Microsoft Office Word</Application>
  <DocSecurity>0</DocSecurity>
  <Lines>237</Lines>
  <Paragraphs>66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SPecialiST RePack</Company>
  <LinksUpToDate>false</LinksUpToDate>
  <CharactersWithSpaces>33401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Пользователь</cp:lastModifiedBy>
  <cp:revision>6</cp:revision>
  <cp:lastPrinted>2025-02-05T13:15:00Z</cp:lastPrinted>
  <dcterms:created xsi:type="dcterms:W3CDTF">2025-01-10T11:23:00Z</dcterms:created>
  <dcterms:modified xsi:type="dcterms:W3CDTF">2025-02-05T13:15:00Z</dcterms:modified>
</cp:coreProperties>
</file>